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4182F" w14:textId="77777777" w:rsidR="003C3122" w:rsidRDefault="002E55A4" w:rsidP="002E55A4">
      <w:pPr>
        <w:jc w:val="center"/>
        <w:rPr>
          <w:rFonts w:ascii="Times New Roman" w:hAnsi="Times New Roman" w:cs="Times New Roman"/>
          <w:b/>
          <w:sz w:val="32"/>
          <w:szCs w:val="32"/>
          <w:u w:val="single"/>
        </w:rPr>
      </w:pPr>
      <w:r>
        <w:rPr>
          <w:rFonts w:ascii="Times New Roman" w:hAnsi="Times New Roman" w:cs="Times New Roman"/>
          <w:b/>
          <w:sz w:val="28"/>
          <w:szCs w:val="28"/>
        </w:rPr>
        <w:t xml:space="preserve"> </w:t>
      </w:r>
      <w:r w:rsidR="00EF7E9A">
        <w:rPr>
          <w:rFonts w:ascii="Times New Roman" w:hAnsi="Times New Roman" w:cs="Times New Roman"/>
          <w:b/>
          <w:sz w:val="32"/>
          <w:szCs w:val="32"/>
          <w:u w:val="single"/>
        </w:rPr>
        <w:t xml:space="preserve">New Guidelines and SOP’s for in Working JP </w:t>
      </w:r>
    </w:p>
    <w:p w14:paraId="3E7A9F1C" w14:textId="77777777" w:rsidR="002E55A4" w:rsidRPr="00B265B1" w:rsidRDefault="002E55A4" w:rsidP="002E55A4">
      <w:pPr>
        <w:rPr>
          <w:rFonts w:ascii="Times New Roman" w:hAnsi="Times New Roman" w:cs="Times New Roman"/>
          <w:sz w:val="24"/>
          <w:szCs w:val="24"/>
        </w:rPr>
      </w:pPr>
      <w:r w:rsidRPr="00B265B1">
        <w:rPr>
          <w:rFonts w:ascii="Times New Roman" w:hAnsi="Times New Roman" w:cs="Times New Roman"/>
          <w:b/>
          <w:sz w:val="24"/>
          <w:szCs w:val="24"/>
        </w:rPr>
        <w:t>Introduction</w:t>
      </w:r>
    </w:p>
    <w:p w14:paraId="29E1A4DE" w14:textId="77777777" w:rsidR="002E55A4" w:rsidRDefault="002E55A4" w:rsidP="002E55A4">
      <w:pPr>
        <w:rPr>
          <w:rFonts w:ascii="Times New Roman" w:hAnsi="Times New Roman" w:cs="Times New Roman"/>
          <w:sz w:val="24"/>
          <w:szCs w:val="24"/>
        </w:rPr>
      </w:pPr>
      <w:r>
        <w:rPr>
          <w:rFonts w:ascii="Times New Roman" w:hAnsi="Times New Roman" w:cs="Times New Roman"/>
          <w:sz w:val="24"/>
          <w:szCs w:val="24"/>
        </w:rPr>
        <w:t xml:space="preserve">The purpose of this document is to highlight the new working practices required to get the Joseph Priestley research laboratories up and running as release from the government lockdown </w:t>
      </w:r>
      <w:r w:rsidR="00E55BB0">
        <w:rPr>
          <w:rFonts w:ascii="Times New Roman" w:hAnsi="Times New Roman" w:cs="Times New Roman"/>
          <w:sz w:val="24"/>
          <w:szCs w:val="24"/>
        </w:rPr>
        <w:t>progresses</w:t>
      </w:r>
      <w:r>
        <w:rPr>
          <w:rFonts w:ascii="Times New Roman" w:hAnsi="Times New Roman" w:cs="Times New Roman"/>
          <w:sz w:val="24"/>
          <w:szCs w:val="24"/>
        </w:rPr>
        <w:t xml:space="preserve">. All Mile End campus must be </w:t>
      </w:r>
      <w:r w:rsidR="009705AD">
        <w:rPr>
          <w:rFonts w:ascii="Times New Roman" w:hAnsi="Times New Roman" w:cs="Times New Roman"/>
          <w:sz w:val="24"/>
          <w:szCs w:val="24"/>
        </w:rPr>
        <w:t xml:space="preserve">a </w:t>
      </w:r>
      <w:r>
        <w:rPr>
          <w:rFonts w:ascii="Times New Roman" w:hAnsi="Times New Roman" w:cs="Times New Roman"/>
          <w:sz w:val="24"/>
          <w:szCs w:val="24"/>
        </w:rPr>
        <w:t>COVID 19 safe environment. To this end we have proposed a series of measures</w:t>
      </w:r>
      <w:r w:rsidR="009705AD">
        <w:rPr>
          <w:rFonts w:ascii="Times New Roman" w:hAnsi="Times New Roman" w:cs="Times New Roman"/>
          <w:sz w:val="24"/>
          <w:szCs w:val="24"/>
        </w:rPr>
        <w:t xml:space="preserve"> which combine</w:t>
      </w:r>
      <w:r>
        <w:rPr>
          <w:rFonts w:ascii="Times New Roman" w:hAnsi="Times New Roman" w:cs="Times New Roman"/>
          <w:sz w:val="24"/>
          <w:szCs w:val="24"/>
        </w:rPr>
        <w:t xml:space="preserve"> government guidelines with current H&amp;S requirements and adapt</w:t>
      </w:r>
      <w:r w:rsidR="005B6AF0">
        <w:rPr>
          <w:rFonts w:ascii="Times New Roman" w:hAnsi="Times New Roman" w:cs="Times New Roman"/>
          <w:sz w:val="24"/>
          <w:szCs w:val="24"/>
        </w:rPr>
        <w:t>ed</w:t>
      </w:r>
      <w:r>
        <w:rPr>
          <w:rFonts w:ascii="Times New Roman" w:hAnsi="Times New Roman" w:cs="Times New Roman"/>
          <w:sz w:val="24"/>
          <w:szCs w:val="24"/>
        </w:rPr>
        <w:t xml:space="preserve"> them to the JP building. The proposals are general and details can be applied once the </w:t>
      </w:r>
      <w:r w:rsidR="009705AD">
        <w:rPr>
          <w:rFonts w:ascii="Times New Roman" w:hAnsi="Times New Roman" w:cs="Times New Roman"/>
          <w:sz w:val="24"/>
          <w:szCs w:val="24"/>
        </w:rPr>
        <w:t>rapidly developing situation becomes clearer, h</w:t>
      </w:r>
      <w:r>
        <w:rPr>
          <w:rFonts w:ascii="Times New Roman" w:hAnsi="Times New Roman" w:cs="Times New Roman"/>
          <w:sz w:val="24"/>
          <w:szCs w:val="24"/>
        </w:rPr>
        <w:t>owever we will consider who is returning and where they will work taking social distancing as a primary driver.</w:t>
      </w:r>
      <w:r w:rsidR="009C6657">
        <w:rPr>
          <w:rFonts w:ascii="Times New Roman" w:hAnsi="Times New Roman" w:cs="Times New Roman"/>
          <w:sz w:val="24"/>
          <w:szCs w:val="24"/>
        </w:rPr>
        <w:t xml:space="preserve"> It must be emphasised that this is not a </w:t>
      </w:r>
      <w:r w:rsidR="00361E4C">
        <w:rPr>
          <w:rFonts w:ascii="Times New Roman" w:hAnsi="Times New Roman" w:cs="Times New Roman"/>
          <w:sz w:val="24"/>
          <w:szCs w:val="24"/>
        </w:rPr>
        <w:t>comprehensive</w:t>
      </w:r>
      <w:r w:rsidR="009C6657">
        <w:rPr>
          <w:rFonts w:ascii="Times New Roman" w:hAnsi="Times New Roman" w:cs="Times New Roman"/>
          <w:sz w:val="24"/>
          <w:szCs w:val="24"/>
        </w:rPr>
        <w:t xml:space="preserve"> plan for all JP but the bare requirements to restart research</w:t>
      </w:r>
      <w:r w:rsidR="00E650ED">
        <w:rPr>
          <w:rFonts w:ascii="Times New Roman" w:hAnsi="Times New Roman" w:cs="Times New Roman"/>
          <w:sz w:val="24"/>
          <w:szCs w:val="24"/>
        </w:rPr>
        <w:t xml:space="preserve"> and open office space</w:t>
      </w:r>
      <w:r w:rsidR="009C6657">
        <w:rPr>
          <w:rFonts w:ascii="Times New Roman" w:hAnsi="Times New Roman" w:cs="Times New Roman"/>
          <w:sz w:val="24"/>
          <w:szCs w:val="24"/>
        </w:rPr>
        <w:t>.</w:t>
      </w:r>
      <w:r w:rsidR="00595D4A">
        <w:rPr>
          <w:rFonts w:ascii="Times New Roman" w:hAnsi="Times New Roman" w:cs="Times New Roman"/>
          <w:sz w:val="24"/>
          <w:szCs w:val="24"/>
        </w:rPr>
        <w:t xml:space="preserve"> </w:t>
      </w:r>
      <w:r w:rsidR="00A53704">
        <w:rPr>
          <w:rFonts w:ascii="Times New Roman" w:hAnsi="Times New Roman" w:cs="Times New Roman"/>
          <w:sz w:val="24"/>
          <w:szCs w:val="24"/>
        </w:rPr>
        <w:t xml:space="preserve"> Furthermore we wish to stress the onus on individual responsibility to safe working during the current COVID19 pandemic. </w:t>
      </w:r>
    </w:p>
    <w:p w14:paraId="12223745" w14:textId="77777777" w:rsidR="00F4241D" w:rsidRPr="00B265B1" w:rsidRDefault="006C347C" w:rsidP="002E55A4">
      <w:pPr>
        <w:rPr>
          <w:rFonts w:ascii="Times New Roman" w:hAnsi="Times New Roman" w:cs="Times New Roman"/>
          <w:b/>
          <w:sz w:val="24"/>
          <w:szCs w:val="24"/>
        </w:rPr>
      </w:pPr>
      <w:r w:rsidRPr="00B265B1">
        <w:rPr>
          <w:rFonts w:ascii="Times New Roman" w:hAnsi="Times New Roman" w:cs="Times New Roman"/>
          <w:b/>
          <w:sz w:val="24"/>
          <w:szCs w:val="24"/>
        </w:rPr>
        <w:t>Work Schedule</w:t>
      </w:r>
    </w:p>
    <w:p w14:paraId="4BE8CE9B" w14:textId="77777777" w:rsidR="004F6373" w:rsidRPr="00DB7A78" w:rsidRDefault="00712F54" w:rsidP="00123A0E">
      <w:pPr>
        <w:rPr>
          <w:rFonts w:ascii="Times New Roman" w:hAnsi="Times New Roman" w:cs="Times New Roman"/>
          <w:sz w:val="24"/>
          <w:szCs w:val="24"/>
        </w:rPr>
      </w:pPr>
      <w:r w:rsidRPr="00712F54">
        <w:rPr>
          <w:rFonts w:ascii="Times New Roman" w:hAnsi="Times New Roman" w:cs="Times New Roman"/>
          <w:sz w:val="24"/>
          <w:szCs w:val="24"/>
        </w:rPr>
        <w:t>The JP</w:t>
      </w:r>
      <w:r w:rsidR="00450658">
        <w:rPr>
          <w:rFonts w:ascii="Times New Roman" w:hAnsi="Times New Roman" w:cs="Times New Roman"/>
          <w:sz w:val="24"/>
          <w:szCs w:val="24"/>
        </w:rPr>
        <w:t xml:space="preserve"> research labs</w:t>
      </w:r>
      <w:r w:rsidR="00E30F0C">
        <w:rPr>
          <w:rFonts w:ascii="Times New Roman" w:hAnsi="Times New Roman" w:cs="Times New Roman"/>
          <w:sz w:val="24"/>
          <w:szCs w:val="24"/>
        </w:rPr>
        <w:t xml:space="preserve"> and offices</w:t>
      </w:r>
      <w:r w:rsidRPr="00712F54">
        <w:rPr>
          <w:rFonts w:ascii="Times New Roman" w:hAnsi="Times New Roman" w:cs="Times New Roman"/>
          <w:sz w:val="24"/>
          <w:szCs w:val="24"/>
        </w:rPr>
        <w:t xml:space="preserve"> will</w:t>
      </w:r>
      <w:r w:rsidR="00450658">
        <w:rPr>
          <w:rFonts w:ascii="Times New Roman" w:hAnsi="Times New Roman" w:cs="Times New Roman"/>
          <w:sz w:val="24"/>
          <w:szCs w:val="24"/>
        </w:rPr>
        <w:t xml:space="preserve"> be open for all SBCS staff/students </w:t>
      </w:r>
      <w:r w:rsidR="00E30F0C">
        <w:rPr>
          <w:rFonts w:ascii="Times New Roman" w:hAnsi="Times New Roman" w:cs="Times New Roman"/>
          <w:sz w:val="24"/>
          <w:szCs w:val="24"/>
        </w:rPr>
        <w:t>that</w:t>
      </w:r>
      <w:r w:rsidR="0020540C">
        <w:rPr>
          <w:rFonts w:ascii="Times New Roman" w:hAnsi="Times New Roman" w:cs="Times New Roman"/>
          <w:sz w:val="24"/>
          <w:szCs w:val="24"/>
        </w:rPr>
        <w:t xml:space="preserve"> need to</w:t>
      </w:r>
      <w:r w:rsidR="00E30F0C">
        <w:rPr>
          <w:rFonts w:ascii="Times New Roman" w:hAnsi="Times New Roman" w:cs="Times New Roman"/>
          <w:sz w:val="24"/>
          <w:szCs w:val="24"/>
        </w:rPr>
        <w:t xml:space="preserve"> work on campus either undertaking </w:t>
      </w:r>
      <w:r w:rsidR="00DB7A78">
        <w:rPr>
          <w:rFonts w:ascii="Times New Roman" w:hAnsi="Times New Roman" w:cs="Times New Roman"/>
          <w:sz w:val="24"/>
          <w:szCs w:val="24"/>
        </w:rPr>
        <w:t>practical work</w:t>
      </w:r>
      <w:r w:rsidR="00E30F0C">
        <w:rPr>
          <w:rFonts w:ascii="Times New Roman" w:hAnsi="Times New Roman" w:cs="Times New Roman"/>
          <w:sz w:val="24"/>
          <w:szCs w:val="24"/>
        </w:rPr>
        <w:t xml:space="preserve"> or preparing/delivering teaching material</w:t>
      </w:r>
      <w:r w:rsidR="00DB7A78">
        <w:rPr>
          <w:rFonts w:ascii="Times New Roman" w:hAnsi="Times New Roman" w:cs="Times New Roman"/>
          <w:sz w:val="24"/>
          <w:szCs w:val="24"/>
        </w:rPr>
        <w:t xml:space="preserve">.  </w:t>
      </w:r>
    </w:p>
    <w:p w14:paraId="52621258" w14:textId="77777777" w:rsidR="00917540" w:rsidRDefault="00917540" w:rsidP="00123A0E">
      <w:pPr>
        <w:rPr>
          <w:rFonts w:ascii="Times New Roman" w:hAnsi="Times New Roman" w:cs="Times New Roman"/>
          <w:sz w:val="24"/>
          <w:szCs w:val="24"/>
        </w:rPr>
      </w:pPr>
      <w:r>
        <w:rPr>
          <w:rFonts w:ascii="Times New Roman" w:hAnsi="Times New Roman" w:cs="Times New Roman"/>
          <w:color w:val="0D0D0D" w:themeColor="text1" w:themeTint="F2"/>
          <w:sz w:val="24"/>
          <w:szCs w:val="24"/>
        </w:rPr>
        <w:t xml:space="preserve">For more </w:t>
      </w:r>
      <w:r w:rsidRPr="00BD5BC5">
        <w:rPr>
          <w:rFonts w:ascii="Times New Roman" w:hAnsi="Times New Roman" w:cs="Times New Roman"/>
          <w:color w:val="0D0D0D" w:themeColor="text1" w:themeTint="F2"/>
          <w:sz w:val="24"/>
          <w:szCs w:val="24"/>
        </w:rPr>
        <w:t>detailed government guidelines</w:t>
      </w:r>
      <w:r>
        <w:rPr>
          <w:rFonts w:ascii="Times New Roman" w:hAnsi="Times New Roman" w:cs="Times New Roman"/>
          <w:color w:val="0D0D0D" w:themeColor="text1" w:themeTint="F2"/>
          <w:sz w:val="24"/>
          <w:szCs w:val="24"/>
        </w:rPr>
        <w:t xml:space="preserve"> on</w:t>
      </w:r>
      <w:r w:rsidRPr="00917540">
        <w:t xml:space="preserve"> </w:t>
      </w:r>
      <w:r>
        <w:rPr>
          <w:rFonts w:ascii="Times New Roman" w:hAnsi="Times New Roman" w:cs="Times New Roman"/>
          <w:sz w:val="24"/>
          <w:szCs w:val="24"/>
        </w:rPr>
        <w:t>w</w:t>
      </w:r>
      <w:r w:rsidRPr="00917540">
        <w:rPr>
          <w:rFonts w:ascii="Times New Roman" w:hAnsi="Times New Roman" w:cs="Times New Roman"/>
          <w:sz w:val="24"/>
          <w:szCs w:val="24"/>
        </w:rPr>
        <w:t>orking safely during COVID-19 in labs and research facilities</w:t>
      </w:r>
      <w:r>
        <w:rPr>
          <w:rFonts w:ascii="Times New Roman" w:hAnsi="Times New Roman" w:cs="Times New Roman"/>
          <w:sz w:val="24"/>
          <w:szCs w:val="24"/>
        </w:rPr>
        <w:t xml:space="preserve"> please use the following link.</w:t>
      </w:r>
    </w:p>
    <w:p w14:paraId="275CA7A8" w14:textId="77777777" w:rsidR="00917540" w:rsidRPr="00917540" w:rsidRDefault="006B0E61" w:rsidP="00123A0E">
      <w:pPr>
        <w:rPr>
          <w:rFonts w:ascii="Times New Roman" w:hAnsi="Times New Roman" w:cs="Times New Roman"/>
          <w:color w:val="0D0D0D" w:themeColor="text1" w:themeTint="F2"/>
          <w:sz w:val="24"/>
          <w:szCs w:val="24"/>
        </w:rPr>
      </w:pPr>
      <w:hyperlink r:id="rId9" w:history="1">
        <w:r w:rsidR="00917540">
          <w:rPr>
            <w:rStyle w:val="Hyperlink"/>
          </w:rPr>
          <w:t>https://assets.publishing.service.gov.uk/media/5eb9752086650c2799a57ac5/working-safely-during-covid-19-labs-research-facilities-240520.pdf</w:t>
        </w:r>
      </w:hyperlink>
    </w:p>
    <w:p w14:paraId="672A6659" w14:textId="77777777" w:rsidR="00C710E9" w:rsidRDefault="00C710E9" w:rsidP="002E55A4">
      <w:pPr>
        <w:rPr>
          <w:rFonts w:ascii="Times New Roman" w:hAnsi="Times New Roman" w:cs="Times New Roman"/>
          <w:b/>
          <w:sz w:val="28"/>
          <w:szCs w:val="28"/>
        </w:rPr>
      </w:pPr>
    </w:p>
    <w:p w14:paraId="47E8723E" w14:textId="77777777" w:rsidR="002E55A4" w:rsidRDefault="002E55A4" w:rsidP="002E55A4">
      <w:pPr>
        <w:rPr>
          <w:rFonts w:ascii="Times New Roman" w:hAnsi="Times New Roman" w:cs="Times New Roman"/>
          <w:sz w:val="24"/>
          <w:szCs w:val="24"/>
        </w:rPr>
      </w:pPr>
      <w:r>
        <w:rPr>
          <w:rFonts w:ascii="Times New Roman" w:hAnsi="Times New Roman" w:cs="Times New Roman"/>
          <w:b/>
          <w:sz w:val="28"/>
          <w:szCs w:val="28"/>
        </w:rPr>
        <w:t>General Considerations</w:t>
      </w:r>
      <w:r>
        <w:rPr>
          <w:rFonts w:ascii="Times New Roman" w:hAnsi="Times New Roman" w:cs="Times New Roman"/>
          <w:sz w:val="24"/>
          <w:szCs w:val="24"/>
        </w:rPr>
        <w:t xml:space="preserve"> </w:t>
      </w:r>
    </w:p>
    <w:p w14:paraId="5CB329C4" w14:textId="77777777" w:rsidR="00E726AE" w:rsidRPr="00B265B1" w:rsidRDefault="00E726AE" w:rsidP="00E726AE">
      <w:pPr>
        <w:rPr>
          <w:rFonts w:ascii="Times New Roman" w:hAnsi="Times New Roman" w:cs="Times New Roman"/>
          <w:b/>
          <w:sz w:val="24"/>
          <w:szCs w:val="24"/>
        </w:rPr>
      </w:pPr>
      <w:r w:rsidRPr="00B265B1">
        <w:rPr>
          <w:rFonts w:ascii="Times New Roman" w:hAnsi="Times New Roman" w:cs="Times New Roman"/>
          <w:b/>
          <w:sz w:val="24"/>
          <w:szCs w:val="24"/>
        </w:rPr>
        <w:t>Personal Health</w:t>
      </w:r>
    </w:p>
    <w:p w14:paraId="17A41D3E" w14:textId="77777777" w:rsidR="00E726AE" w:rsidRDefault="00E726AE" w:rsidP="00E726AE">
      <w:pPr>
        <w:rPr>
          <w:rFonts w:ascii="Times New Roman" w:hAnsi="Times New Roman" w:cs="Times New Roman"/>
          <w:sz w:val="24"/>
          <w:szCs w:val="24"/>
        </w:rPr>
      </w:pPr>
      <w:r>
        <w:rPr>
          <w:rFonts w:ascii="Times New Roman" w:hAnsi="Times New Roman" w:cs="Times New Roman"/>
          <w:sz w:val="24"/>
          <w:szCs w:val="24"/>
        </w:rPr>
        <w:t>Just to be clear, return to the university is not compulsory but voluntary so i</w:t>
      </w:r>
      <w:r w:rsidRPr="00DA0E6C">
        <w:rPr>
          <w:rFonts w:ascii="Times New Roman" w:hAnsi="Times New Roman" w:cs="Times New Roman"/>
          <w:sz w:val="24"/>
          <w:szCs w:val="24"/>
        </w:rPr>
        <w:t xml:space="preserve">f you have any signs of COVID 19 symptoms stay at home for the required quarantine period. Please do a </w:t>
      </w:r>
      <w:r>
        <w:rPr>
          <w:rFonts w:ascii="Times New Roman" w:hAnsi="Times New Roman" w:cs="Times New Roman"/>
          <w:sz w:val="24"/>
          <w:szCs w:val="24"/>
        </w:rPr>
        <w:t>self</w:t>
      </w:r>
      <w:r w:rsidRPr="00DA0E6C">
        <w:rPr>
          <w:rFonts w:ascii="Times New Roman" w:hAnsi="Times New Roman" w:cs="Times New Roman"/>
          <w:sz w:val="24"/>
          <w:szCs w:val="24"/>
        </w:rPr>
        <w:t>-assessment and only</w:t>
      </w:r>
      <w:r>
        <w:rPr>
          <w:rFonts w:ascii="Times New Roman" w:hAnsi="Times New Roman" w:cs="Times New Roman"/>
          <w:sz w:val="24"/>
          <w:szCs w:val="24"/>
        </w:rPr>
        <w:t xml:space="preserve"> return to JP if fit and well with no underlying health issues.</w:t>
      </w:r>
    </w:p>
    <w:p w14:paraId="1FF35AD3" w14:textId="77777777" w:rsidR="00E726AE" w:rsidRPr="00DA0E6C" w:rsidRDefault="00E726AE" w:rsidP="00E726AE">
      <w:pPr>
        <w:rPr>
          <w:rFonts w:ascii="Times New Roman" w:hAnsi="Times New Roman" w:cs="Times New Roman"/>
          <w:sz w:val="24"/>
          <w:szCs w:val="24"/>
        </w:rPr>
      </w:pPr>
      <w:r>
        <w:rPr>
          <w:rFonts w:ascii="Times New Roman" w:hAnsi="Times New Roman" w:cs="Times New Roman"/>
          <w:sz w:val="24"/>
          <w:szCs w:val="24"/>
        </w:rPr>
        <w:t>Personal hygiene is extremely important and we must stress the need for regular and efficient hand washing including the use of hand sanitisers when available between all activities and movement around the building.</w:t>
      </w:r>
      <w:r w:rsidR="002A41B0">
        <w:rPr>
          <w:rFonts w:ascii="Times New Roman" w:hAnsi="Times New Roman" w:cs="Times New Roman"/>
          <w:sz w:val="24"/>
          <w:szCs w:val="24"/>
        </w:rPr>
        <w:t xml:space="preserve"> </w:t>
      </w:r>
      <w:r>
        <w:rPr>
          <w:rFonts w:ascii="Times New Roman" w:hAnsi="Times New Roman" w:cs="Times New Roman"/>
          <w:sz w:val="24"/>
          <w:szCs w:val="24"/>
        </w:rPr>
        <w:t xml:space="preserve"> This is especially important when</w:t>
      </w:r>
      <w:r w:rsidR="002A41B0">
        <w:rPr>
          <w:rFonts w:ascii="Times New Roman" w:hAnsi="Times New Roman" w:cs="Times New Roman"/>
          <w:sz w:val="24"/>
          <w:szCs w:val="24"/>
        </w:rPr>
        <w:t xml:space="preserve"> arriving / leaving JP and</w:t>
      </w:r>
      <w:r>
        <w:rPr>
          <w:rFonts w:ascii="Times New Roman" w:hAnsi="Times New Roman" w:cs="Times New Roman"/>
          <w:sz w:val="24"/>
          <w:szCs w:val="24"/>
        </w:rPr>
        <w:t xml:space="preserve"> working in communal areas such as NMR, Analytical services and using keyboards.</w:t>
      </w:r>
    </w:p>
    <w:p w14:paraId="011DACF5" w14:textId="77777777" w:rsidR="00E726AE" w:rsidRPr="00B265B1" w:rsidRDefault="00E726AE" w:rsidP="00E726AE">
      <w:pPr>
        <w:rPr>
          <w:rFonts w:ascii="Times New Roman" w:hAnsi="Times New Roman" w:cs="Times New Roman"/>
          <w:b/>
          <w:sz w:val="24"/>
          <w:szCs w:val="24"/>
        </w:rPr>
      </w:pPr>
      <w:r w:rsidRPr="00B265B1">
        <w:rPr>
          <w:rFonts w:ascii="Times New Roman" w:hAnsi="Times New Roman" w:cs="Times New Roman"/>
          <w:b/>
          <w:sz w:val="24"/>
          <w:szCs w:val="24"/>
        </w:rPr>
        <w:t>Travel to and from campus</w:t>
      </w:r>
    </w:p>
    <w:p w14:paraId="648F9FB9" w14:textId="77777777" w:rsidR="00E726AE" w:rsidRPr="00DA0E6C" w:rsidRDefault="00B761E9" w:rsidP="00E726AE">
      <w:pPr>
        <w:rPr>
          <w:rFonts w:ascii="Times New Roman" w:hAnsi="Times New Roman" w:cs="Times New Roman"/>
          <w:sz w:val="24"/>
          <w:szCs w:val="24"/>
        </w:rPr>
      </w:pPr>
      <w:r>
        <w:rPr>
          <w:rFonts w:ascii="Times New Roman" w:hAnsi="Times New Roman" w:cs="Times New Roman"/>
          <w:sz w:val="24"/>
          <w:szCs w:val="24"/>
        </w:rPr>
        <w:t>Fortuitously</w:t>
      </w:r>
      <w:r w:rsidR="00E726AE">
        <w:rPr>
          <w:rFonts w:ascii="Times New Roman" w:hAnsi="Times New Roman" w:cs="Times New Roman"/>
          <w:sz w:val="24"/>
          <w:szCs w:val="24"/>
        </w:rPr>
        <w:t xml:space="preserve"> most workers</w:t>
      </w:r>
      <w:r w:rsidR="00E726AE" w:rsidRPr="00DA0E6C">
        <w:rPr>
          <w:rFonts w:ascii="Times New Roman" w:hAnsi="Times New Roman" w:cs="Times New Roman"/>
          <w:sz w:val="24"/>
          <w:szCs w:val="24"/>
        </w:rPr>
        <w:t xml:space="preserve"> can walk or cycle to campus</w:t>
      </w:r>
      <w:r w:rsidR="00E726AE">
        <w:rPr>
          <w:rFonts w:ascii="Times New Roman" w:hAnsi="Times New Roman" w:cs="Times New Roman"/>
          <w:sz w:val="24"/>
          <w:szCs w:val="24"/>
        </w:rPr>
        <w:t>;</w:t>
      </w:r>
      <w:r w:rsidR="00E726AE" w:rsidRPr="00DA0E6C">
        <w:rPr>
          <w:rFonts w:ascii="Times New Roman" w:hAnsi="Times New Roman" w:cs="Times New Roman"/>
          <w:sz w:val="24"/>
          <w:szCs w:val="24"/>
        </w:rPr>
        <w:t xml:space="preserve"> however in certain cases critical managers must use public transport.</w:t>
      </w:r>
      <w:r w:rsidR="00E726AE">
        <w:rPr>
          <w:rFonts w:ascii="Times New Roman" w:hAnsi="Times New Roman" w:cs="Times New Roman"/>
          <w:sz w:val="24"/>
          <w:szCs w:val="24"/>
        </w:rPr>
        <w:t xml:space="preserve"> On an individual basis w</w:t>
      </w:r>
      <w:r w:rsidR="00E726AE" w:rsidRPr="00DA0E6C">
        <w:rPr>
          <w:rFonts w:ascii="Times New Roman" w:hAnsi="Times New Roman" w:cs="Times New Roman"/>
          <w:sz w:val="24"/>
          <w:szCs w:val="24"/>
        </w:rPr>
        <w:t>e propose flexible hours</w:t>
      </w:r>
      <w:r w:rsidR="00E726AE">
        <w:rPr>
          <w:rFonts w:ascii="Times New Roman" w:hAnsi="Times New Roman" w:cs="Times New Roman"/>
          <w:sz w:val="24"/>
          <w:szCs w:val="24"/>
        </w:rPr>
        <w:t xml:space="preserve"> </w:t>
      </w:r>
      <w:r w:rsidR="00E726AE" w:rsidRPr="00DA0E6C">
        <w:rPr>
          <w:rFonts w:ascii="Times New Roman" w:hAnsi="Times New Roman" w:cs="Times New Roman"/>
          <w:sz w:val="24"/>
          <w:szCs w:val="24"/>
        </w:rPr>
        <w:t>as much as possible to facilitate these journeys</w:t>
      </w:r>
      <w:r w:rsidR="00E726AE">
        <w:rPr>
          <w:rFonts w:ascii="Times New Roman" w:hAnsi="Times New Roman" w:cs="Times New Roman"/>
          <w:sz w:val="24"/>
          <w:szCs w:val="24"/>
        </w:rPr>
        <w:t xml:space="preserve"> combined with</w:t>
      </w:r>
      <w:r w:rsidR="00E726AE" w:rsidRPr="00DA0E6C">
        <w:rPr>
          <w:rFonts w:ascii="Times New Roman" w:hAnsi="Times New Roman" w:cs="Times New Roman"/>
          <w:sz w:val="24"/>
          <w:szCs w:val="24"/>
        </w:rPr>
        <w:t xml:space="preserve"> working from home</w:t>
      </w:r>
      <w:r w:rsidR="00E726AE">
        <w:rPr>
          <w:rFonts w:ascii="Times New Roman" w:hAnsi="Times New Roman" w:cs="Times New Roman"/>
          <w:sz w:val="24"/>
          <w:szCs w:val="24"/>
        </w:rPr>
        <w:t xml:space="preserve"> if feasible</w:t>
      </w:r>
      <w:r w:rsidR="00E726AE" w:rsidRPr="00DA0E6C">
        <w:rPr>
          <w:rFonts w:ascii="Times New Roman" w:hAnsi="Times New Roman" w:cs="Times New Roman"/>
          <w:sz w:val="24"/>
          <w:szCs w:val="24"/>
        </w:rPr>
        <w:t xml:space="preserve">. </w:t>
      </w:r>
    </w:p>
    <w:p w14:paraId="5C1C004B" w14:textId="77777777" w:rsidR="00942D67" w:rsidRDefault="00E726AE" w:rsidP="00E726AE">
      <w:pPr>
        <w:rPr>
          <w:rFonts w:ascii="Times New Roman" w:hAnsi="Times New Roman" w:cs="Times New Roman"/>
          <w:sz w:val="24"/>
          <w:szCs w:val="24"/>
        </w:rPr>
      </w:pPr>
      <w:r w:rsidRPr="00DA0E6C">
        <w:rPr>
          <w:rFonts w:ascii="Times New Roman" w:hAnsi="Times New Roman" w:cs="Times New Roman"/>
          <w:sz w:val="24"/>
          <w:szCs w:val="24"/>
        </w:rPr>
        <w:lastRenderedPageBreak/>
        <w:t>The approach to JP must follow any one way syste</w:t>
      </w:r>
      <w:r>
        <w:rPr>
          <w:rFonts w:ascii="Times New Roman" w:hAnsi="Times New Roman" w:cs="Times New Roman"/>
          <w:sz w:val="24"/>
          <w:szCs w:val="24"/>
        </w:rPr>
        <w:t>ms as determined b</w:t>
      </w:r>
      <w:r w:rsidR="0006695A">
        <w:rPr>
          <w:rFonts w:ascii="Times New Roman" w:hAnsi="Times New Roman" w:cs="Times New Roman"/>
          <w:sz w:val="24"/>
          <w:szCs w:val="24"/>
        </w:rPr>
        <w:t>y central QM planning committee and signposted by estates.</w:t>
      </w:r>
      <w:r>
        <w:rPr>
          <w:rFonts w:ascii="Times New Roman" w:hAnsi="Times New Roman" w:cs="Times New Roman"/>
          <w:sz w:val="24"/>
          <w:szCs w:val="24"/>
        </w:rPr>
        <w:t xml:space="preserve"> </w:t>
      </w:r>
      <w:r w:rsidR="00942D67">
        <w:rPr>
          <w:rFonts w:ascii="Times New Roman" w:hAnsi="Times New Roman" w:cs="Times New Roman"/>
          <w:sz w:val="24"/>
          <w:szCs w:val="24"/>
        </w:rPr>
        <w:t xml:space="preserve">  More detail can be found at </w:t>
      </w:r>
      <w:hyperlink r:id="rId10" w:tgtFrame="_blank" w:history="1">
        <w:r w:rsidR="00942D67" w:rsidRPr="00942D67">
          <w:rPr>
            <w:rFonts w:ascii="Calibri" w:hAnsi="Calibri"/>
            <w:color w:val="0000FF"/>
            <w:u w:val="single"/>
            <w:bdr w:val="none" w:sz="0" w:space="0" w:color="auto" w:frame="1"/>
            <w:shd w:val="clear" w:color="auto" w:fill="FFFFFF"/>
          </w:rPr>
          <w:t>http://qm-web.estates.qmul.ac.uk/covid-19/</w:t>
        </w:r>
      </w:hyperlink>
    </w:p>
    <w:p w14:paraId="4FEE0999" w14:textId="77777777" w:rsidR="00E726AE" w:rsidRDefault="00E726AE" w:rsidP="00E726AE">
      <w:pPr>
        <w:rPr>
          <w:rFonts w:ascii="Times New Roman" w:hAnsi="Times New Roman" w:cs="Times New Roman"/>
          <w:sz w:val="24"/>
          <w:szCs w:val="24"/>
        </w:rPr>
      </w:pPr>
      <w:r>
        <w:rPr>
          <w:rFonts w:ascii="Times New Roman" w:hAnsi="Times New Roman" w:cs="Times New Roman"/>
          <w:sz w:val="24"/>
          <w:szCs w:val="24"/>
        </w:rPr>
        <w:t>Please use the link below for more details on university HR policy concerning return to campus.</w:t>
      </w:r>
    </w:p>
    <w:p w14:paraId="4D4E94B8" w14:textId="77777777" w:rsidR="00E726AE" w:rsidRDefault="006B0E61" w:rsidP="00E726AE">
      <w:pPr>
        <w:rPr>
          <w:rFonts w:ascii="Times New Roman" w:hAnsi="Times New Roman" w:cs="Times New Roman"/>
          <w:sz w:val="24"/>
          <w:szCs w:val="24"/>
        </w:rPr>
      </w:pPr>
      <w:hyperlink r:id="rId11" w:tgtFrame="_blank" w:history="1">
        <w:r w:rsidR="00E726AE">
          <w:rPr>
            <w:rStyle w:val="Hyperlink"/>
            <w:rFonts w:ascii="Calibri" w:hAnsi="Calibri"/>
            <w:color w:val="0563C1"/>
            <w:bdr w:val="none" w:sz="0" w:space="0" w:color="auto" w:frame="1"/>
            <w:shd w:val="clear" w:color="auto" w:fill="FFFFFF"/>
          </w:rPr>
          <w:t>http://hr.qmul.ac.uk/temporary-remote-working/returning-to-campus/</w:t>
        </w:r>
      </w:hyperlink>
    </w:p>
    <w:p w14:paraId="0A37501D" w14:textId="77777777" w:rsidR="00E726AE" w:rsidRPr="002E55A4" w:rsidRDefault="00E726AE" w:rsidP="002E55A4">
      <w:pPr>
        <w:rPr>
          <w:rFonts w:ascii="Times New Roman" w:hAnsi="Times New Roman" w:cs="Times New Roman"/>
          <w:sz w:val="24"/>
          <w:szCs w:val="24"/>
        </w:rPr>
      </w:pPr>
    </w:p>
    <w:p w14:paraId="037E7441" w14:textId="77777777" w:rsidR="001A4A38" w:rsidRPr="00B265B1" w:rsidRDefault="001A4A38" w:rsidP="001A4A38">
      <w:pPr>
        <w:rPr>
          <w:rFonts w:ascii="Times New Roman" w:hAnsi="Times New Roman" w:cs="Times New Roman"/>
          <w:b/>
          <w:sz w:val="24"/>
          <w:szCs w:val="24"/>
        </w:rPr>
      </w:pPr>
      <w:r w:rsidRPr="00B265B1">
        <w:rPr>
          <w:rFonts w:ascii="Times New Roman" w:hAnsi="Times New Roman" w:cs="Times New Roman"/>
          <w:b/>
          <w:sz w:val="24"/>
          <w:szCs w:val="24"/>
        </w:rPr>
        <w:t>Areas of JP to Open</w:t>
      </w:r>
    </w:p>
    <w:p w14:paraId="066C1C2C" w14:textId="77777777" w:rsidR="00340E8F" w:rsidRDefault="00BD5BC5" w:rsidP="001A4A38">
      <w:pPr>
        <w:rPr>
          <w:rFonts w:ascii="Times New Roman" w:hAnsi="Times New Roman" w:cs="Times New Roman"/>
          <w:sz w:val="24"/>
          <w:szCs w:val="24"/>
        </w:rPr>
      </w:pPr>
      <w:r>
        <w:rPr>
          <w:rFonts w:ascii="Times New Roman" w:hAnsi="Times New Roman" w:cs="Times New Roman"/>
          <w:sz w:val="24"/>
          <w:szCs w:val="24"/>
        </w:rPr>
        <w:t>Ground,</w:t>
      </w:r>
      <w:r w:rsidR="009705AD">
        <w:rPr>
          <w:rFonts w:ascii="Times New Roman" w:hAnsi="Times New Roman" w:cs="Times New Roman"/>
          <w:sz w:val="24"/>
          <w:szCs w:val="24"/>
        </w:rPr>
        <w:t xml:space="preserve"> 1</w:t>
      </w:r>
      <w:r>
        <w:rPr>
          <w:rFonts w:ascii="Times New Roman" w:hAnsi="Times New Roman" w:cs="Times New Roman"/>
          <w:sz w:val="24"/>
          <w:szCs w:val="24"/>
        </w:rPr>
        <w:t>st floor</w:t>
      </w:r>
      <w:r w:rsidR="00F80CF7">
        <w:rPr>
          <w:rFonts w:ascii="Times New Roman" w:hAnsi="Times New Roman" w:cs="Times New Roman"/>
          <w:sz w:val="24"/>
          <w:szCs w:val="24"/>
        </w:rPr>
        <w:t>, third floor research labs, plus ground floor undergraduate lab</w:t>
      </w:r>
      <w:r>
        <w:rPr>
          <w:rFonts w:ascii="Times New Roman" w:hAnsi="Times New Roman" w:cs="Times New Roman"/>
          <w:sz w:val="24"/>
          <w:szCs w:val="24"/>
        </w:rPr>
        <w:t xml:space="preserve"> </w:t>
      </w:r>
      <w:r w:rsidR="00B26BE1">
        <w:rPr>
          <w:rFonts w:ascii="Times New Roman" w:hAnsi="Times New Roman" w:cs="Times New Roman"/>
          <w:sz w:val="24"/>
          <w:szCs w:val="24"/>
        </w:rPr>
        <w:t>and Nanoforce</w:t>
      </w:r>
      <w:r>
        <w:rPr>
          <w:rFonts w:ascii="Times New Roman" w:hAnsi="Times New Roman" w:cs="Times New Roman"/>
          <w:sz w:val="24"/>
          <w:szCs w:val="24"/>
        </w:rPr>
        <w:t xml:space="preserve"> will be</w:t>
      </w:r>
      <w:r w:rsidR="005C0338">
        <w:rPr>
          <w:rFonts w:ascii="Times New Roman" w:hAnsi="Times New Roman" w:cs="Times New Roman"/>
          <w:sz w:val="24"/>
          <w:szCs w:val="24"/>
        </w:rPr>
        <w:t xml:space="preserve"> </w:t>
      </w:r>
      <w:r w:rsidR="00B26BE1">
        <w:rPr>
          <w:rFonts w:ascii="Times New Roman" w:hAnsi="Times New Roman" w:cs="Times New Roman"/>
          <w:sz w:val="24"/>
          <w:szCs w:val="24"/>
        </w:rPr>
        <w:t>open;</w:t>
      </w:r>
      <w:r>
        <w:rPr>
          <w:rFonts w:ascii="Times New Roman" w:hAnsi="Times New Roman" w:cs="Times New Roman"/>
          <w:sz w:val="24"/>
          <w:szCs w:val="24"/>
        </w:rPr>
        <w:t xml:space="preserve"> however </w:t>
      </w:r>
      <w:r w:rsidR="005C0338">
        <w:rPr>
          <w:rFonts w:ascii="Times New Roman" w:hAnsi="Times New Roman" w:cs="Times New Roman"/>
          <w:sz w:val="24"/>
          <w:szCs w:val="24"/>
        </w:rPr>
        <w:t>SBCS s</w:t>
      </w:r>
      <w:r w:rsidR="001821F5">
        <w:rPr>
          <w:rFonts w:ascii="Times New Roman" w:hAnsi="Times New Roman" w:cs="Times New Roman"/>
          <w:sz w:val="24"/>
          <w:szCs w:val="24"/>
        </w:rPr>
        <w:t>econd</w:t>
      </w:r>
      <w:r w:rsidR="005C0338">
        <w:rPr>
          <w:rFonts w:ascii="Times New Roman" w:hAnsi="Times New Roman" w:cs="Times New Roman"/>
          <w:sz w:val="24"/>
          <w:szCs w:val="24"/>
        </w:rPr>
        <w:t xml:space="preserve"> floor teaching lab</w:t>
      </w:r>
      <w:r w:rsidR="00F80CF7">
        <w:rPr>
          <w:rFonts w:ascii="Times New Roman" w:hAnsi="Times New Roman" w:cs="Times New Roman"/>
          <w:sz w:val="24"/>
          <w:szCs w:val="24"/>
        </w:rPr>
        <w:t xml:space="preserve"> will be prepared to welcome students</w:t>
      </w:r>
      <w:r w:rsidR="00B26BE1">
        <w:rPr>
          <w:rFonts w:ascii="Times New Roman" w:hAnsi="Times New Roman" w:cs="Times New Roman"/>
          <w:sz w:val="24"/>
          <w:szCs w:val="24"/>
        </w:rPr>
        <w:t>.</w:t>
      </w:r>
      <w:r w:rsidR="00F80CF7">
        <w:rPr>
          <w:rFonts w:ascii="Times New Roman" w:hAnsi="Times New Roman" w:cs="Times New Roman"/>
          <w:sz w:val="24"/>
          <w:szCs w:val="24"/>
        </w:rPr>
        <w:t xml:space="preserve"> In addition offices and the computational lab can be used following the relevant guidelines described below.</w:t>
      </w:r>
    </w:p>
    <w:p w14:paraId="7DDEA090" w14:textId="77777777" w:rsidR="001A4A38" w:rsidRDefault="00396231" w:rsidP="001A4A38">
      <w:pPr>
        <w:rPr>
          <w:rFonts w:ascii="Times New Roman" w:hAnsi="Times New Roman" w:cs="Times New Roman"/>
          <w:sz w:val="24"/>
          <w:szCs w:val="24"/>
        </w:rPr>
      </w:pPr>
      <w:r>
        <w:rPr>
          <w:rFonts w:ascii="Times New Roman" w:hAnsi="Times New Roman" w:cs="Times New Roman"/>
          <w:sz w:val="24"/>
          <w:szCs w:val="24"/>
        </w:rPr>
        <w:t>Only people doing practical work</w:t>
      </w:r>
      <w:r w:rsidR="00F80CF7">
        <w:rPr>
          <w:rFonts w:ascii="Times New Roman" w:hAnsi="Times New Roman" w:cs="Times New Roman"/>
          <w:sz w:val="24"/>
          <w:szCs w:val="24"/>
        </w:rPr>
        <w:t xml:space="preserve"> or teaching</w:t>
      </w:r>
      <w:r>
        <w:rPr>
          <w:rFonts w:ascii="Times New Roman" w:hAnsi="Times New Roman" w:cs="Times New Roman"/>
          <w:sz w:val="24"/>
          <w:szCs w:val="24"/>
        </w:rPr>
        <w:t xml:space="preserve"> will be admitted</w:t>
      </w:r>
      <w:r w:rsidR="00CB3361">
        <w:rPr>
          <w:rFonts w:ascii="Times New Roman" w:hAnsi="Times New Roman" w:cs="Times New Roman"/>
          <w:sz w:val="24"/>
          <w:szCs w:val="24"/>
        </w:rPr>
        <w:t xml:space="preserve"> and</w:t>
      </w:r>
      <w:r>
        <w:rPr>
          <w:rFonts w:ascii="Times New Roman" w:hAnsi="Times New Roman" w:cs="Times New Roman"/>
          <w:sz w:val="24"/>
          <w:szCs w:val="24"/>
        </w:rPr>
        <w:t xml:space="preserve"> those performing data analysis or writing up are expected to work from home. </w:t>
      </w:r>
    </w:p>
    <w:p w14:paraId="108D3A60" w14:textId="77777777" w:rsidR="00C02511" w:rsidRDefault="00E35462" w:rsidP="001A4A38">
      <w:pPr>
        <w:rPr>
          <w:rFonts w:ascii="Times New Roman" w:hAnsi="Times New Roman" w:cs="Times New Roman"/>
          <w:sz w:val="24"/>
          <w:szCs w:val="24"/>
        </w:rPr>
      </w:pPr>
      <w:r>
        <w:rPr>
          <w:rFonts w:ascii="Times New Roman" w:hAnsi="Times New Roman" w:cs="Times New Roman"/>
          <w:sz w:val="24"/>
          <w:szCs w:val="24"/>
        </w:rPr>
        <w:t xml:space="preserve">Revised JP opening hours </w:t>
      </w:r>
      <w:r w:rsidR="00FE7558">
        <w:rPr>
          <w:rFonts w:ascii="Times New Roman" w:hAnsi="Times New Roman" w:cs="Times New Roman"/>
          <w:sz w:val="24"/>
          <w:szCs w:val="24"/>
        </w:rPr>
        <w:t>is</w:t>
      </w:r>
      <w:r w:rsidR="00E55BB0">
        <w:rPr>
          <w:rFonts w:ascii="Times New Roman" w:hAnsi="Times New Roman" w:cs="Times New Roman"/>
          <w:sz w:val="24"/>
          <w:szCs w:val="24"/>
        </w:rPr>
        <w:t xml:space="preserve"> 8 am to 8</w:t>
      </w:r>
      <w:r>
        <w:rPr>
          <w:rFonts w:ascii="Times New Roman" w:hAnsi="Times New Roman" w:cs="Times New Roman"/>
          <w:sz w:val="24"/>
          <w:szCs w:val="24"/>
        </w:rPr>
        <w:t xml:space="preserve"> pm</w:t>
      </w:r>
      <w:r w:rsidR="00A1725E">
        <w:rPr>
          <w:rFonts w:ascii="Times New Roman" w:hAnsi="Times New Roman" w:cs="Times New Roman"/>
          <w:sz w:val="24"/>
          <w:szCs w:val="24"/>
        </w:rPr>
        <w:t xml:space="preserve"> Monday to Sunday</w:t>
      </w:r>
      <w:r>
        <w:rPr>
          <w:rFonts w:ascii="Times New Roman" w:hAnsi="Times New Roman" w:cs="Times New Roman"/>
          <w:sz w:val="24"/>
          <w:szCs w:val="24"/>
        </w:rPr>
        <w:t>.</w:t>
      </w:r>
      <w:r w:rsidR="00C02511">
        <w:rPr>
          <w:rFonts w:ascii="Times New Roman" w:hAnsi="Times New Roman" w:cs="Times New Roman"/>
          <w:sz w:val="24"/>
          <w:szCs w:val="24"/>
        </w:rPr>
        <w:t xml:space="preserve">  It will be left to individuals to ensure they leave the building before the dead line. Security will make periodic checks and anyone found after the cut off will have their access removed for 3 months. </w:t>
      </w:r>
    </w:p>
    <w:p w14:paraId="0F5D52E6" w14:textId="77777777" w:rsidR="00E35462" w:rsidRDefault="00C02511" w:rsidP="001A4A38">
      <w:pPr>
        <w:rPr>
          <w:rFonts w:ascii="Times New Roman" w:hAnsi="Times New Roman" w:cs="Times New Roman"/>
          <w:sz w:val="24"/>
          <w:szCs w:val="24"/>
        </w:rPr>
      </w:pPr>
      <w:r>
        <w:rPr>
          <w:rFonts w:ascii="Times New Roman" w:hAnsi="Times New Roman" w:cs="Times New Roman"/>
          <w:sz w:val="24"/>
          <w:szCs w:val="24"/>
        </w:rPr>
        <w:t>New COSHH forms are to be submitted by all researchers. All c</w:t>
      </w:r>
      <w:r w:rsidR="002E55A4">
        <w:rPr>
          <w:rFonts w:ascii="Times New Roman" w:hAnsi="Times New Roman" w:cs="Times New Roman"/>
          <w:sz w:val="24"/>
          <w:szCs w:val="24"/>
        </w:rPr>
        <w:t>hemical reactions</w:t>
      </w:r>
      <w:r>
        <w:rPr>
          <w:rFonts w:ascii="Times New Roman" w:hAnsi="Times New Roman" w:cs="Times New Roman"/>
          <w:sz w:val="24"/>
          <w:szCs w:val="24"/>
        </w:rPr>
        <w:t xml:space="preserve"> are</w:t>
      </w:r>
      <w:r w:rsidR="002E55A4">
        <w:rPr>
          <w:rFonts w:ascii="Times New Roman" w:hAnsi="Times New Roman" w:cs="Times New Roman"/>
          <w:sz w:val="24"/>
          <w:szCs w:val="24"/>
        </w:rPr>
        <w:t xml:space="preserve"> to be performed between c</w:t>
      </w:r>
      <w:r>
        <w:rPr>
          <w:rFonts w:ascii="Times New Roman" w:hAnsi="Times New Roman" w:cs="Times New Roman"/>
          <w:sz w:val="24"/>
          <w:szCs w:val="24"/>
        </w:rPr>
        <w:t xml:space="preserve">ore hours 9 am to 6 pm </w:t>
      </w:r>
      <w:r w:rsidR="00FF2227">
        <w:rPr>
          <w:rFonts w:ascii="Times New Roman" w:hAnsi="Times New Roman" w:cs="Times New Roman"/>
          <w:sz w:val="24"/>
          <w:szCs w:val="24"/>
        </w:rPr>
        <w:t>with</w:t>
      </w:r>
      <w:r>
        <w:rPr>
          <w:rFonts w:ascii="Times New Roman" w:hAnsi="Times New Roman" w:cs="Times New Roman"/>
          <w:sz w:val="24"/>
          <w:szCs w:val="24"/>
        </w:rPr>
        <w:t xml:space="preserve"> dangerous experiments avoided in the first few weeks.</w:t>
      </w:r>
      <w:r w:rsidR="00823A2E">
        <w:rPr>
          <w:rFonts w:ascii="Times New Roman" w:hAnsi="Times New Roman" w:cs="Times New Roman"/>
          <w:sz w:val="24"/>
          <w:szCs w:val="24"/>
        </w:rPr>
        <w:t xml:space="preserve">  </w:t>
      </w:r>
      <w:r w:rsidR="00456915">
        <w:rPr>
          <w:rFonts w:ascii="Times New Roman" w:hAnsi="Times New Roman" w:cs="Times New Roman"/>
          <w:sz w:val="24"/>
          <w:szCs w:val="24"/>
        </w:rPr>
        <w:t>PI and technical staff will be around to check overnight cards are in place and up to date.</w:t>
      </w:r>
      <w:r w:rsidR="00823A2E">
        <w:rPr>
          <w:rFonts w:ascii="Times New Roman" w:hAnsi="Times New Roman" w:cs="Times New Roman"/>
          <w:sz w:val="24"/>
          <w:szCs w:val="24"/>
        </w:rPr>
        <w:t xml:space="preserve"> </w:t>
      </w:r>
    </w:p>
    <w:p w14:paraId="5CFB9F3A" w14:textId="77777777" w:rsidR="00275ECC" w:rsidRDefault="00275ECC" w:rsidP="001A4A38">
      <w:pPr>
        <w:rPr>
          <w:rFonts w:ascii="Times New Roman" w:hAnsi="Times New Roman" w:cs="Times New Roman"/>
          <w:sz w:val="24"/>
          <w:szCs w:val="24"/>
        </w:rPr>
      </w:pPr>
      <w:r>
        <w:rPr>
          <w:rFonts w:ascii="Times New Roman" w:hAnsi="Times New Roman" w:cs="Times New Roman"/>
          <w:sz w:val="24"/>
          <w:szCs w:val="24"/>
        </w:rPr>
        <w:t>Instrument rooms adjacent to the main laboratory area will operate as single occupancy on a one in one out system</w:t>
      </w:r>
      <w:r w:rsidR="00B26BE1">
        <w:rPr>
          <w:rFonts w:ascii="Times New Roman" w:hAnsi="Times New Roman" w:cs="Times New Roman"/>
          <w:sz w:val="24"/>
          <w:szCs w:val="24"/>
        </w:rPr>
        <w:t>. While there is limited demand a booking system will not be in operation but this will be reviewed periodically.</w:t>
      </w:r>
    </w:p>
    <w:p w14:paraId="1CA57E14" w14:textId="77777777" w:rsidR="00B761E9" w:rsidRPr="00B265B1" w:rsidRDefault="00AD62DF" w:rsidP="001E6A59">
      <w:pPr>
        <w:rPr>
          <w:rFonts w:ascii="Times New Roman" w:hAnsi="Times New Roman" w:cs="Times New Roman"/>
          <w:b/>
          <w:sz w:val="24"/>
          <w:szCs w:val="24"/>
        </w:rPr>
      </w:pPr>
      <w:r w:rsidRPr="00B265B1">
        <w:rPr>
          <w:rFonts w:ascii="Times New Roman" w:hAnsi="Times New Roman" w:cs="Times New Roman"/>
          <w:b/>
          <w:sz w:val="24"/>
          <w:szCs w:val="24"/>
        </w:rPr>
        <w:t>Entering JP</w:t>
      </w:r>
    </w:p>
    <w:p w14:paraId="2D179AD9" w14:textId="77777777" w:rsidR="00A1725E" w:rsidRDefault="00A1725E" w:rsidP="00A1725E">
      <w:pPr>
        <w:rPr>
          <w:rFonts w:ascii="Times New Roman" w:hAnsi="Times New Roman" w:cs="Times New Roman"/>
          <w:sz w:val="24"/>
          <w:szCs w:val="24"/>
        </w:rPr>
      </w:pPr>
      <w:r>
        <w:rPr>
          <w:rFonts w:ascii="Times New Roman" w:hAnsi="Times New Roman" w:cs="Times New Roman"/>
          <w:sz w:val="24"/>
          <w:szCs w:val="24"/>
        </w:rPr>
        <w:t>The latest procedures necessary to access the JP building can be found on the return to work webpage</w:t>
      </w:r>
      <w:r w:rsidR="003E3891">
        <w:rPr>
          <w:rFonts w:ascii="Times New Roman" w:hAnsi="Times New Roman" w:cs="Times New Roman"/>
          <w:sz w:val="24"/>
          <w:szCs w:val="24"/>
        </w:rPr>
        <w:t xml:space="preserve"> via the link below.</w:t>
      </w:r>
      <w:r>
        <w:rPr>
          <w:rFonts w:ascii="Times New Roman" w:hAnsi="Times New Roman" w:cs="Times New Roman"/>
          <w:sz w:val="24"/>
          <w:szCs w:val="24"/>
        </w:rPr>
        <w:t xml:space="preserve"> </w:t>
      </w:r>
    </w:p>
    <w:p w14:paraId="7B917FD2" w14:textId="77777777" w:rsidR="00A1725E" w:rsidRDefault="00A1725E" w:rsidP="00A1725E">
      <w:r>
        <w:rPr>
          <w:rFonts w:ascii="Times New Roman" w:hAnsi="Times New Roman" w:cs="Times New Roman"/>
          <w:sz w:val="24"/>
          <w:szCs w:val="24"/>
        </w:rPr>
        <w:t xml:space="preserve"> </w:t>
      </w:r>
      <w:r>
        <w:rPr>
          <w:rFonts w:ascii="Calibri" w:hAnsi="Calibri"/>
          <w:color w:val="323130"/>
          <w:bdr w:val="none" w:sz="0" w:space="0" w:color="auto" w:frame="1"/>
          <w:shd w:val="clear" w:color="auto" w:fill="FFFFFF"/>
        </w:rPr>
        <w:t> </w:t>
      </w:r>
      <w:hyperlink r:id="rId12" w:tgtFrame="_blank" w:history="1">
        <w:r>
          <w:rPr>
            <w:rStyle w:val="Hyperlink"/>
            <w:rFonts w:ascii="Calibri" w:hAnsi="Calibri"/>
            <w:bdr w:val="none" w:sz="0" w:space="0" w:color="auto" w:frame="1"/>
            <w:shd w:val="clear" w:color="auto" w:fill="FFFFFF"/>
          </w:rPr>
          <w:t>https://www.qmul.ac.uk/sbcs/internal/information_staff/staff-returning-to-work/</w:t>
        </w:r>
      </w:hyperlink>
    </w:p>
    <w:p w14:paraId="25659949" w14:textId="77777777" w:rsidR="00094768" w:rsidRDefault="0031328C" w:rsidP="001E6A59">
      <w:pPr>
        <w:rPr>
          <w:rFonts w:ascii="Times New Roman" w:hAnsi="Times New Roman" w:cs="Times New Roman"/>
          <w:sz w:val="24"/>
          <w:szCs w:val="24"/>
        </w:rPr>
      </w:pPr>
      <w:r>
        <w:rPr>
          <w:rFonts w:ascii="Times New Roman" w:hAnsi="Times New Roman" w:cs="Times New Roman"/>
          <w:sz w:val="24"/>
          <w:szCs w:val="24"/>
        </w:rPr>
        <w:t>Once you have read and understood the new online induction material (a SOP</w:t>
      </w:r>
      <w:r w:rsidR="003E3891">
        <w:rPr>
          <w:rFonts w:ascii="Times New Roman" w:hAnsi="Times New Roman" w:cs="Times New Roman"/>
          <w:sz w:val="24"/>
          <w:szCs w:val="24"/>
        </w:rPr>
        <w:t xml:space="preserve"> word document with</w:t>
      </w:r>
      <w:r>
        <w:rPr>
          <w:rFonts w:ascii="Times New Roman" w:hAnsi="Times New Roman" w:cs="Times New Roman"/>
          <w:sz w:val="24"/>
          <w:szCs w:val="24"/>
        </w:rPr>
        <w:t xml:space="preserve"> slide</w:t>
      </w:r>
      <w:r w:rsidR="003E3891">
        <w:rPr>
          <w:rFonts w:ascii="Times New Roman" w:hAnsi="Times New Roman" w:cs="Times New Roman"/>
          <w:sz w:val="24"/>
          <w:szCs w:val="24"/>
        </w:rPr>
        <w:t>s</w:t>
      </w:r>
      <w:r>
        <w:rPr>
          <w:rFonts w:ascii="Times New Roman" w:hAnsi="Times New Roman" w:cs="Times New Roman"/>
          <w:sz w:val="24"/>
          <w:szCs w:val="24"/>
        </w:rPr>
        <w:t>) plus the building Risk Assessment</w:t>
      </w:r>
      <w:r w:rsidR="00032EC1">
        <w:rPr>
          <w:rFonts w:ascii="Times New Roman" w:hAnsi="Times New Roman" w:cs="Times New Roman"/>
          <w:sz w:val="24"/>
          <w:szCs w:val="24"/>
        </w:rPr>
        <w:t xml:space="preserve"> </w:t>
      </w:r>
      <w:r w:rsidR="00BD3471">
        <w:rPr>
          <w:rFonts w:ascii="Times New Roman" w:hAnsi="Times New Roman" w:cs="Times New Roman"/>
          <w:sz w:val="24"/>
          <w:szCs w:val="24"/>
        </w:rPr>
        <w:t xml:space="preserve">you must sign the </w:t>
      </w:r>
      <w:r w:rsidR="00032EC1">
        <w:rPr>
          <w:rFonts w:ascii="Times New Roman" w:hAnsi="Times New Roman" w:cs="Times New Roman"/>
          <w:sz w:val="24"/>
          <w:szCs w:val="24"/>
        </w:rPr>
        <w:t>COVID return to work</w:t>
      </w:r>
      <w:r w:rsidR="00570E75">
        <w:rPr>
          <w:rFonts w:ascii="Times New Roman" w:hAnsi="Times New Roman" w:cs="Times New Roman"/>
          <w:sz w:val="24"/>
          <w:szCs w:val="24"/>
        </w:rPr>
        <w:t xml:space="preserve"> agreement</w:t>
      </w:r>
      <w:r w:rsidR="00BD3471">
        <w:rPr>
          <w:rFonts w:ascii="Times New Roman" w:hAnsi="Times New Roman" w:cs="Times New Roman"/>
          <w:sz w:val="24"/>
          <w:szCs w:val="24"/>
        </w:rPr>
        <w:t xml:space="preserve"> by inserting an electronic signature and emailing copies to</w:t>
      </w:r>
      <w:r w:rsidR="00276D40">
        <w:rPr>
          <w:rFonts w:ascii="Times New Roman" w:hAnsi="Times New Roman" w:cs="Times New Roman"/>
          <w:sz w:val="24"/>
          <w:szCs w:val="24"/>
        </w:rPr>
        <w:t xml:space="preserve"> both</w:t>
      </w:r>
      <w:r w:rsidR="00BD3471">
        <w:rPr>
          <w:rFonts w:ascii="Times New Roman" w:hAnsi="Times New Roman" w:cs="Times New Roman"/>
          <w:sz w:val="24"/>
          <w:szCs w:val="24"/>
        </w:rPr>
        <w:t xml:space="preserve"> </w:t>
      </w:r>
      <w:hyperlink r:id="rId13" w:history="1">
        <w:r w:rsidR="00BD3471" w:rsidRPr="00276D40">
          <w:rPr>
            <w:rFonts w:ascii="Times New Roman" w:hAnsi="Times New Roman" w:cs="Times New Roman"/>
            <w:color w:val="0070C0"/>
            <w:sz w:val="24"/>
            <w:szCs w:val="24"/>
            <w:u w:val="single"/>
            <w:shd w:val="clear" w:color="auto" w:fill="F6F6F6"/>
          </w:rPr>
          <w:t>p.duncanson@qmul.ac.uk</w:t>
        </w:r>
      </w:hyperlink>
      <w:r w:rsidR="00276D40">
        <w:rPr>
          <w:rFonts w:ascii="Times New Roman" w:hAnsi="Times New Roman" w:cs="Times New Roman"/>
          <w:sz w:val="24"/>
          <w:szCs w:val="24"/>
        </w:rPr>
        <w:t xml:space="preserve">  and </w:t>
      </w:r>
      <w:hyperlink r:id="rId14" w:history="1">
        <w:r w:rsidR="00276D40">
          <w:rPr>
            <w:rStyle w:val="Hyperlink"/>
          </w:rPr>
          <w:t>hs-jp@qmul.ac.uk</w:t>
        </w:r>
      </w:hyperlink>
      <w:r w:rsidR="00276D40">
        <w:t>.</w:t>
      </w:r>
      <w:r w:rsidR="003E3891">
        <w:t xml:space="preserve"> </w:t>
      </w:r>
      <w:r w:rsidR="003E3891">
        <w:rPr>
          <w:rFonts w:ascii="Times New Roman" w:hAnsi="Times New Roman" w:cs="Times New Roman"/>
          <w:sz w:val="24"/>
          <w:szCs w:val="24"/>
        </w:rPr>
        <w:t>In addition you must fill out the security protocols</w:t>
      </w:r>
      <w:r w:rsidR="007A3108">
        <w:rPr>
          <w:rFonts w:ascii="Times New Roman" w:hAnsi="Times New Roman" w:cs="Times New Roman"/>
          <w:sz w:val="24"/>
          <w:szCs w:val="24"/>
        </w:rPr>
        <w:t>. The QM</w:t>
      </w:r>
      <w:r w:rsidR="00CD2670">
        <w:rPr>
          <w:rFonts w:ascii="Times New Roman" w:hAnsi="Times New Roman" w:cs="Times New Roman"/>
          <w:sz w:val="24"/>
          <w:szCs w:val="24"/>
        </w:rPr>
        <w:t xml:space="preserve"> card should work as before </w:t>
      </w:r>
      <w:r w:rsidR="00F0728D">
        <w:rPr>
          <w:rFonts w:ascii="Times New Roman" w:hAnsi="Times New Roman" w:cs="Times New Roman"/>
          <w:sz w:val="24"/>
          <w:szCs w:val="24"/>
        </w:rPr>
        <w:t>lockdown but due to reader</w:t>
      </w:r>
      <w:r w:rsidR="00CD2670">
        <w:rPr>
          <w:rFonts w:ascii="Times New Roman" w:hAnsi="Times New Roman" w:cs="Times New Roman"/>
          <w:sz w:val="24"/>
          <w:szCs w:val="24"/>
        </w:rPr>
        <w:t xml:space="preserve"> system</w:t>
      </w:r>
      <w:r w:rsidR="007A3108">
        <w:rPr>
          <w:rFonts w:ascii="Times New Roman" w:hAnsi="Times New Roman" w:cs="Times New Roman"/>
          <w:sz w:val="24"/>
          <w:szCs w:val="24"/>
        </w:rPr>
        <w:t xml:space="preserve"> upheaval</w:t>
      </w:r>
      <w:r w:rsidR="00F0728D">
        <w:rPr>
          <w:rFonts w:ascii="Times New Roman" w:hAnsi="Times New Roman" w:cs="Times New Roman"/>
          <w:sz w:val="24"/>
          <w:szCs w:val="24"/>
        </w:rPr>
        <w:t>s</w:t>
      </w:r>
      <w:r w:rsidR="007A3108">
        <w:rPr>
          <w:rFonts w:ascii="Times New Roman" w:hAnsi="Times New Roman" w:cs="Times New Roman"/>
          <w:sz w:val="24"/>
          <w:szCs w:val="24"/>
        </w:rPr>
        <w:t xml:space="preserve"> </w:t>
      </w:r>
      <w:r w:rsidR="00CD2670">
        <w:rPr>
          <w:rFonts w:ascii="Times New Roman" w:hAnsi="Times New Roman" w:cs="Times New Roman"/>
          <w:sz w:val="24"/>
          <w:szCs w:val="24"/>
        </w:rPr>
        <w:t xml:space="preserve"> there may be glitches so </w:t>
      </w:r>
      <w:r w:rsidR="003E3891">
        <w:rPr>
          <w:rFonts w:ascii="Times New Roman" w:hAnsi="Times New Roman" w:cs="Times New Roman"/>
          <w:sz w:val="24"/>
          <w:szCs w:val="24"/>
        </w:rPr>
        <w:t>o</w:t>
      </w:r>
      <w:r w:rsidR="00276D40" w:rsidRPr="00276D40">
        <w:rPr>
          <w:rFonts w:ascii="Times New Roman" w:hAnsi="Times New Roman" w:cs="Times New Roman"/>
          <w:sz w:val="24"/>
          <w:szCs w:val="24"/>
        </w:rPr>
        <w:t>nce</w:t>
      </w:r>
      <w:r w:rsidR="00276D40">
        <w:rPr>
          <w:rFonts w:ascii="Times New Roman" w:hAnsi="Times New Roman" w:cs="Times New Roman"/>
          <w:sz w:val="24"/>
          <w:szCs w:val="24"/>
        </w:rPr>
        <w:t xml:space="preserve"> your agreement</w:t>
      </w:r>
      <w:r w:rsidR="003E3891">
        <w:rPr>
          <w:rFonts w:ascii="Times New Roman" w:hAnsi="Times New Roman" w:cs="Times New Roman"/>
          <w:sz w:val="24"/>
          <w:szCs w:val="24"/>
        </w:rPr>
        <w:t xml:space="preserve"> </w:t>
      </w:r>
      <w:r w:rsidR="00CD2670">
        <w:rPr>
          <w:rFonts w:ascii="Times New Roman" w:hAnsi="Times New Roman" w:cs="Times New Roman"/>
          <w:sz w:val="24"/>
          <w:szCs w:val="24"/>
        </w:rPr>
        <w:t xml:space="preserve">has been received, </w:t>
      </w:r>
      <w:r w:rsidR="003E3891">
        <w:rPr>
          <w:rFonts w:ascii="Times New Roman" w:hAnsi="Times New Roman" w:cs="Times New Roman"/>
          <w:sz w:val="24"/>
          <w:szCs w:val="24"/>
        </w:rPr>
        <w:t>if necessary</w:t>
      </w:r>
      <w:r w:rsidR="00CD2670">
        <w:rPr>
          <w:rFonts w:ascii="Times New Roman" w:hAnsi="Times New Roman" w:cs="Times New Roman"/>
          <w:sz w:val="24"/>
          <w:szCs w:val="24"/>
        </w:rPr>
        <w:t>,</w:t>
      </w:r>
      <w:r w:rsidR="00276D40">
        <w:rPr>
          <w:rFonts w:ascii="Times New Roman" w:hAnsi="Times New Roman" w:cs="Times New Roman"/>
          <w:sz w:val="24"/>
          <w:szCs w:val="24"/>
        </w:rPr>
        <w:t xml:space="preserve"> I</w:t>
      </w:r>
      <w:r w:rsidR="007A3108">
        <w:rPr>
          <w:rFonts w:ascii="Times New Roman" w:hAnsi="Times New Roman" w:cs="Times New Roman"/>
          <w:sz w:val="24"/>
          <w:szCs w:val="24"/>
        </w:rPr>
        <w:t xml:space="preserve"> will alert security to reinstate previous access</w:t>
      </w:r>
      <w:r w:rsidR="00276D40">
        <w:rPr>
          <w:rFonts w:ascii="Times New Roman" w:hAnsi="Times New Roman" w:cs="Times New Roman"/>
          <w:sz w:val="24"/>
          <w:szCs w:val="24"/>
        </w:rPr>
        <w:t>.</w:t>
      </w:r>
      <w:r w:rsidR="003E3891">
        <w:rPr>
          <w:rFonts w:ascii="Times New Roman" w:hAnsi="Times New Roman" w:cs="Times New Roman"/>
          <w:sz w:val="24"/>
          <w:szCs w:val="24"/>
        </w:rPr>
        <w:t xml:space="preserve"> </w:t>
      </w:r>
      <w:r w:rsidR="00C733F5">
        <w:rPr>
          <w:rFonts w:ascii="Times New Roman" w:hAnsi="Times New Roman" w:cs="Times New Roman"/>
          <w:sz w:val="24"/>
          <w:szCs w:val="24"/>
        </w:rPr>
        <w:t>Additional</w:t>
      </w:r>
      <w:r w:rsidR="00094768">
        <w:rPr>
          <w:rFonts w:ascii="Times New Roman" w:hAnsi="Times New Roman" w:cs="Times New Roman"/>
          <w:sz w:val="24"/>
          <w:szCs w:val="24"/>
        </w:rPr>
        <w:t xml:space="preserve"> information from</w:t>
      </w:r>
      <w:r w:rsidR="00551FE8">
        <w:rPr>
          <w:rFonts w:ascii="Times New Roman" w:hAnsi="Times New Roman" w:cs="Times New Roman"/>
          <w:sz w:val="24"/>
          <w:szCs w:val="24"/>
        </w:rPr>
        <w:t xml:space="preserve"> </w:t>
      </w:r>
      <w:r w:rsidR="00094768">
        <w:rPr>
          <w:rFonts w:ascii="Times New Roman" w:hAnsi="Times New Roman" w:cs="Times New Roman"/>
          <w:sz w:val="24"/>
          <w:szCs w:val="24"/>
        </w:rPr>
        <w:t>security</w:t>
      </w:r>
      <w:r w:rsidR="00551FE8">
        <w:rPr>
          <w:rFonts w:ascii="Times New Roman" w:hAnsi="Times New Roman" w:cs="Times New Roman"/>
          <w:sz w:val="24"/>
          <w:szCs w:val="24"/>
        </w:rPr>
        <w:t xml:space="preserve"> (as of June 2</w:t>
      </w:r>
      <w:r w:rsidR="00551FE8" w:rsidRPr="00551FE8">
        <w:rPr>
          <w:rFonts w:ascii="Times New Roman" w:hAnsi="Times New Roman" w:cs="Times New Roman"/>
          <w:sz w:val="24"/>
          <w:szCs w:val="24"/>
          <w:vertAlign w:val="superscript"/>
        </w:rPr>
        <w:t>nd</w:t>
      </w:r>
      <w:r w:rsidR="00551FE8">
        <w:rPr>
          <w:rFonts w:ascii="Times New Roman" w:hAnsi="Times New Roman" w:cs="Times New Roman"/>
          <w:sz w:val="24"/>
          <w:szCs w:val="24"/>
        </w:rPr>
        <w:t>)</w:t>
      </w:r>
      <w:r w:rsidR="00094768">
        <w:rPr>
          <w:rFonts w:ascii="Times New Roman" w:hAnsi="Times New Roman" w:cs="Times New Roman"/>
          <w:sz w:val="24"/>
          <w:szCs w:val="24"/>
        </w:rPr>
        <w:t xml:space="preserve"> </w:t>
      </w:r>
      <w:r w:rsidR="00094768">
        <w:rPr>
          <w:rFonts w:ascii="Times New Roman" w:hAnsi="Times New Roman" w:cs="Times New Roman"/>
          <w:sz w:val="24"/>
          <w:szCs w:val="24"/>
        </w:rPr>
        <w:lastRenderedPageBreak/>
        <w:t xml:space="preserve">can be obtained from the link    </w:t>
      </w:r>
      <w:hyperlink r:id="rId15" w:tgtFrame="_blank" w:history="1">
        <w:r w:rsidR="00094768" w:rsidRPr="00094768">
          <w:rPr>
            <w:rFonts w:ascii="Calibri" w:hAnsi="Calibri"/>
            <w:color w:val="0000FF"/>
            <w:u w:val="single"/>
            <w:bdr w:val="none" w:sz="0" w:space="0" w:color="auto" w:frame="1"/>
            <w:shd w:val="clear" w:color="auto" w:fill="FFFFFF"/>
          </w:rPr>
          <w:t>http://qm-web.estates.qmul.ac.uk/media/estates-and-facilities-intranet/directorate-support/Return-to-Campus-Security-Arrangements.pdf</w:t>
        </w:r>
      </w:hyperlink>
    </w:p>
    <w:p w14:paraId="2E3A6B60" w14:textId="77777777" w:rsidR="00A1725E" w:rsidRDefault="00C733F5" w:rsidP="001E6A59">
      <w:pPr>
        <w:rPr>
          <w:rFonts w:ascii="Times New Roman" w:hAnsi="Times New Roman" w:cs="Times New Roman"/>
          <w:sz w:val="24"/>
          <w:szCs w:val="24"/>
        </w:rPr>
      </w:pPr>
      <w:r>
        <w:rPr>
          <w:rFonts w:ascii="Times New Roman" w:hAnsi="Times New Roman" w:cs="Times New Roman"/>
          <w:sz w:val="24"/>
          <w:szCs w:val="24"/>
        </w:rPr>
        <w:t>For staff already registered at QM i</w:t>
      </w:r>
      <w:r w:rsidR="003E3891">
        <w:rPr>
          <w:rFonts w:ascii="Times New Roman" w:hAnsi="Times New Roman" w:cs="Times New Roman"/>
          <w:sz w:val="24"/>
          <w:szCs w:val="24"/>
        </w:rPr>
        <w:t xml:space="preserve">f you plan to work out of core </w:t>
      </w:r>
      <w:r w:rsidR="00EC5A16">
        <w:rPr>
          <w:rFonts w:ascii="Times New Roman" w:hAnsi="Times New Roman" w:cs="Times New Roman"/>
          <w:sz w:val="24"/>
          <w:szCs w:val="24"/>
        </w:rPr>
        <w:t>hours</w:t>
      </w:r>
      <w:r w:rsidR="003E3891">
        <w:rPr>
          <w:rFonts w:ascii="Times New Roman" w:hAnsi="Times New Roman" w:cs="Times New Roman"/>
          <w:sz w:val="24"/>
          <w:szCs w:val="24"/>
        </w:rPr>
        <w:t xml:space="preserve"> then strict access </w:t>
      </w:r>
      <w:r w:rsidR="00F0728D">
        <w:rPr>
          <w:rFonts w:ascii="Times New Roman" w:hAnsi="Times New Roman" w:cs="Times New Roman"/>
          <w:sz w:val="24"/>
          <w:szCs w:val="24"/>
        </w:rPr>
        <w:t>is</w:t>
      </w:r>
      <w:r w:rsidR="003E3891">
        <w:rPr>
          <w:rFonts w:ascii="Times New Roman" w:hAnsi="Times New Roman" w:cs="Times New Roman"/>
          <w:sz w:val="24"/>
          <w:szCs w:val="24"/>
        </w:rPr>
        <w:t xml:space="preserve"> controlled by a Chip and Pin system via a keypad situated close to the front doors.  Your card will need to be registered with security and you will need</w:t>
      </w:r>
      <w:r>
        <w:rPr>
          <w:rFonts w:ascii="Times New Roman" w:hAnsi="Times New Roman" w:cs="Times New Roman"/>
          <w:sz w:val="24"/>
          <w:szCs w:val="24"/>
        </w:rPr>
        <w:t xml:space="preserve"> a</w:t>
      </w:r>
      <w:r w:rsidR="003E3891">
        <w:rPr>
          <w:rFonts w:ascii="Times New Roman" w:hAnsi="Times New Roman" w:cs="Times New Roman"/>
          <w:sz w:val="24"/>
          <w:szCs w:val="24"/>
        </w:rPr>
        <w:t xml:space="preserve"> PIN number</w:t>
      </w:r>
      <w:r>
        <w:rPr>
          <w:rFonts w:ascii="Times New Roman" w:hAnsi="Times New Roman" w:cs="Times New Roman"/>
          <w:sz w:val="24"/>
          <w:szCs w:val="24"/>
        </w:rPr>
        <w:t xml:space="preserve">. </w:t>
      </w:r>
    </w:p>
    <w:p w14:paraId="07A31256" w14:textId="77777777" w:rsidR="00094768" w:rsidRPr="00094768" w:rsidRDefault="00565A63" w:rsidP="007A3108">
      <w:pPr>
        <w:pStyle w:val="NoSpacing"/>
        <w:rPr>
          <w:rFonts w:ascii="Times New Roman" w:hAnsi="Times New Roman" w:cs="Times New Roman"/>
          <w:sz w:val="24"/>
          <w:szCs w:val="24"/>
        </w:rPr>
      </w:pPr>
      <w:r>
        <w:rPr>
          <w:rFonts w:ascii="Times New Roman" w:hAnsi="Times New Roman" w:cs="Times New Roman"/>
          <w:sz w:val="24"/>
          <w:szCs w:val="24"/>
        </w:rPr>
        <w:t xml:space="preserve">Everybody must </w:t>
      </w:r>
      <w:r w:rsidR="00094768" w:rsidRPr="00094768">
        <w:rPr>
          <w:rFonts w:ascii="Times New Roman" w:hAnsi="Times New Roman" w:cs="Times New Roman"/>
          <w:sz w:val="24"/>
          <w:szCs w:val="24"/>
        </w:rPr>
        <w:t>swipe out at the end of the day to ensure that occupancy of a building is able to</w:t>
      </w:r>
      <w:r>
        <w:rPr>
          <w:rFonts w:ascii="Times New Roman" w:hAnsi="Times New Roman" w:cs="Times New Roman"/>
          <w:sz w:val="24"/>
          <w:szCs w:val="24"/>
        </w:rPr>
        <w:t xml:space="preserve"> be</w:t>
      </w:r>
      <w:r w:rsidR="00094768" w:rsidRPr="00094768">
        <w:rPr>
          <w:rFonts w:ascii="Times New Roman" w:hAnsi="Times New Roman" w:cs="Times New Roman"/>
          <w:sz w:val="24"/>
          <w:szCs w:val="24"/>
        </w:rPr>
        <w:t xml:space="preserve"> confirmed at all times </w:t>
      </w:r>
    </w:p>
    <w:p w14:paraId="5DAB6C7B" w14:textId="77777777" w:rsidR="00094768" w:rsidRPr="00094768" w:rsidRDefault="00094768" w:rsidP="00094768">
      <w:pPr>
        <w:pStyle w:val="NoSpacing"/>
        <w:rPr>
          <w:rFonts w:ascii="Times New Roman" w:hAnsi="Times New Roman" w:cs="Times New Roman"/>
          <w:sz w:val="24"/>
          <w:szCs w:val="24"/>
        </w:rPr>
      </w:pPr>
    </w:p>
    <w:p w14:paraId="2EA9EA8B" w14:textId="77777777" w:rsidR="00292FA5" w:rsidRDefault="00292FA5" w:rsidP="001E6A59">
      <w:pPr>
        <w:rPr>
          <w:rFonts w:ascii="Times New Roman" w:hAnsi="Times New Roman" w:cs="Times New Roman"/>
          <w:sz w:val="24"/>
          <w:szCs w:val="24"/>
        </w:rPr>
      </w:pPr>
      <w:r>
        <w:rPr>
          <w:rFonts w:ascii="Times New Roman" w:hAnsi="Times New Roman" w:cs="Times New Roman"/>
          <w:sz w:val="24"/>
          <w:szCs w:val="24"/>
        </w:rPr>
        <w:t>Once inside JP there is a basic movement plan around the building</w:t>
      </w:r>
    </w:p>
    <w:p w14:paraId="2459C4EB" w14:textId="77777777" w:rsidR="00292FA5" w:rsidRPr="00292FA5" w:rsidRDefault="00292FA5" w:rsidP="00292FA5">
      <w:pPr>
        <w:pStyle w:val="NoSpacing"/>
        <w:rPr>
          <w:rFonts w:ascii="Times New Roman" w:hAnsi="Times New Roman" w:cs="Times New Roman"/>
          <w:color w:val="201F1E"/>
          <w:sz w:val="24"/>
          <w:szCs w:val="24"/>
          <w:lang w:eastAsia="en-GB"/>
        </w:rPr>
      </w:pPr>
      <w:r w:rsidRPr="00292FA5">
        <w:rPr>
          <w:rFonts w:ascii="Times New Roman" w:hAnsi="Times New Roman" w:cs="Times New Roman"/>
          <w:sz w:val="24"/>
          <w:szCs w:val="24"/>
          <w:bdr w:val="none" w:sz="0" w:space="0" w:color="auto" w:frame="1"/>
          <w:lang w:eastAsia="en-GB"/>
        </w:rPr>
        <w:t>Main door : entry only</w:t>
      </w:r>
    </w:p>
    <w:p w14:paraId="700EE542" w14:textId="77777777" w:rsidR="00C76AA4" w:rsidRPr="00C76AA4" w:rsidRDefault="00292FA5" w:rsidP="00292FA5">
      <w:pPr>
        <w:pStyle w:val="NoSpacing"/>
        <w:rPr>
          <w:rFonts w:ascii="Times New Roman" w:hAnsi="Times New Roman" w:cs="Times New Roman"/>
          <w:sz w:val="24"/>
          <w:szCs w:val="24"/>
          <w:bdr w:val="none" w:sz="0" w:space="0" w:color="auto" w:frame="1"/>
          <w:lang w:eastAsia="en-GB"/>
        </w:rPr>
      </w:pPr>
      <w:r w:rsidRPr="00292FA5">
        <w:rPr>
          <w:rFonts w:ascii="Times New Roman" w:hAnsi="Times New Roman" w:cs="Times New Roman"/>
          <w:sz w:val="24"/>
          <w:szCs w:val="24"/>
          <w:bdr w:val="none" w:sz="0" w:space="0" w:color="auto" w:frame="1"/>
          <w:lang w:eastAsia="en-GB"/>
        </w:rPr>
        <w:t>Main staircase : upward travel only</w:t>
      </w:r>
      <w:r w:rsidR="00C76AA4">
        <w:rPr>
          <w:rFonts w:ascii="Times New Roman" w:hAnsi="Times New Roman" w:cs="Times New Roman"/>
          <w:sz w:val="24"/>
          <w:szCs w:val="24"/>
          <w:bdr w:val="none" w:sz="0" w:space="0" w:color="auto" w:frame="1"/>
          <w:lang w:eastAsia="en-GB"/>
        </w:rPr>
        <w:t xml:space="preserve">       </w:t>
      </w:r>
      <w:r w:rsidR="00C76AA4">
        <w:t>(Signed with directional arrows and “Up Only”)</w:t>
      </w:r>
    </w:p>
    <w:p w14:paraId="0FE57A7E" w14:textId="77777777" w:rsidR="00292FA5" w:rsidRDefault="00292FA5" w:rsidP="00292FA5">
      <w:pPr>
        <w:pStyle w:val="NoSpacing"/>
        <w:rPr>
          <w:rFonts w:ascii="Times New Roman" w:hAnsi="Times New Roman" w:cs="Times New Roman"/>
          <w:sz w:val="24"/>
          <w:szCs w:val="24"/>
          <w:bdr w:val="none" w:sz="0" w:space="0" w:color="auto" w:frame="1"/>
          <w:lang w:eastAsia="en-GB"/>
        </w:rPr>
      </w:pPr>
      <w:r w:rsidRPr="00292FA5">
        <w:rPr>
          <w:rFonts w:ascii="Times New Roman" w:hAnsi="Times New Roman" w:cs="Times New Roman"/>
          <w:sz w:val="24"/>
          <w:szCs w:val="24"/>
          <w:bdr w:val="none" w:sz="0" w:space="0" w:color="auto" w:frame="1"/>
          <w:lang w:eastAsia="en-GB"/>
        </w:rPr>
        <w:t>Back staircase: downward travel only</w:t>
      </w:r>
      <w:r w:rsidR="00C76AA4">
        <w:rPr>
          <w:rFonts w:ascii="Times New Roman" w:hAnsi="Times New Roman" w:cs="Times New Roman"/>
          <w:sz w:val="24"/>
          <w:szCs w:val="24"/>
          <w:bdr w:val="none" w:sz="0" w:space="0" w:color="auto" w:frame="1"/>
          <w:lang w:eastAsia="en-GB"/>
        </w:rPr>
        <w:t xml:space="preserve">   </w:t>
      </w:r>
      <w:r w:rsidR="00C76AA4">
        <w:t>(Signed with directional arrows and “Down Only”)</w:t>
      </w:r>
    </w:p>
    <w:p w14:paraId="15143261" w14:textId="77777777" w:rsidR="00C76AA4" w:rsidRPr="00C76AA4" w:rsidRDefault="00C76AA4" w:rsidP="00C76AA4">
      <w:pPr>
        <w:pStyle w:val="NoSpacing"/>
        <w:rPr>
          <w:rFonts w:ascii="Times New Roman" w:hAnsi="Times New Roman" w:cs="Times New Roman"/>
          <w:color w:val="201F1E"/>
          <w:sz w:val="24"/>
          <w:szCs w:val="24"/>
          <w:lang w:eastAsia="en-GB"/>
        </w:rPr>
      </w:pPr>
      <w:r w:rsidRPr="00292FA5">
        <w:rPr>
          <w:rFonts w:ascii="Times New Roman" w:hAnsi="Times New Roman" w:cs="Times New Roman"/>
          <w:sz w:val="24"/>
          <w:szCs w:val="24"/>
          <w:bdr w:val="none" w:sz="0" w:space="0" w:color="auto" w:frame="1"/>
          <w:lang w:eastAsia="en-GB"/>
        </w:rPr>
        <w:t>Back door : exit only</w:t>
      </w:r>
      <w:r>
        <w:rPr>
          <w:rFonts w:ascii="Times New Roman" w:hAnsi="Times New Roman" w:cs="Times New Roman"/>
          <w:sz w:val="24"/>
          <w:szCs w:val="24"/>
          <w:bdr w:val="none" w:sz="0" w:space="0" w:color="auto" w:frame="1"/>
          <w:lang w:eastAsia="en-GB"/>
        </w:rPr>
        <w:t xml:space="preserve">                  </w:t>
      </w:r>
      <w:r w:rsidRPr="00C76AA4">
        <w:rPr>
          <w:rFonts w:ascii="Times New Roman" w:hAnsi="Times New Roman" w:cs="Times New Roman"/>
          <w:sz w:val="24"/>
          <w:szCs w:val="24"/>
        </w:rPr>
        <w:t>(</w:t>
      </w:r>
      <w:r w:rsidRPr="001F077D">
        <w:rPr>
          <w:rFonts w:cs="Times New Roman"/>
        </w:rPr>
        <w:t>except for liq N2 and goods deliveries into the building</w:t>
      </w:r>
      <w:r w:rsidRPr="00C76AA4">
        <w:rPr>
          <w:rFonts w:ascii="Times New Roman" w:hAnsi="Times New Roman" w:cs="Times New Roman"/>
          <w:sz w:val="24"/>
          <w:szCs w:val="24"/>
        </w:rPr>
        <w:t>)</w:t>
      </w:r>
    </w:p>
    <w:p w14:paraId="02EB378F" w14:textId="77777777" w:rsidR="00C76AA4" w:rsidRPr="00292FA5" w:rsidRDefault="00C76AA4" w:rsidP="00292FA5">
      <w:pPr>
        <w:pStyle w:val="NoSpacing"/>
        <w:rPr>
          <w:rFonts w:ascii="Times New Roman" w:hAnsi="Times New Roman" w:cs="Times New Roman"/>
          <w:color w:val="201F1E"/>
          <w:sz w:val="24"/>
          <w:szCs w:val="24"/>
          <w:lang w:eastAsia="en-GB"/>
        </w:rPr>
      </w:pPr>
    </w:p>
    <w:p w14:paraId="7D3F32D3" w14:textId="77777777" w:rsidR="00292FA5" w:rsidRPr="00C710E9" w:rsidRDefault="00292FA5" w:rsidP="00C710E9">
      <w:pPr>
        <w:pStyle w:val="NoSpacing"/>
        <w:rPr>
          <w:rFonts w:ascii="Times New Roman" w:hAnsi="Times New Roman" w:cs="Times New Roman"/>
          <w:color w:val="201F1E"/>
          <w:sz w:val="24"/>
          <w:szCs w:val="24"/>
          <w:lang w:eastAsia="en-GB"/>
        </w:rPr>
      </w:pPr>
      <w:r w:rsidRPr="00292FA5">
        <w:rPr>
          <w:rFonts w:ascii="Times New Roman" w:hAnsi="Times New Roman" w:cs="Times New Roman"/>
          <w:sz w:val="24"/>
          <w:szCs w:val="24"/>
          <w:bdr w:val="none" w:sz="0" w:space="0" w:color="auto" w:frame="1"/>
          <w:lang w:eastAsia="en-GB"/>
        </w:rPr>
        <w:t> </w:t>
      </w:r>
      <w:r w:rsidRPr="00292FA5">
        <w:rPr>
          <w:rFonts w:ascii="Times New Roman" w:eastAsia="Times New Roman" w:hAnsi="Times New Roman" w:cs="Times New Roman"/>
          <w:color w:val="0D0D0D" w:themeColor="text1" w:themeTint="F2"/>
          <w:sz w:val="24"/>
          <w:szCs w:val="24"/>
          <w:bdr w:val="none" w:sz="0" w:space="0" w:color="auto" w:frame="1"/>
          <w:lang w:eastAsia="en-GB"/>
        </w:rPr>
        <w:t>Lift out of action except for deliveries/movement of equipment around the building</w:t>
      </w:r>
    </w:p>
    <w:p w14:paraId="6A05A809" w14:textId="77777777" w:rsidR="00292FA5" w:rsidRDefault="00292FA5" w:rsidP="00292FA5">
      <w:pPr>
        <w:shd w:val="clear" w:color="auto" w:fill="FFFFFF"/>
        <w:spacing w:after="0" w:line="240" w:lineRule="auto"/>
        <w:rPr>
          <w:rFonts w:ascii="Times New Roman" w:eastAsia="Times New Roman" w:hAnsi="Times New Roman" w:cs="Times New Roman"/>
          <w:color w:val="0D0D0D" w:themeColor="text1" w:themeTint="F2"/>
          <w:sz w:val="24"/>
          <w:szCs w:val="24"/>
          <w:bdr w:val="none" w:sz="0" w:space="0" w:color="auto" w:frame="1"/>
          <w:lang w:eastAsia="en-GB"/>
        </w:rPr>
      </w:pPr>
    </w:p>
    <w:p w14:paraId="5A39BBE3" w14:textId="77777777" w:rsidR="00E726AE" w:rsidRDefault="00E726AE" w:rsidP="00292FA5">
      <w:pPr>
        <w:shd w:val="clear" w:color="auto" w:fill="FFFFFF"/>
        <w:spacing w:after="0" w:line="240" w:lineRule="auto"/>
        <w:rPr>
          <w:rFonts w:ascii="Times New Roman" w:eastAsia="Times New Roman" w:hAnsi="Times New Roman" w:cs="Times New Roman"/>
          <w:color w:val="0D0D0D" w:themeColor="text1" w:themeTint="F2"/>
          <w:sz w:val="24"/>
          <w:szCs w:val="24"/>
          <w:lang w:eastAsia="en-GB"/>
        </w:rPr>
      </w:pPr>
    </w:p>
    <w:p w14:paraId="0B6BB9A4" w14:textId="77777777" w:rsidR="006E7C70" w:rsidRPr="00B265B1" w:rsidRDefault="005B6AF0" w:rsidP="00292FA5">
      <w:pPr>
        <w:shd w:val="clear" w:color="auto" w:fill="FFFFFF"/>
        <w:spacing w:after="0" w:line="240" w:lineRule="auto"/>
        <w:rPr>
          <w:rFonts w:ascii="Times New Roman" w:eastAsia="Times New Roman" w:hAnsi="Times New Roman" w:cs="Times New Roman"/>
          <w:b/>
          <w:color w:val="201F1E"/>
          <w:sz w:val="24"/>
          <w:szCs w:val="24"/>
          <w:lang w:eastAsia="en-GB"/>
        </w:rPr>
      </w:pPr>
      <w:r w:rsidRPr="00B265B1">
        <w:rPr>
          <w:rFonts w:ascii="Times New Roman" w:hAnsi="Times New Roman" w:cs="Times New Roman"/>
          <w:b/>
          <w:sz w:val="24"/>
          <w:szCs w:val="24"/>
        </w:rPr>
        <w:t>Building</w:t>
      </w:r>
      <w:r w:rsidR="009C6657" w:rsidRPr="00B265B1">
        <w:rPr>
          <w:rFonts w:ascii="Times New Roman" w:hAnsi="Times New Roman" w:cs="Times New Roman"/>
          <w:b/>
          <w:sz w:val="24"/>
          <w:szCs w:val="24"/>
        </w:rPr>
        <w:t xml:space="preserve"> Preparation</w:t>
      </w:r>
    </w:p>
    <w:p w14:paraId="41C8F396" w14:textId="77777777" w:rsidR="00C710E9" w:rsidRDefault="00C710E9" w:rsidP="00E726AE">
      <w:pPr>
        <w:rPr>
          <w:rFonts w:ascii="Times New Roman" w:hAnsi="Times New Roman" w:cs="Times New Roman"/>
          <w:sz w:val="24"/>
          <w:szCs w:val="24"/>
        </w:rPr>
      </w:pPr>
    </w:p>
    <w:p w14:paraId="5D92C743" w14:textId="77777777" w:rsidR="002E55A4" w:rsidRDefault="005B6AF0" w:rsidP="00E726AE">
      <w:pPr>
        <w:rPr>
          <w:rFonts w:ascii="Times New Roman" w:hAnsi="Times New Roman" w:cs="Times New Roman"/>
          <w:sz w:val="24"/>
          <w:szCs w:val="24"/>
        </w:rPr>
      </w:pPr>
      <w:r>
        <w:rPr>
          <w:rFonts w:ascii="Times New Roman" w:hAnsi="Times New Roman" w:cs="Times New Roman"/>
          <w:sz w:val="24"/>
          <w:szCs w:val="24"/>
        </w:rPr>
        <w:t>T</w:t>
      </w:r>
      <w:r w:rsidR="006E7C70" w:rsidRPr="006E7C70">
        <w:rPr>
          <w:rFonts w:ascii="Times New Roman" w:hAnsi="Times New Roman" w:cs="Times New Roman"/>
          <w:sz w:val="24"/>
          <w:szCs w:val="24"/>
        </w:rPr>
        <w:t>he build</w:t>
      </w:r>
      <w:r w:rsidR="006E7C70">
        <w:rPr>
          <w:rFonts w:ascii="Times New Roman" w:hAnsi="Times New Roman" w:cs="Times New Roman"/>
          <w:sz w:val="24"/>
          <w:szCs w:val="24"/>
        </w:rPr>
        <w:t xml:space="preserve">ing </w:t>
      </w:r>
      <w:r w:rsidR="00AD62DF">
        <w:rPr>
          <w:rFonts w:ascii="Times New Roman" w:hAnsi="Times New Roman" w:cs="Times New Roman"/>
          <w:sz w:val="24"/>
          <w:szCs w:val="24"/>
        </w:rPr>
        <w:t>will</w:t>
      </w:r>
      <w:r w:rsidR="000205E4">
        <w:rPr>
          <w:rFonts w:ascii="Times New Roman" w:hAnsi="Times New Roman" w:cs="Times New Roman"/>
          <w:sz w:val="24"/>
          <w:szCs w:val="24"/>
        </w:rPr>
        <w:t xml:space="preserve"> be in a safe state</w:t>
      </w:r>
      <w:r>
        <w:rPr>
          <w:rFonts w:ascii="Times New Roman" w:hAnsi="Times New Roman" w:cs="Times New Roman"/>
          <w:sz w:val="24"/>
          <w:szCs w:val="24"/>
        </w:rPr>
        <w:t xml:space="preserve"> but before practical work commences some</w:t>
      </w:r>
      <w:r w:rsidR="000205E4">
        <w:rPr>
          <w:rFonts w:ascii="Times New Roman" w:hAnsi="Times New Roman" w:cs="Times New Roman"/>
          <w:sz w:val="24"/>
          <w:szCs w:val="24"/>
        </w:rPr>
        <w:t xml:space="preserve"> basic precautions and maintenance must be followed.</w:t>
      </w:r>
      <w:r w:rsidR="002E55A4">
        <w:rPr>
          <w:rFonts w:ascii="Times New Roman" w:hAnsi="Times New Roman" w:cs="Times New Roman"/>
          <w:sz w:val="24"/>
          <w:szCs w:val="24"/>
        </w:rPr>
        <w:t xml:space="preserve">  </w:t>
      </w:r>
    </w:p>
    <w:p w14:paraId="336073A4" w14:textId="77777777" w:rsidR="002E55A4" w:rsidRDefault="002E55A4" w:rsidP="006E7C70">
      <w:pPr>
        <w:rPr>
          <w:rFonts w:ascii="Times New Roman" w:hAnsi="Times New Roman" w:cs="Times New Roman"/>
          <w:sz w:val="24"/>
          <w:szCs w:val="24"/>
        </w:rPr>
      </w:pPr>
      <w:r>
        <w:rPr>
          <w:rFonts w:ascii="Times New Roman" w:hAnsi="Times New Roman" w:cs="Times New Roman"/>
          <w:sz w:val="24"/>
          <w:szCs w:val="24"/>
        </w:rPr>
        <w:t xml:space="preserve"> 1. </w:t>
      </w:r>
      <w:r w:rsidR="009705AD">
        <w:rPr>
          <w:rFonts w:ascii="Times New Roman" w:hAnsi="Times New Roman" w:cs="Times New Roman"/>
          <w:sz w:val="24"/>
          <w:szCs w:val="24"/>
        </w:rPr>
        <w:t>The</w:t>
      </w:r>
      <w:r w:rsidR="00AD62DF">
        <w:rPr>
          <w:rFonts w:ascii="Times New Roman" w:hAnsi="Times New Roman" w:cs="Times New Roman"/>
          <w:sz w:val="24"/>
          <w:szCs w:val="24"/>
        </w:rPr>
        <w:t xml:space="preserve"> water supply has been signed off by estates and is now usable. On return to JP a flushing r</w:t>
      </w:r>
      <w:r w:rsidR="000205E4">
        <w:rPr>
          <w:rFonts w:ascii="Times New Roman" w:hAnsi="Times New Roman" w:cs="Times New Roman"/>
          <w:sz w:val="24"/>
          <w:szCs w:val="24"/>
        </w:rPr>
        <w:t xml:space="preserve">ota will be introduced and </w:t>
      </w:r>
      <w:r w:rsidR="005B6AF0" w:rsidRPr="005B6AF0">
        <w:rPr>
          <w:rFonts w:ascii="Times New Roman" w:hAnsi="Times New Roman" w:cs="Times New Roman"/>
          <w:b/>
          <w:sz w:val="24"/>
          <w:szCs w:val="24"/>
        </w:rPr>
        <w:t>ALL</w:t>
      </w:r>
      <w:r w:rsidR="005B6AF0">
        <w:rPr>
          <w:rFonts w:ascii="Times New Roman" w:hAnsi="Times New Roman" w:cs="Times New Roman"/>
          <w:sz w:val="24"/>
          <w:szCs w:val="24"/>
        </w:rPr>
        <w:t xml:space="preserve"> </w:t>
      </w:r>
      <w:r w:rsidR="000205E4">
        <w:rPr>
          <w:rFonts w:ascii="Times New Roman" w:hAnsi="Times New Roman" w:cs="Times New Roman"/>
          <w:sz w:val="24"/>
          <w:szCs w:val="24"/>
        </w:rPr>
        <w:t xml:space="preserve">will </w:t>
      </w:r>
      <w:r w:rsidR="005B6AF0">
        <w:rPr>
          <w:rFonts w:ascii="Times New Roman" w:hAnsi="Times New Roman" w:cs="Times New Roman"/>
          <w:sz w:val="24"/>
          <w:szCs w:val="24"/>
        </w:rPr>
        <w:t>contribute</w:t>
      </w:r>
      <w:r w:rsidR="000205E4">
        <w:rPr>
          <w:rFonts w:ascii="Times New Roman" w:hAnsi="Times New Roman" w:cs="Times New Roman"/>
          <w:sz w:val="24"/>
          <w:szCs w:val="24"/>
        </w:rPr>
        <w:t>.</w:t>
      </w:r>
      <w:r w:rsidR="00292FA5">
        <w:rPr>
          <w:rFonts w:ascii="Times New Roman" w:hAnsi="Times New Roman" w:cs="Times New Roman"/>
          <w:sz w:val="24"/>
          <w:szCs w:val="24"/>
        </w:rPr>
        <w:t xml:space="preserve"> The number of taps remains the s</w:t>
      </w:r>
      <w:r w:rsidR="00B761E9">
        <w:rPr>
          <w:rFonts w:ascii="Times New Roman" w:hAnsi="Times New Roman" w:cs="Times New Roman"/>
          <w:sz w:val="24"/>
          <w:szCs w:val="24"/>
        </w:rPr>
        <w:t xml:space="preserve">ame but </w:t>
      </w:r>
      <w:r w:rsidR="00716CFA">
        <w:rPr>
          <w:rFonts w:ascii="Times New Roman" w:hAnsi="Times New Roman" w:cs="Times New Roman"/>
          <w:sz w:val="24"/>
          <w:szCs w:val="24"/>
        </w:rPr>
        <w:t>personal</w:t>
      </w:r>
      <w:r w:rsidR="00292FA5">
        <w:rPr>
          <w:rFonts w:ascii="Times New Roman" w:hAnsi="Times New Roman" w:cs="Times New Roman"/>
          <w:sz w:val="24"/>
          <w:szCs w:val="24"/>
        </w:rPr>
        <w:t xml:space="preserve"> has decreased so be prepared to do extra flushing.</w:t>
      </w:r>
    </w:p>
    <w:p w14:paraId="2EDAE177" w14:textId="77777777" w:rsidR="002E55A4" w:rsidRDefault="002E55A4" w:rsidP="006E7C70">
      <w:pPr>
        <w:rPr>
          <w:rFonts w:ascii="Times New Roman" w:hAnsi="Times New Roman" w:cs="Times New Roman"/>
          <w:sz w:val="24"/>
          <w:szCs w:val="24"/>
        </w:rPr>
      </w:pPr>
      <w:r>
        <w:rPr>
          <w:rFonts w:ascii="Times New Roman" w:hAnsi="Times New Roman" w:cs="Times New Roman"/>
          <w:sz w:val="24"/>
          <w:szCs w:val="24"/>
        </w:rPr>
        <w:t>2.</w:t>
      </w:r>
      <w:r w:rsidR="00313D1E">
        <w:rPr>
          <w:rFonts w:ascii="Times New Roman" w:hAnsi="Times New Roman" w:cs="Times New Roman"/>
          <w:sz w:val="24"/>
          <w:szCs w:val="24"/>
        </w:rPr>
        <w:t xml:space="preserve"> Extraction</w:t>
      </w:r>
      <w:r w:rsidR="006E7C70">
        <w:rPr>
          <w:rFonts w:ascii="Times New Roman" w:hAnsi="Times New Roman" w:cs="Times New Roman"/>
          <w:sz w:val="24"/>
          <w:szCs w:val="24"/>
        </w:rPr>
        <w:t xml:space="preserve"> system</w:t>
      </w:r>
      <w:r w:rsidR="00292FA5">
        <w:rPr>
          <w:rFonts w:ascii="Times New Roman" w:hAnsi="Times New Roman" w:cs="Times New Roman"/>
          <w:sz w:val="24"/>
          <w:szCs w:val="24"/>
        </w:rPr>
        <w:t xml:space="preserve"> </w:t>
      </w:r>
      <w:r w:rsidR="00C30C60">
        <w:rPr>
          <w:rFonts w:ascii="Times New Roman" w:hAnsi="Times New Roman" w:cs="Times New Roman"/>
          <w:sz w:val="24"/>
          <w:szCs w:val="24"/>
        </w:rPr>
        <w:t>checked</w:t>
      </w:r>
      <w:r w:rsidR="006E7C70">
        <w:rPr>
          <w:rFonts w:ascii="Times New Roman" w:hAnsi="Times New Roman" w:cs="Times New Roman"/>
          <w:sz w:val="24"/>
          <w:szCs w:val="24"/>
        </w:rPr>
        <w:t xml:space="preserve"> </w:t>
      </w:r>
      <w:r w:rsidR="005B6AF0">
        <w:rPr>
          <w:rFonts w:ascii="Times New Roman" w:hAnsi="Times New Roman" w:cs="Times New Roman"/>
          <w:sz w:val="24"/>
          <w:szCs w:val="24"/>
        </w:rPr>
        <w:t xml:space="preserve">for correct flow rate </w:t>
      </w:r>
      <w:r w:rsidR="006E7C70">
        <w:rPr>
          <w:rFonts w:ascii="Times New Roman" w:hAnsi="Times New Roman" w:cs="Times New Roman"/>
          <w:sz w:val="24"/>
          <w:szCs w:val="24"/>
        </w:rPr>
        <w:t>and Firetrace</w:t>
      </w:r>
      <w:r w:rsidR="00292FA5">
        <w:rPr>
          <w:rFonts w:ascii="Times New Roman" w:hAnsi="Times New Roman" w:cs="Times New Roman"/>
          <w:sz w:val="24"/>
          <w:szCs w:val="24"/>
        </w:rPr>
        <w:t xml:space="preserve"> should be</w:t>
      </w:r>
      <w:r w:rsidR="00313D1E">
        <w:rPr>
          <w:rFonts w:ascii="Times New Roman" w:hAnsi="Times New Roman" w:cs="Times New Roman"/>
          <w:sz w:val="24"/>
          <w:szCs w:val="24"/>
        </w:rPr>
        <w:t xml:space="preserve"> visually</w:t>
      </w:r>
      <w:r w:rsidR="006E7C70">
        <w:rPr>
          <w:rFonts w:ascii="Times New Roman" w:hAnsi="Times New Roman" w:cs="Times New Roman"/>
          <w:sz w:val="24"/>
          <w:szCs w:val="24"/>
        </w:rPr>
        <w:t xml:space="preserve"> </w:t>
      </w:r>
      <w:r w:rsidR="00313D1E">
        <w:rPr>
          <w:rFonts w:ascii="Times New Roman" w:hAnsi="Times New Roman" w:cs="Times New Roman"/>
          <w:sz w:val="24"/>
          <w:szCs w:val="24"/>
        </w:rPr>
        <w:t>checked</w:t>
      </w:r>
      <w:r w:rsidR="00C30C60">
        <w:rPr>
          <w:rFonts w:ascii="Times New Roman" w:hAnsi="Times New Roman" w:cs="Times New Roman"/>
          <w:sz w:val="24"/>
          <w:szCs w:val="24"/>
        </w:rPr>
        <w:t xml:space="preserve"> to be in the green</w:t>
      </w:r>
      <w:r w:rsidR="00313D1E">
        <w:rPr>
          <w:rFonts w:ascii="Times New Roman" w:hAnsi="Times New Roman" w:cs="Times New Roman"/>
          <w:sz w:val="24"/>
          <w:szCs w:val="24"/>
        </w:rPr>
        <w:t>.</w:t>
      </w:r>
    </w:p>
    <w:p w14:paraId="13781903" w14:textId="77777777" w:rsidR="006B481D" w:rsidRDefault="002E55A4" w:rsidP="006E7C70">
      <w:pPr>
        <w:rPr>
          <w:rFonts w:ascii="Times New Roman" w:hAnsi="Times New Roman" w:cs="Times New Roman"/>
          <w:sz w:val="24"/>
          <w:szCs w:val="24"/>
        </w:rPr>
      </w:pPr>
      <w:r>
        <w:rPr>
          <w:rFonts w:ascii="Times New Roman" w:hAnsi="Times New Roman" w:cs="Times New Roman"/>
          <w:sz w:val="24"/>
          <w:szCs w:val="24"/>
        </w:rPr>
        <w:t xml:space="preserve">3. </w:t>
      </w:r>
      <w:r w:rsidR="00313D1E">
        <w:rPr>
          <w:rFonts w:ascii="Times New Roman" w:hAnsi="Times New Roman" w:cs="Times New Roman"/>
          <w:sz w:val="24"/>
          <w:szCs w:val="24"/>
        </w:rPr>
        <w:t xml:space="preserve"> </w:t>
      </w:r>
      <w:r w:rsidR="006B481D">
        <w:rPr>
          <w:rFonts w:ascii="Times New Roman" w:hAnsi="Times New Roman" w:cs="Times New Roman"/>
          <w:sz w:val="24"/>
          <w:szCs w:val="24"/>
        </w:rPr>
        <w:t>Annual PAT testi</w:t>
      </w:r>
      <w:r w:rsidR="0067211D">
        <w:rPr>
          <w:rFonts w:ascii="Times New Roman" w:hAnsi="Times New Roman" w:cs="Times New Roman"/>
          <w:sz w:val="24"/>
          <w:szCs w:val="24"/>
        </w:rPr>
        <w:t>ng is not a legal requirement so on return to JP electrical</w:t>
      </w:r>
      <w:r w:rsidR="006B481D">
        <w:rPr>
          <w:rFonts w:ascii="Times New Roman" w:hAnsi="Times New Roman" w:cs="Times New Roman"/>
          <w:sz w:val="24"/>
          <w:szCs w:val="24"/>
        </w:rPr>
        <w:t xml:space="preserve"> equipment can be used with the following guidance. </w:t>
      </w:r>
    </w:p>
    <w:p w14:paraId="0E960C1B" w14:textId="77777777" w:rsidR="00272C7C" w:rsidRPr="00272C7C" w:rsidRDefault="00272C7C" w:rsidP="00272C7C">
      <w:pPr>
        <w:shd w:val="clear" w:color="auto" w:fill="FFFFFF"/>
        <w:spacing w:after="0" w:line="235" w:lineRule="atLeast"/>
        <w:rPr>
          <w:rFonts w:ascii="Times New Roman" w:eastAsia="Times New Roman" w:hAnsi="Times New Roman" w:cs="Times New Roman"/>
          <w:color w:val="000000"/>
          <w:sz w:val="24"/>
          <w:szCs w:val="24"/>
          <w:lang w:eastAsia="en-GB"/>
        </w:rPr>
      </w:pPr>
      <w:r w:rsidRPr="00272C7C">
        <w:rPr>
          <w:rFonts w:ascii="Times New Roman" w:eastAsia="Times New Roman" w:hAnsi="Times New Roman" w:cs="Times New Roman"/>
          <w:b/>
          <w:bCs/>
          <w:color w:val="000000"/>
          <w:sz w:val="24"/>
          <w:szCs w:val="24"/>
          <w:bdr w:val="none" w:sz="0" w:space="0" w:color="auto" w:frame="1"/>
          <w:lang w:eastAsia="en-GB"/>
        </w:rPr>
        <w:t>User checks</w:t>
      </w:r>
    </w:p>
    <w:p w14:paraId="4138B255" w14:textId="77777777" w:rsidR="00272C7C" w:rsidRPr="00272C7C" w:rsidRDefault="00272C7C" w:rsidP="00272C7C">
      <w:pPr>
        <w:shd w:val="clear" w:color="auto" w:fill="FFFFFF"/>
        <w:spacing w:after="0" w:line="235" w:lineRule="atLeast"/>
        <w:ind w:left="360"/>
        <w:rPr>
          <w:rFonts w:ascii="Times New Roman" w:eastAsia="Times New Roman" w:hAnsi="Times New Roman" w:cs="Times New Roman"/>
          <w:color w:val="000000"/>
          <w:sz w:val="24"/>
          <w:szCs w:val="24"/>
          <w:lang w:eastAsia="en-GB"/>
        </w:rPr>
      </w:pPr>
      <w:r w:rsidRPr="00272C7C">
        <w:rPr>
          <w:rFonts w:ascii="Times New Roman" w:eastAsia="Times New Roman" w:hAnsi="Times New Roman" w:cs="Times New Roman"/>
          <w:color w:val="000000"/>
          <w:sz w:val="24"/>
          <w:szCs w:val="24"/>
          <w:bdr w:val="none" w:sz="0" w:space="0" w:color="auto" w:frame="1"/>
          <w:lang w:eastAsia="en-GB"/>
        </w:rPr>
        <w:t>All staff should undertake a basic check of electrical equipment before use, where any defects are noted the e</w:t>
      </w:r>
      <w:r w:rsidR="00AF4099">
        <w:rPr>
          <w:rFonts w:ascii="Times New Roman" w:eastAsia="Times New Roman" w:hAnsi="Times New Roman" w:cs="Times New Roman"/>
          <w:color w:val="000000"/>
          <w:sz w:val="24"/>
          <w:szCs w:val="24"/>
          <w:bdr w:val="none" w:sz="0" w:space="0" w:color="auto" w:frame="1"/>
          <w:lang w:eastAsia="en-GB"/>
        </w:rPr>
        <w:t>quipment should be removed</w:t>
      </w:r>
      <w:r w:rsidRPr="00272C7C">
        <w:rPr>
          <w:rFonts w:ascii="Times New Roman" w:eastAsia="Times New Roman" w:hAnsi="Times New Roman" w:cs="Times New Roman"/>
          <w:color w:val="000000"/>
          <w:sz w:val="24"/>
          <w:szCs w:val="24"/>
          <w:bdr w:val="none" w:sz="0" w:space="0" w:color="auto" w:frame="1"/>
          <w:lang w:eastAsia="en-GB"/>
        </w:rPr>
        <w:t xml:space="preserve"> and either repaired and tested by a competent person, or disposed of.</w:t>
      </w:r>
    </w:p>
    <w:p w14:paraId="142A0B47" w14:textId="77777777" w:rsidR="005A39F2" w:rsidRPr="005A39F2" w:rsidRDefault="00272C7C" w:rsidP="00272C7C">
      <w:pPr>
        <w:numPr>
          <w:ilvl w:val="0"/>
          <w:numId w:val="3"/>
        </w:numPr>
        <w:shd w:val="clear" w:color="auto" w:fill="FFFFFF"/>
        <w:spacing w:beforeAutospacing="1" w:after="0" w:afterAutospacing="1" w:line="240" w:lineRule="auto"/>
        <w:rPr>
          <w:rFonts w:ascii="Times New Roman" w:eastAsia="Times New Roman" w:hAnsi="Times New Roman" w:cs="Times New Roman"/>
          <w:color w:val="000000"/>
          <w:sz w:val="24"/>
          <w:szCs w:val="24"/>
          <w:lang w:eastAsia="en-GB"/>
        </w:rPr>
      </w:pPr>
      <w:r w:rsidRPr="00272C7C">
        <w:rPr>
          <w:rFonts w:ascii="Times New Roman" w:eastAsia="Times New Roman" w:hAnsi="Times New Roman" w:cs="Times New Roman"/>
          <w:color w:val="000000"/>
          <w:sz w:val="24"/>
          <w:szCs w:val="24"/>
          <w:bdr w:val="none" w:sz="0" w:space="0" w:color="auto" w:frame="1"/>
          <w:lang w:eastAsia="en-GB"/>
        </w:rPr>
        <w:t>Damage to the lead including fraying, cuts or heavy scuffing, e.g. fro</w:t>
      </w:r>
      <w:r w:rsidR="00217C0D">
        <w:rPr>
          <w:rFonts w:ascii="Times New Roman" w:eastAsia="Times New Roman" w:hAnsi="Times New Roman" w:cs="Times New Roman"/>
          <w:color w:val="000000"/>
          <w:sz w:val="24"/>
          <w:szCs w:val="24"/>
          <w:bdr w:val="none" w:sz="0" w:space="0" w:color="auto" w:frame="1"/>
          <w:lang w:eastAsia="en-GB"/>
        </w:rPr>
        <w:t>m floor</w:t>
      </w:r>
      <w:r w:rsidR="00090B5B">
        <w:rPr>
          <w:rFonts w:ascii="Times New Roman" w:eastAsia="Times New Roman" w:hAnsi="Times New Roman" w:cs="Times New Roman"/>
          <w:color w:val="000000"/>
          <w:sz w:val="24"/>
          <w:szCs w:val="24"/>
          <w:bdr w:val="none" w:sz="0" w:space="0" w:color="auto" w:frame="1"/>
          <w:lang w:eastAsia="en-GB"/>
        </w:rPr>
        <w:t xml:space="preserve"> </w:t>
      </w:r>
      <w:r>
        <w:rPr>
          <w:rFonts w:ascii="Times New Roman" w:eastAsia="Times New Roman" w:hAnsi="Times New Roman" w:cs="Times New Roman"/>
          <w:color w:val="000000"/>
          <w:sz w:val="24"/>
          <w:szCs w:val="24"/>
          <w:bdr w:val="none" w:sz="0" w:space="0" w:color="auto" w:frame="1"/>
          <w:lang w:eastAsia="en-GB"/>
        </w:rPr>
        <w:t>box</w:t>
      </w:r>
      <w:r w:rsidR="00100F20">
        <w:rPr>
          <w:rFonts w:ascii="Times New Roman" w:eastAsia="Times New Roman" w:hAnsi="Times New Roman" w:cs="Times New Roman"/>
          <w:color w:val="000000"/>
          <w:sz w:val="24"/>
          <w:szCs w:val="24"/>
          <w:bdr w:val="none" w:sz="0" w:space="0" w:color="auto" w:frame="1"/>
          <w:lang w:eastAsia="en-GB"/>
        </w:rPr>
        <w:t xml:space="preserve"> </w:t>
      </w:r>
    </w:p>
    <w:p w14:paraId="30213093" w14:textId="77777777" w:rsidR="00272C7C" w:rsidRPr="00272C7C" w:rsidRDefault="00272C7C" w:rsidP="00272C7C">
      <w:pPr>
        <w:numPr>
          <w:ilvl w:val="0"/>
          <w:numId w:val="3"/>
        </w:numPr>
        <w:shd w:val="clear" w:color="auto" w:fill="FFFFFF"/>
        <w:spacing w:beforeAutospacing="1" w:after="0" w:afterAutospacing="1" w:line="240" w:lineRule="auto"/>
        <w:rPr>
          <w:rFonts w:ascii="Times New Roman" w:eastAsia="Times New Roman" w:hAnsi="Times New Roman" w:cs="Times New Roman"/>
          <w:color w:val="000000"/>
          <w:sz w:val="24"/>
          <w:szCs w:val="24"/>
          <w:lang w:eastAsia="en-GB"/>
        </w:rPr>
      </w:pPr>
      <w:r w:rsidRPr="00272C7C">
        <w:rPr>
          <w:rFonts w:ascii="Times New Roman" w:eastAsia="Times New Roman" w:hAnsi="Times New Roman" w:cs="Times New Roman"/>
          <w:color w:val="000000"/>
          <w:sz w:val="24"/>
          <w:szCs w:val="24"/>
          <w:bdr w:val="none" w:sz="0" w:space="0" w:color="auto" w:frame="1"/>
          <w:lang w:eastAsia="en-GB"/>
        </w:rPr>
        <w:t>covers;</w:t>
      </w:r>
    </w:p>
    <w:p w14:paraId="15B1DBF5" w14:textId="77777777" w:rsidR="00272C7C" w:rsidRPr="00272C7C" w:rsidRDefault="00272C7C" w:rsidP="00272C7C">
      <w:pPr>
        <w:numPr>
          <w:ilvl w:val="0"/>
          <w:numId w:val="3"/>
        </w:numPr>
        <w:shd w:val="clear" w:color="auto" w:fill="FFFFFF"/>
        <w:spacing w:beforeAutospacing="1" w:after="0" w:afterAutospacing="1" w:line="240" w:lineRule="auto"/>
        <w:rPr>
          <w:rFonts w:ascii="Times New Roman" w:eastAsia="Times New Roman" w:hAnsi="Times New Roman" w:cs="Times New Roman"/>
          <w:color w:val="000000"/>
          <w:sz w:val="24"/>
          <w:szCs w:val="24"/>
          <w:lang w:eastAsia="en-GB"/>
        </w:rPr>
      </w:pPr>
      <w:r w:rsidRPr="00272C7C">
        <w:rPr>
          <w:rFonts w:ascii="Times New Roman" w:eastAsia="Times New Roman" w:hAnsi="Times New Roman" w:cs="Times New Roman"/>
          <w:color w:val="000000"/>
          <w:sz w:val="24"/>
          <w:szCs w:val="24"/>
          <w:bdr w:val="none" w:sz="0" w:space="0" w:color="auto" w:frame="1"/>
          <w:lang w:eastAsia="en-GB"/>
        </w:rPr>
        <w:t>Damage to the plug, e.g. to the cover or bent pins;</w:t>
      </w:r>
    </w:p>
    <w:p w14:paraId="1E9C6883" w14:textId="77777777" w:rsidR="00272C7C" w:rsidRPr="00272C7C" w:rsidRDefault="00272C7C" w:rsidP="00272C7C">
      <w:pPr>
        <w:numPr>
          <w:ilvl w:val="0"/>
          <w:numId w:val="3"/>
        </w:numPr>
        <w:shd w:val="clear" w:color="auto" w:fill="FFFFFF"/>
        <w:spacing w:beforeAutospacing="1" w:after="0" w:afterAutospacing="1" w:line="240" w:lineRule="auto"/>
        <w:rPr>
          <w:rFonts w:ascii="Times New Roman" w:eastAsia="Times New Roman" w:hAnsi="Times New Roman" w:cs="Times New Roman"/>
          <w:color w:val="000000"/>
          <w:sz w:val="24"/>
          <w:szCs w:val="24"/>
          <w:lang w:eastAsia="en-GB"/>
        </w:rPr>
      </w:pPr>
      <w:r w:rsidRPr="00272C7C">
        <w:rPr>
          <w:rFonts w:ascii="Times New Roman" w:eastAsia="Times New Roman" w:hAnsi="Times New Roman" w:cs="Times New Roman"/>
          <w:color w:val="000000"/>
          <w:sz w:val="24"/>
          <w:szCs w:val="24"/>
          <w:bdr w:val="none" w:sz="0" w:space="0" w:color="auto" w:frame="1"/>
          <w:lang w:eastAsia="en-GB"/>
        </w:rPr>
        <w:t>Tape applied to the lead to join leads together;</w:t>
      </w:r>
    </w:p>
    <w:p w14:paraId="01113418" w14:textId="77777777" w:rsidR="00272C7C" w:rsidRPr="00272C7C" w:rsidRDefault="00272C7C" w:rsidP="00272C7C">
      <w:pPr>
        <w:numPr>
          <w:ilvl w:val="0"/>
          <w:numId w:val="3"/>
        </w:numPr>
        <w:shd w:val="clear" w:color="auto" w:fill="FFFFFF"/>
        <w:spacing w:beforeAutospacing="1" w:after="0" w:afterAutospacing="1" w:line="240" w:lineRule="auto"/>
        <w:rPr>
          <w:rFonts w:ascii="Times New Roman" w:eastAsia="Times New Roman" w:hAnsi="Times New Roman" w:cs="Times New Roman"/>
          <w:color w:val="000000"/>
          <w:sz w:val="24"/>
          <w:szCs w:val="24"/>
          <w:lang w:eastAsia="en-GB"/>
        </w:rPr>
      </w:pPr>
      <w:r w:rsidRPr="00272C7C">
        <w:rPr>
          <w:rFonts w:ascii="Times New Roman" w:eastAsia="Times New Roman" w:hAnsi="Times New Roman" w:cs="Times New Roman"/>
          <w:color w:val="000000"/>
          <w:sz w:val="24"/>
          <w:szCs w:val="24"/>
          <w:bdr w:val="none" w:sz="0" w:space="0" w:color="auto" w:frame="1"/>
          <w:lang w:eastAsia="en-GB"/>
        </w:rPr>
        <w:t>Coloured wires visible where the lead joins the plug (the cable is not being gripped where it enters the plug);</w:t>
      </w:r>
    </w:p>
    <w:p w14:paraId="48E90414" w14:textId="77777777" w:rsidR="00272C7C" w:rsidRPr="00272C7C" w:rsidRDefault="00272C7C" w:rsidP="00272C7C">
      <w:pPr>
        <w:numPr>
          <w:ilvl w:val="0"/>
          <w:numId w:val="3"/>
        </w:numPr>
        <w:shd w:val="clear" w:color="auto" w:fill="FFFFFF"/>
        <w:spacing w:beforeAutospacing="1" w:after="0" w:afterAutospacing="1" w:line="240" w:lineRule="auto"/>
        <w:rPr>
          <w:rFonts w:ascii="Times New Roman" w:eastAsia="Times New Roman" w:hAnsi="Times New Roman" w:cs="Times New Roman"/>
          <w:color w:val="000000"/>
          <w:sz w:val="24"/>
          <w:szCs w:val="24"/>
          <w:lang w:eastAsia="en-GB"/>
        </w:rPr>
      </w:pPr>
      <w:r w:rsidRPr="00272C7C">
        <w:rPr>
          <w:rFonts w:ascii="Times New Roman" w:eastAsia="Times New Roman" w:hAnsi="Times New Roman" w:cs="Times New Roman"/>
          <w:color w:val="000000"/>
          <w:sz w:val="24"/>
          <w:szCs w:val="24"/>
          <w:bdr w:val="none" w:sz="0" w:space="0" w:color="auto" w:frame="1"/>
          <w:lang w:eastAsia="en-GB"/>
        </w:rPr>
        <w:t>Damage to the outer cover of the equipment itself, including loose parts or screws;</w:t>
      </w:r>
    </w:p>
    <w:p w14:paraId="721C5582" w14:textId="77777777" w:rsidR="00272C7C" w:rsidRPr="00272C7C" w:rsidRDefault="00272C7C" w:rsidP="00272C7C">
      <w:pPr>
        <w:numPr>
          <w:ilvl w:val="0"/>
          <w:numId w:val="3"/>
        </w:numPr>
        <w:shd w:val="clear" w:color="auto" w:fill="FFFFFF"/>
        <w:spacing w:beforeAutospacing="1" w:after="0" w:afterAutospacing="1" w:line="240" w:lineRule="auto"/>
        <w:rPr>
          <w:rFonts w:ascii="Times New Roman" w:eastAsia="Times New Roman" w:hAnsi="Times New Roman" w:cs="Times New Roman"/>
          <w:color w:val="000000"/>
          <w:sz w:val="24"/>
          <w:szCs w:val="24"/>
          <w:lang w:eastAsia="en-GB"/>
        </w:rPr>
      </w:pPr>
      <w:r w:rsidRPr="00272C7C">
        <w:rPr>
          <w:rFonts w:ascii="Times New Roman" w:eastAsia="Times New Roman" w:hAnsi="Times New Roman" w:cs="Times New Roman"/>
          <w:color w:val="000000"/>
          <w:sz w:val="24"/>
          <w:szCs w:val="24"/>
          <w:bdr w:val="none" w:sz="0" w:space="0" w:color="auto" w:frame="1"/>
          <w:lang w:eastAsia="en-GB"/>
        </w:rPr>
        <w:t>Signs of overheating, such as burn marks or staining on the plug, lead or piece of equipment;</w:t>
      </w:r>
    </w:p>
    <w:p w14:paraId="19736063" w14:textId="77777777" w:rsidR="00272C7C" w:rsidRPr="00272C7C" w:rsidRDefault="00272C7C" w:rsidP="00272C7C">
      <w:pPr>
        <w:numPr>
          <w:ilvl w:val="0"/>
          <w:numId w:val="3"/>
        </w:numPr>
        <w:shd w:val="clear" w:color="auto" w:fill="FFFFFF"/>
        <w:spacing w:beforeAutospacing="1" w:after="0" w:afterAutospacing="1" w:line="240" w:lineRule="auto"/>
        <w:rPr>
          <w:rFonts w:ascii="Times New Roman" w:eastAsia="Times New Roman" w:hAnsi="Times New Roman" w:cs="Times New Roman"/>
          <w:color w:val="000000"/>
          <w:sz w:val="24"/>
          <w:szCs w:val="24"/>
          <w:lang w:eastAsia="en-GB"/>
        </w:rPr>
      </w:pPr>
      <w:r w:rsidRPr="00272C7C">
        <w:rPr>
          <w:rFonts w:ascii="Times New Roman" w:eastAsia="Times New Roman" w:hAnsi="Times New Roman" w:cs="Times New Roman"/>
          <w:color w:val="000000"/>
          <w:sz w:val="24"/>
          <w:szCs w:val="24"/>
          <w:bdr w:val="none" w:sz="0" w:space="0" w:color="auto" w:frame="1"/>
          <w:lang w:eastAsia="en-GB"/>
        </w:rPr>
        <w:lastRenderedPageBreak/>
        <w:t>Equipment that has been used or stored in unsuitable conditions, such as wet or dusty environments or where water spills are possible;</w:t>
      </w:r>
    </w:p>
    <w:p w14:paraId="1311C320" w14:textId="77777777" w:rsidR="00272C7C" w:rsidRPr="00272C7C" w:rsidRDefault="00272C7C" w:rsidP="00272C7C">
      <w:pPr>
        <w:numPr>
          <w:ilvl w:val="0"/>
          <w:numId w:val="3"/>
        </w:numPr>
        <w:shd w:val="clear" w:color="auto" w:fill="FFFFFF"/>
        <w:spacing w:beforeAutospacing="1" w:after="0" w:afterAutospacing="1" w:line="240" w:lineRule="auto"/>
        <w:rPr>
          <w:rFonts w:ascii="Times New Roman" w:eastAsia="Times New Roman" w:hAnsi="Times New Roman" w:cs="Times New Roman"/>
          <w:color w:val="000000"/>
          <w:sz w:val="24"/>
          <w:szCs w:val="24"/>
          <w:lang w:eastAsia="en-GB"/>
        </w:rPr>
      </w:pPr>
      <w:r w:rsidRPr="00272C7C">
        <w:rPr>
          <w:rFonts w:ascii="Times New Roman" w:eastAsia="Times New Roman" w:hAnsi="Times New Roman" w:cs="Times New Roman"/>
          <w:color w:val="000000"/>
          <w:sz w:val="24"/>
          <w:szCs w:val="24"/>
          <w:bdr w:val="none" w:sz="0" w:space="0" w:color="auto" w:frame="1"/>
          <w:lang w:eastAsia="en-GB"/>
        </w:rPr>
        <w:t>Cables trapped under furniture or in floor boxes.</w:t>
      </w:r>
    </w:p>
    <w:p w14:paraId="45E3D13F" w14:textId="77777777" w:rsidR="00B9642A" w:rsidRDefault="00B9642A" w:rsidP="00B9642A">
      <w:pPr>
        <w:rPr>
          <w:rFonts w:ascii="Times New Roman" w:hAnsi="Times New Roman" w:cs="Times New Roman"/>
          <w:sz w:val="24"/>
          <w:szCs w:val="24"/>
        </w:rPr>
      </w:pPr>
      <w:r>
        <w:rPr>
          <w:rFonts w:ascii="Times New Roman" w:hAnsi="Times New Roman" w:cs="Times New Roman"/>
          <w:sz w:val="24"/>
          <w:szCs w:val="24"/>
        </w:rPr>
        <w:t>Regularly used kit such as heater stirrers/hot air guns should be included in a maintenance plan taking into account that a chemistry laboratory is a harsh environment exacting increased wear and tear.</w:t>
      </w:r>
    </w:p>
    <w:p w14:paraId="3A2BCDB9" w14:textId="7F15F24A" w:rsidR="00B45B89" w:rsidRDefault="00C30C60" w:rsidP="006E7C70">
      <w:pPr>
        <w:rPr>
          <w:rFonts w:ascii="Times New Roman" w:hAnsi="Times New Roman" w:cs="Times New Roman"/>
          <w:sz w:val="24"/>
          <w:szCs w:val="24"/>
        </w:rPr>
      </w:pPr>
      <w:r>
        <w:rPr>
          <w:rFonts w:ascii="Times New Roman" w:hAnsi="Times New Roman" w:cs="Times New Roman"/>
          <w:sz w:val="24"/>
          <w:szCs w:val="24"/>
        </w:rPr>
        <w:t>The building will</w:t>
      </w:r>
      <w:r w:rsidR="000C5F2A">
        <w:rPr>
          <w:rFonts w:ascii="Times New Roman" w:hAnsi="Times New Roman" w:cs="Times New Roman"/>
          <w:sz w:val="24"/>
          <w:szCs w:val="24"/>
        </w:rPr>
        <w:t xml:space="preserve"> be pr</w:t>
      </w:r>
      <w:r w:rsidR="009C6657">
        <w:rPr>
          <w:rFonts w:ascii="Times New Roman" w:hAnsi="Times New Roman" w:cs="Times New Roman"/>
          <w:sz w:val="24"/>
          <w:szCs w:val="24"/>
        </w:rPr>
        <w:t>epared for returnees</w:t>
      </w:r>
      <w:r w:rsidR="002E55A4">
        <w:rPr>
          <w:rFonts w:ascii="Times New Roman" w:hAnsi="Times New Roman" w:cs="Times New Roman"/>
          <w:sz w:val="24"/>
          <w:szCs w:val="24"/>
        </w:rPr>
        <w:t>.</w:t>
      </w:r>
      <w:r w:rsidR="009C6657">
        <w:rPr>
          <w:rFonts w:ascii="Times New Roman" w:hAnsi="Times New Roman" w:cs="Times New Roman"/>
          <w:sz w:val="24"/>
          <w:szCs w:val="24"/>
        </w:rPr>
        <w:t xml:space="preserve"> The space management group will work out the maximum number of workers per lab/room and we can fit our staff in accordingly to m</w:t>
      </w:r>
      <w:r>
        <w:rPr>
          <w:rFonts w:ascii="Times New Roman" w:hAnsi="Times New Roman" w:cs="Times New Roman"/>
          <w:sz w:val="24"/>
          <w:szCs w:val="24"/>
        </w:rPr>
        <w:t>inimise disruption. A local</w:t>
      </w:r>
      <w:r w:rsidR="0005171E">
        <w:rPr>
          <w:rFonts w:ascii="Times New Roman" w:hAnsi="Times New Roman" w:cs="Times New Roman"/>
          <w:sz w:val="24"/>
          <w:szCs w:val="24"/>
        </w:rPr>
        <w:t xml:space="preserve"> flow plan has been </w:t>
      </w:r>
      <w:r w:rsidR="002767B1">
        <w:rPr>
          <w:rFonts w:ascii="Times New Roman" w:hAnsi="Times New Roman" w:cs="Times New Roman"/>
          <w:sz w:val="24"/>
          <w:szCs w:val="24"/>
        </w:rPr>
        <w:t>implemented with</w:t>
      </w:r>
      <w:r w:rsidR="000C5F2A">
        <w:rPr>
          <w:rFonts w:ascii="Times New Roman" w:hAnsi="Times New Roman" w:cs="Times New Roman"/>
          <w:sz w:val="24"/>
          <w:szCs w:val="24"/>
        </w:rPr>
        <w:t xml:space="preserve"> appropriate signage, stickers and non-accessible areas cordoned off.</w:t>
      </w:r>
      <w:r>
        <w:rPr>
          <w:rFonts w:ascii="Times New Roman" w:hAnsi="Times New Roman" w:cs="Times New Roman"/>
          <w:sz w:val="24"/>
          <w:szCs w:val="24"/>
        </w:rPr>
        <w:t xml:space="preserve"> All </w:t>
      </w:r>
      <w:r w:rsidR="007C5B3E">
        <w:rPr>
          <w:rFonts w:ascii="Times New Roman" w:hAnsi="Times New Roman" w:cs="Times New Roman"/>
          <w:sz w:val="24"/>
          <w:szCs w:val="24"/>
        </w:rPr>
        <w:t>signage has</w:t>
      </w:r>
      <w:r w:rsidR="00B45B89">
        <w:rPr>
          <w:rFonts w:ascii="Times New Roman" w:hAnsi="Times New Roman" w:cs="Times New Roman"/>
          <w:sz w:val="24"/>
          <w:szCs w:val="24"/>
        </w:rPr>
        <w:t xml:space="preserve"> be</w:t>
      </w:r>
      <w:r w:rsidR="007C5B3E">
        <w:rPr>
          <w:rFonts w:ascii="Times New Roman" w:hAnsi="Times New Roman" w:cs="Times New Roman"/>
          <w:sz w:val="24"/>
          <w:szCs w:val="24"/>
        </w:rPr>
        <w:t>en</w:t>
      </w:r>
      <w:r w:rsidR="00B45B89">
        <w:rPr>
          <w:rFonts w:ascii="Times New Roman" w:hAnsi="Times New Roman" w:cs="Times New Roman"/>
          <w:sz w:val="24"/>
          <w:szCs w:val="24"/>
        </w:rPr>
        <w:t xml:space="preserve"> supplied by estates to maintain continuity across campus and not confuse visitors.</w:t>
      </w:r>
    </w:p>
    <w:p w14:paraId="6CFEE85C" w14:textId="4484EE74" w:rsidR="009705AD" w:rsidRDefault="007C5B3E" w:rsidP="006E7C70">
      <w:pPr>
        <w:rPr>
          <w:rFonts w:ascii="Times New Roman" w:hAnsi="Times New Roman" w:cs="Times New Roman"/>
          <w:sz w:val="24"/>
          <w:szCs w:val="24"/>
        </w:rPr>
      </w:pPr>
      <w:r>
        <w:rPr>
          <w:rFonts w:ascii="Times New Roman" w:hAnsi="Times New Roman" w:cs="Times New Roman"/>
          <w:sz w:val="24"/>
          <w:szCs w:val="24"/>
        </w:rPr>
        <w:t>We</w:t>
      </w:r>
      <w:r w:rsidR="009705AD">
        <w:rPr>
          <w:rFonts w:ascii="Times New Roman" w:hAnsi="Times New Roman" w:cs="Times New Roman"/>
          <w:sz w:val="24"/>
          <w:szCs w:val="24"/>
        </w:rPr>
        <w:t xml:space="preserve"> have relevant stock supplies of PPE. All incoming workers will have their individual PPE (lab coat, glasses, etc) and this essentially needs to b</w:t>
      </w:r>
      <w:r w:rsidR="00C30C60">
        <w:rPr>
          <w:rFonts w:ascii="Times New Roman" w:hAnsi="Times New Roman" w:cs="Times New Roman"/>
          <w:sz w:val="24"/>
          <w:szCs w:val="24"/>
        </w:rPr>
        <w:t>e kept isolated. We will</w:t>
      </w:r>
      <w:r w:rsidR="009705AD">
        <w:rPr>
          <w:rFonts w:ascii="Times New Roman" w:hAnsi="Times New Roman" w:cs="Times New Roman"/>
          <w:sz w:val="24"/>
          <w:szCs w:val="24"/>
        </w:rPr>
        <w:t xml:space="preserve"> get all unused lab coat</w:t>
      </w:r>
      <w:r w:rsidR="004D6A87">
        <w:rPr>
          <w:rFonts w:ascii="Times New Roman" w:hAnsi="Times New Roman" w:cs="Times New Roman"/>
          <w:sz w:val="24"/>
          <w:szCs w:val="24"/>
        </w:rPr>
        <w:t>s laundered so that a three lab coat system can be introduced</w:t>
      </w:r>
      <w:r w:rsidR="009705AD">
        <w:rPr>
          <w:rFonts w:ascii="Times New Roman" w:hAnsi="Times New Roman" w:cs="Times New Roman"/>
          <w:sz w:val="24"/>
          <w:szCs w:val="24"/>
        </w:rPr>
        <w:t>.</w:t>
      </w:r>
      <w:r w:rsidR="004D6A87">
        <w:rPr>
          <w:rFonts w:ascii="Times New Roman" w:hAnsi="Times New Roman" w:cs="Times New Roman"/>
          <w:sz w:val="24"/>
          <w:szCs w:val="24"/>
        </w:rPr>
        <w:t xml:space="preserve"> This entails wearing one coat, having a spare and one in the wash</w:t>
      </w:r>
      <w:r w:rsidR="009705AD">
        <w:rPr>
          <w:rFonts w:ascii="Times New Roman" w:hAnsi="Times New Roman" w:cs="Times New Roman"/>
          <w:sz w:val="24"/>
          <w:szCs w:val="24"/>
        </w:rPr>
        <w:t xml:space="preserve"> </w:t>
      </w:r>
    </w:p>
    <w:p w14:paraId="31910C07" w14:textId="77777777" w:rsidR="008B7F5A" w:rsidRPr="00BD5BC5" w:rsidRDefault="000C5F2A" w:rsidP="008B7F5A">
      <w:pPr>
        <w:rPr>
          <w:rFonts w:ascii="Times New Roman" w:hAnsi="Times New Roman" w:cs="Times New Roman"/>
          <w:sz w:val="24"/>
          <w:szCs w:val="24"/>
        </w:rPr>
      </w:pPr>
      <w:r>
        <w:rPr>
          <w:rFonts w:ascii="Times New Roman" w:hAnsi="Times New Roman" w:cs="Times New Roman"/>
          <w:sz w:val="24"/>
          <w:szCs w:val="24"/>
        </w:rPr>
        <w:t>Most importantly</w:t>
      </w:r>
      <w:r w:rsidR="00AD6120">
        <w:rPr>
          <w:rFonts w:ascii="Times New Roman" w:hAnsi="Times New Roman" w:cs="Times New Roman"/>
          <w:sz w:val="24"/>
          <w:szCs w:val="24"/>
        </w:rPr>
        <w:t xml:space="preserve"> everyone</w:t>
      </w:r>
      <w:r w:rsidR="00C30C60">
        <w:rPr>
          <w:rFonts w:ascii="Times New Roman" w:hAnsi="Times New Roman" w:cs="Times New Roman"/>
          <w:sz w:val="24"/>
          <w:szCs w:val="24"/>
        </w:rPr>
        <w:t xml:space="preserve"> will undergo a new induction whic</w:t>
      </w:r>
      <w:r w:rsidR="001B1D4A">
        <w:rPr>
          <w:rFonts w:ascii="Times New Roman" w:hAnsi="Times New Roman" w:cs="Times New Roman"/>
          <w:sz w:val="24"/>
          <w:szCs w:val="24"/>
        </w:rPr>
        <w:t>h can be viewed as online</w:t>
      </w:r>
      <w:r w:rsidR="00C30C60">
        <w:rPr>
          <w:rFonts w:ascii="Times New Roman" w:hAnsi="Times New Roman" w:cs="Times New Roman"/>
          <w:sz w:val="24"/>
          <w:szCs w:val="24"/>
        </w:rPr>
        <w:t xml:space="preserve"> to explain</w:t>
      </w:r>
      <w:r w:rsidR="00AD6120">
        <w:rPr>
          <w:rFonts w:ascii="Times New Roman" w:hAnsi="Times New Roman" w:cs="Times New Roman"/>
          <w:sz w:val="24"/>
          <w:szCs w:val="24"/>
        </w:rPr>
        <w:t xml:space="preserve"> the new working practices</w:t>
      </w:r>
      <w:r w:rsidR="00C30C60">
        <w:rPr>
          <w:rFonts w:ascii="Times New Roman" w:hAnsi="Times New Roman" w:cs="Times New Roman"/>
          <w:sz w:val="24"/>
          <w:szCs w:val="24"/>
        </w:rPr>
        <w:t xml:space="preserve">. </w:t>
      </w:r>
      <w:r w:rsidR="005C0338">
        <w:rPr>
          <w:rFonts w:ascii="Times New Roman" w:hAnsi="Times New Roman" w:cs="Times New Roman"/>
          <w:sz w:val="24"/>
          <w:szCs w:val="24"/>
        </w:rPr>
        <w:t>Returning worker</w:t>
      </w:r>
      <w:r w:rsidR="0092518B">
        <w:rPr>
          <w:rFonts w:ascii="Times New Roman" w:hAnsi="Times New Roman" w:cs="Times New Roman"/>
          <w:sz w:val="24"/>
          <w:szCs w:val="24"/>
        </w:rPr>
        <w:t>s</w:t>
      </w:r>
      <w:r w:rsidR="005C0338">
        <w:rPr>
          <w:rFonts w:ascii="Times New Roman" w:hAnsi="Times New Roman" w:cs="Times New Roman"/>
          <w:sz w:val="24"/>
          <w:szCs w:val="24"/>
        </w:rPr>
        <w:t xml:space="preserve"> will also sign a</w:t>
      </w:r>
      <w:r w:rsidR="00C30C60">
        <w:rPr>
          <w:rFonts w:ascii="Times New Roman" w:hAnsi="Times New Roman" w:cs="Times New Roman"/>
          <w:sz w:val="24"/>
          <w:szCs w:val="24"/>
        </w:rPr>
        <w:t xml:space="preserve"> return to work </w:t>
      </w:r>
      <w:r w:rsidR="00AF4099">
        <w:rPr>
          <w:rFonts w:ascii="Times New Roman" w:hAnsi="Times New Roman" w:cs="Times New Roman"/>
          <w:sz w:val="24"/>
          <w:szCs w:val="24"/>
        </w:rPr>
        <w:t>agreement</w:t>
      </w:r>
      <w:r w:rsidR="005C0338">
        <w:rPr>
          <w:rFonts w:ascii="Times New Roman" w:hAnsi="Times New Roman" w:cs="Times New Roman"/>
          <w:sz w:val="24"/>
          <w:szCs w:val="24"/>
        </w:rPr>
        <w:t xml:space="preserve"> form stating they understand the new working practices</w:t>
      </w:r>
      <w:r w:rsidR="0092518B">
        <w:rPr>
          <w:rFonts w:ascii="Times New Roman" w:hAnsi="Times New Roman" w:cs="Times New Roman"/>
          <w:sz w:val="24"/>
          <w:szCs w:val="24"/>
        </w:rPr>
        <w:t xml:space="preserve"> and agree to abide by them</w:t>
      </w:r>
      <w:r w:rsidR="005C0338">
        <w:rPr>
          <w:rFonts w:ascii="Times New Roman" w:hAnsi="Times New Roman" w:cs="Times New Roman"/>
          <w:sz w:val="24"/>
          <w:szCs w:val="24"/>
        </w:rPr>
        <w:t>.</w:t>
      </w:r>
    </w:p>
    <w:p w14:paraId="59909150" w14:textId="77777777" w:rsidR="00F27936" w:rsidRPr="00C67D4F" w:rsidRDefault="00C67D4F" w:rsidP="00E1662E">
      <w:pPr>
        <w:pStyle w:val="NoSpacing"/>
        <w:rPr>
          <w:rFonts w:ascii="Times New Roman" w:hAnsi="Times New Roman" w:cs="Times New Roman"/>
          <w:b/>
          <w:sz w:val="28"/>
          <w:szCs w:val="28"/>
          <w:u w:val="single"/>
        </w:rPr>
      </w:pPr>
      <w:r w:rsidRPr="00C67D4F">
        <w:rPr>
          <w:rFonts w:ascii="Times New Roman" w:hAnsi="Times New Roman" w:cs="Times New Roman"/>
          <w:b/>
          <w:sz w:val="28"/>
          <w:szCs w:val="28"/>
          <w:u w:val="single"/>
        </w:rPr>
        <w:t>Space Allocation</w:t>
      </w:r>
      <w:r w:rsidR="00AF4099">
        <w:rPr>
          <w:rFonts w:ascii="Times New Roman" w:hAnsi="Times New Roman" w:cs="Times New Roman"/>
          <w:b/>
          <w:sz w:val="28"/>
          <w:szCs w:val="28"/>
          <w:u w:val="single"/>
        </w:rPr>
        <w:t xml:space="preserve"> and </w:t>
      </w:r>
      <w:r w:rsidR="00907AEA">
        <w:rPr>
          <w:rFonts w:ascii="Times New Roman" w:hAnsi="Times New Roman" w:cs="Times New Roman"/>
          <w:b/>
          <w:sz w:val="28"/>
          <w:szCs w:val="28"/>
          <w:u w:val="single"/>
        </w:rPr>
        <w:t xml:space="preserve">SOP </w:t>
      </w:r>
      <w:r w:rsidR="00AF4099">
        <w:rPr>
          <w:rFonts w:ascii="Times New Roman" w:hAnsi="Times New Roman" w:cs="Times New Roman"/>
          <w:b/>
          <w:sz w:val="28"/>
          <w:szCs w:val="28"/>
          <w:u w:val="single"/>
        </w:rPr>
        <w:t>Working Practices</w:t>
      </w:r>
    </w:p>
    <w:p w14:paraId="29D6B04F" w14:textId="77777777" w:rsidR="00E6381B" w:rsidRPr="00C67D4F" w:rsidRDefault="00E6381B" w:rsidP="00E1662E">
      <w:pPr>
        <w:pStyle w:val="NoSpacing"/>
        <w:rPr>
          <w:rFonts w:ascii="Times New Roman" w:hAnsi="Times New Roman" w:cs="Times New Roman"/>
          <w:b/>
          <w:sz w:val="28"/>
          <w:szCs w:val="28"/>
          <w:u w:val="single"/>
        </w:rPr>
      </w:pPr>
      <w:r w:rsidRPr="00C67D4F">
        <w:rPr>
          <w:rFonts w:ascii="Times New Roman" w:hAnsi="Times New Roman" w:cs="Times New Roman"/>
          <w:b/>
          <w:sz w:val="28"/>
          <w:szCs w:val="28"/>
          <w:u w:val="single"/>
        </w:rPr>
        <w:t xml:space="preserve"> </w:t>
      </w:r>
    </w:p>
    <w:p w14:paraId="6B90DF50" w14:textId="77777777" w:rsidR="00292FA5" w:rsidRDefault="00C30C60" w:rsidP="00E1662E">
      <w:pPr>
        <w:pStyle w:val="NoSpacing"/>
        <w:rPr>
          <w:rFonts w:ascii="Times New Roman" w:hAnsi="Times New Roman" w:cs="Times New Roman"/>
          <w:sz w:val="24"/>
          <w:szCs w:val="24"/>
        </w:rPr>
      </w:pPr>
      <w:r>
        <w:rPr>
          <w:rFonts w:ascii="Times New Roman" w:hAnsi="Times New Roman" w:cs="Times New Roman"/>
          <w:sz w:val="24"/>
          <w:szCs w:val="24"/>
        </w:rPr>
        <w:t>We have a basic movement flow around the building</w:t>
      </w:r>
      <w:r w:rsidR="00AF4099">
        <w:rPr>
          <w:rFonts w:ascii="Times New Roman" w:hAnsi="Times New Roman" w:cs="Times New Roman"/>
          <w:sz w:val="24"/>
          <w:szCs w:val="24"/>
        </w:rPr>
        <w:t xml:space="preserve"> (see above)</w:t>
      </w:r>
      <w:r>
        <w:rPr>
          <w:rFonts w:ascii="Times New Roman" w:hAnsi="Times New Roman" w:cs="Times New Roman"/>
          <w:sz w:val="24"/>
          <w:szCs w:val="24"/>
        </w:rPr>
        <w:t xml:space="preserve"> but if numbers increase it may have to be expanded to include local spaces around the labs.</w:t>
      </w:r>
      <w:r w:rsidR="00AF4099">
        <w:rPr>
          <w:rFonts w:ascii="Times New Roman" w:hAnsi="Times New Roman" w:cs="Times New Roman"/>
          <w:sz w:val="24"/>
          <w:szCs w:val="24"/>
        </w:rPr>
        <w:t xml:space="preserve"> </w:t>
      </w:r>
    </w:p>
    <w:p w14:paraId="72A3D3EC" w14:textId="77777777" w:rsidR="00C30C60" w:rsidRDefault="00C30C60" w:rsidP="00E1662E">
      <w:pPr>
        <w:pStyle w:val="NoSpacing"/>
        <w:rPr>
          <w:rFonts w:ascii="Times New Roman" w:hAnsi="Times New Roman" w:cs="Times New Roman"/>
          <w:b/>
          <w:sz w:val="28"/>
          <w:szCs w:val="28"/>
        </w:rPr>
      </w:pPr>
    </w:p>
    <w:p w14:paraId="551B67BE" w14:textId="77777777" w:rsidR="00BE38DD" w:rsidRPr="00B265B1" w:rsidRDefault="00C30C60" w:rsidP="00E1662E">
      <w:pPr>
        <w:pStyle w:val="NoSpacing"/>
        <w:rPr>
          <w:rFonts w:ascii="Times New Roman" w:hAnsi="Times New Roman" w:cs="Times New Roman"/>
          <w:b/>
          <w:sz w:val="24"/>
          <w:szCs w:val="24"/>
        </w:rPr>
      </w:pPr>
      <w:r w:rsidRPr="00B265B1">
        <w:rPr>
          <w:rFonts w:ascii="Times New Roman" w:hAnsi="Times New Roman" w:cs="Times New Roman"/>
          <w:b/>
          <w:sz w:val="24"/>
          <w:szCs w:val="24"/>
        </w:rPr>
        <w:t>1</w:t>
      </w:r>
      <w:r w:rsidR="00C67D4F" w:rsidRPr="00B265B1">
        <w:rPr>
          <w:rFonts w:ascii="Times New Roman" w:hAnsi="Times New Roman" w:cs="Times New Roman"/>
          <w:b/>
          <w:sz w:val="24"/>
          <w:szCs w:val="24"/>
        </w:rPr>
        <w:t xml:space="preserve">. </w:t>
      </w:r>
      <w:r w:rsidR="00BE38DD" w:rsidRPr="00B265B1">
        <w:rPr>
          <w:rFonts w:ascii="Times New Roman" w:hAnsi="Times New Roman" w:cs="Times New Roman"/>
          <w:b/>
          <w:sz w:val="24"/>
          <w:szCs w:val="24"/>
        </w:rPr>
        <w:t xml:space="preserve">Ground Floor </w:t>
      </w:r>
    </w:p>
    <w:p w14:paraId="0D0B940D" w14:textId="77777777" w:rsidR="001A4A38" w:rsidRDefault="001A4A38" w:rsidP="00E1662E">
      <w:pPr>
        <w:pStyle w:val="NoSpacing"/>
        <w:rPr>
          <w:rFonts w:ascii="Times New Roman" w:hAnsi="Times New Roman" w:cs="Times New Roman"/>
          <w:sz w:val="24"/>
          <w:szCs w:val="24"/>
          <w:u w:val="single"/>
        </w:rPr>
      </w:pPr>
    </w:p>
    <w:p w14:paraId="71DFC957" w14:textId="77777777" w:rsidR="001821F5" w:rsidRPr="001821F5" w:rsidRDefault="00E726AE" w:rsidP="00E1662E">
      <w:pPr>
        <w:pStyle w:val="NoSpacing"/>
        <w:rPr>
          <w:rFonts w:ascii="Times New Roman" w:hAnsi="Times New Roman" w:cs="Times New Roman"/>
          <w:sz w:val="24"/>
          <w:szCs w:val="24"/>
        </w:rPr>
      </w:pPr>
      <w:r>
        <w:rPr>
          <w:rFonts w:ascii="Times New Roman" w:hAnsi="Times New Roman" w:cs="Times New Roman"/>
          <w:sz w:val="24"/>
          <w:szCs w:val="24"/>
        </w:rPr>
        <w:t>Labs G23</w:t>
      </w:r>
      <w:r w:rsidR="001821F5">
        <w:rPr>
          <w:rFonts w:ascii="Times New Roman" w:hAnsi="Times New Roman" w:cs="Times New Roman"/>
          <w:sz w:val="24"/>
          <w:szCs w:val="24"/>
        </w:rPr>
        <w:t>, (Wet Chemistry), G35 (Biochemistry</w:t>
      </w:r>
      <w:r>
        <w:rPr>
          <w:rFonts w:ascii="Times New Roman" w:hAnsi="Times New Roman" w:cs="Times New Roman"/>
          <w:sz w:val="24"/>
          <w:szCs w:val="24"/>
        </w:rPr>
        <w:t>,</w:t>
      </w:r>
      <w:r w:rsidR="007A3108">
        <w:rPr>
          <w:rFonts w:ascii="Times New Roman" w:hAnsi="Times New Roman" w:cs="Times New Roman"/>
          <w:sz w:val="24"/>
          <w:szCs w:val="24"/>
        </w:rPr>
        <w:t>),</w:t>
      </w:r>
      <w:r w:rsidR="001821F5">
        <w:rPr>
          <w:rFonts w:ascii="Times New Roman" w:hAnsi="Times New Roman" w:cs="Times New Roman"/>
          <w:sz w:val="24"/>
          <w:szCs w:val="24"/>
        </w:rPr>
        <w:t xml:space="preserve"> G15 (NMR</w:t>
      </w:r>
      <w:r w:rsidR="00404E59">
        <w:rPr>
          <w:rFonts w:ascii="Times New Roman" w:hAnsi="Times New Roman" w:cs="Times New Roman"/>
          <w:sz w:val="24"/>
          <w:szCs w:val="24"/>
        </w:rPr>
        <w:t>,</w:t>
      </w:r>
      <w:r w:rsidR="007A3108">
        <w:rPr>
          <w:rFonts w:ascii="Times New Roman" w:hAnsi="Times New Roman" w:cs="Times New Roman"/>
          <w:sz w:val="24"/>
          <w:szCs w:val="24"/>
        </w:rPr>
        <w:t>)</w:t>
      </w:r>
      <w:r w:rsidR="001821F5">
        <w:rPr>
          <w:rFonts w:ascii="Times New Roman" w:hAnsi="Times New Roman" w:cs="Times New Roman"/>
          <w:sz w:val="24"/>
          <w:szCs w:val="24"/>
        </w:rPr>
        <w:t xml:space="preserve"> G12</w:t>
      </w:r>
      <w:r w:rsidR="00C30C60">
        <w:rPr>
          <w:rFonts w:ascii="Times New Roman" w:hAnsi="Times New Roman" w:cs="Times New Roman"/>
          <w:sz w:val="24"/>
          <w:szCs w:val="24"/>
        </w:rPr>
        <w:t xml:space="preserve"> (teaching)</w:t>
      </w:r>
      <w:r w:rsidR="00F0728D">
        <w:rPr>
          <w:rFonts w:ascii="Times New Roman" w:hAnsi="Times New Roman" w:cs="Times New Roman"/>
          <w:sz w:val="24"/>
          <w:szCs w:val="24"/>
        </w:rPr>
        <w:t xml:space="preserve">, G 34 ( cryoTEM), G33 (EPR) </w:t>
      </w:r>
      <w:r w:rsidR="007A3108">
        <w:rPr>
          <w:rFonts w:ascii="Times New Roman" w:hAnsi="Times New Roman" w:cs="Times New Roman"/>
          <w:sz w:val="24"/>
          <w:szCs w:val="24"/>
        </w:rPr>
        <w:t xml:space="preserve"> and G28 (computational lab)</w:t>
      </w:r>
      <w:r w:rsidR="00C30C60">
        <w:rPr>
          <w:rFonts w:ascii="Times New Roman" w:hAnsi="Times New Roman" w:cs="Times New Roman"/>
          <w:sz w:val="24"/>
          <w:szCs w:val="24"/>
        </w:rPr>
        <w:t xml:space="preserve"> will be opened</w:t>
      </w:r>
      <w:r w:rsidR="007A3108">
        <w:rPr>
          <w:rFonts w:ascii="Times New Roman" w:hAnsi="Times New Roman" w:cs="Times New Roman"/>
          <w:sz w:val="24"/>
          <w:szCs w:val="24"/>
        </w:rPr>
        <w:t>.</w:t>
      </w:r>
    </w:p>
    <w:p w14:paraId="0E27B00A" w14:textId="77777777" w:rsidR="006B7ECD" w:rsidRDefault="006B7ECD" w:rsidP="006B7ECD">
      <w:pPr>
        <w:pStyle w:val="NoSpacing"/>
        <w:rPr>
          <w:rFonts w:ascii="Times New Roman" w:hAnsi="Times New Roman" w:cs="Times New Roman"/>
          <w:sz w:val="24"/>
          <w:szCs w:val="24"/>
        </w:rPr>
      </w:pPr>
    </w:p>
    <w:p w14:paraId="3B017B21" w14:textId="77777777" w:rsidR="002D3113" w:rsidRDefault="001821F5" w:rsidP="006B7ECD">
      <w:pPr>
        <w:pStyle w:val="NoSpacing"/>
        <w:rPr>
          <w:rFonts w:ascii="Times New Roman" w:hAnsi="Times New Roman" w:cs="Times New Roman"/>
          <w:sz w:val="24"/>
          <w:szCs w:val="24"/>
        </w:rPr>
      </w:pPr>
      <w:r>
        <w:rPr>
          <w:rFonts w:ascii="Times New Roman" w:hAnsi="Times New Roman" w:cs="Times New Roman"/>
          <w:sz w:val="24"/>
          <w:szCs w:val="24"/>
        </w:rPr>
        <w:t>In G23</w:t>
      </w:r>
      <w:r w:rsidR="00404E59">
        <w:rPr>
          <w:rFonts w:ascii="Times New Roman" w:hAnsi="Times New Roman" w:cs="Times New Roman"/>
          <w:sz w:val="24"/>
          <w:szCs w:val="24"/>
        </w:rPr>
        <w:t>a</w:t>
      </w:r>
      <w:r w:rsidR="00AF3BEB">
        <w:rPr>
          <w:rFonts w:ascii="Times New Roman" w:hAnsi="Times New Roman" w:cs="Times New Roman"/>
          <w:sz w:val="24"/>
          <w:szCs w:val="24"/>
        </w:rPr>
        <w:t xml:space="preserve"> the propose</w:t>
      </w:r>
      <w:r w:rsidR="00BD5BC5">
        <w:rPr>
          <w:rFonts w:ascii="Times New Roman" w:hAnsi="Times New Roman" w:cs="Times New Roman"/>
          <w:sz w:val="24"/>
          <w:szCs w:val="24"/>
        </w:rPr>
        <w:t>d working locations are highlighted</w:t>
      </w:r>
      <w:r w:rsidR="00BD5BC5">
        <w:rPr>
          <w:rFonts w:ascii="Times New Roman" w:hAnsi="Times New Roman" w:cs="Times New Roman"/>
          <w:b/>
          <w:color w:val="FF0000"/>
          <w:sz w:val="24"/>
          <w:szCs w:val="24"/>
        </w:rPr>
        <w:t xml:space="preserve"> </w:t>
      </w:r>
      <w:r w:rsidR="00BD5BC5" w:rsidRPr="00BD5BC5">
        <w:rPr>
          <w:rFonts w:ascii="Times New Roman" w:hAnsi="Times New Roman" w:cs="Times New Roman"/>
          <w:sz w:val="24"/>
          <w:szCs w:val="24"/>
        </w:rPr>
        <w:t>in</w:t>
      </w:r>
      <w:r w:rsidR="00BD5BC5">
        <w:rPr>
          <w:rFonts w:ascii="Times New Roman" w:hAnsi="Times New Roman" w:cs="Times New Roman"/>
          <w:b/>
          <w:color w:val="FF0000"/>
          <w:sz w:val="24"/>
          <w:szCs w:val="24"/>
        </w:rPr>
        <w:t xml:space="preserve"> red </w:t>
      </w:r>
      <w:r w:rsidR="00BD5BC5" w:rsidRPr="00BD5BC5">
        <w:rPr>
          <w:rFonts w:ascii="Times New Roman" w:hAnsi="Times New Roman" w:cs="Times New Roman"/>
          <w:sz w:val="24"/>
          <w:szCs w:val="24"/>
        </w:rPr>
        <w:t xml:space="preserve">and </w:t>
      </w:r>
      <w:r w:rsidR="00BD5BC5" w:rsidRPr="00BD5BC5">
        <w:rPr>
          <w:rFonts w:ascii="Times New Roman" w:hAnsi="Times New Roman" w:cs="Times New Roman"/>
          <w:color w:val="1F497D" w:themeColor="text2"/>
          <w:sz w:val="24"/>
          <w:szCs w:val="24"/>
        </w:rPr>
        <w:t>blue</w:t>
      </w:r>
      <w:r w:rsidR="00AF3BEB">
        <w:rPr>
          <w:rFonts w:ascii="Times New Roman" w:hAnsi="Times New Roman" w:cs="Times New Roman"/>
          <w:sz w:val="24"/>
          <w:szCs w:val="24"/>
        </w:rPr>
        <w:t xml:space="preserve"> on the space allocation below.</w:t>
      </w:r>
      <w:r w:rsidR="00BD5BC5">
        <w:rPr>
          <w:rFonts w:ascii="Times New Roman" w:hAnsi="Times New Roman" w:cs="Times New Roman"/>
          <w:sz w:val="24"/>
          <w:szCs w:val="24"/>
        </w:rPr>
        <w:t xml:space="preserve"> At the time of writing QM policy is that the 2M rule is in operation for research laboratories and incoming workers must organise themselves to obey this rule.</w:t>
      </w:r>
    </w:p>
    <w:p w14:paraId="60061E4C" w14:textId="77777777" w:rsidR="007D17C8" w:rsidRPr="006B7ECD" w:rsidRDefault="007D17C8" w:rsidP="007D17C8">
      <w:pPr>
        <w:pStyle w:val="NoSpacing"/>
        <w:jc w:val="center"/>
        <w:rPr>
          <w:rFonts w:ascii="Times New Roman" w:hAnsi="Times New Roman" w:cs="Times New Roman"/>
          <w:sz w:val="24"/>
          <w:szCs w:val="24"/>
        </w:rPr>
      </w:pPr>
      <w:r w:rsidRPr="007D17C8">
        <w:rPr>
          <w:rFonts w:ascii="Times New Roman" w:hAnsi="Times New Roman" w:cs="Times New Roman"/>
          <w:noProof/>
          <w:sz w:val="24"/>
          <w:szCs w:val="24"/>
          <w:lang w:eastAsia="en-GB"/>
        </w:rPr>
        <w:lastRenderedPageBreak/>
        <w:drawing>
          <wp:inline distT="0" distB="0" distL="0" distR="0" wp14:anchorId="0FBD9649" wp14:editId="773B1C13">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638" cy="3429479"/>
                    </a:xfrm>
                    <a:prstGeom prst="rect">
                      <a:avLst/>
                    </a:prstGeom>
                  </pic:spPr>
                </pic:pic>
              </a:graphicData>
            </a:graphic>
          </wp:inline>
        </w:drawing>
      </w:r>
    </w:p>
    <w:p w14:paraId="777F2245" w14:textId="77777777" w:rsidR="004F3421" w:rsidRDefault="00236042" w:rsidP="006B56B5">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6A777B">
        <w:rPr>
          <w:rFonts w:ascii="Times New Roman" w:hAnsi="Times New Roman" w:cs="Times New Roman"/>
          <w:sz w:val="24"/>
          <w:szCs w:val="24"/>
        </w:rPr>
        <w:t>seating</w:t>
      </w:r>
      <w:r>
        <w:rPr>
          <w:rFonts w:ascii="Times New Roman" w:hAnsi="Times New Roman" w:cs="Times New Roman"/>
          <w:sz w:val="24"/>
          <w:szCs w:val="24"/>
        </w:rPr>
        <w:t xml:space="preserve"> locations</w:t>
      </w:r>
      <w:r w:rsidR="00E733EF">
        <w:rPr>
          <w:rFonts w:ascii="Times New Roman" w:hAnsi="Times New Roman" w:cs="Times New Roman"/>
          <w:sz w:val="24"/>
          <w:szCs w:val="24"/>
        </w:rPr>
        <w:t xml:space="preserve"> </w:t>
      </w:r>
      <w:r>
        <w:rPr>
          <w:rFonts w:ascii="Times New Roman" w:hAnsi="Times New Roman" w:cs="Times New Roman"/>
          <w:sz w:val="24"/>
          <w:szCs w:val="24"/>
        </w:rPr>
        <w:t>are highlighted on the space allocation below</w:t>
      </w:r>
      <w:r w:rsidR="00E733EF">
        <w:rPr>
          <w:rFonts w:ascii="Times New Roman" w:hAnsi="Times New Roman" w:cs="Times New Roman"/>
          <w:sz w:val="24"/>
          <w:szCs w:val="24"/>
        </w:rPr>
        <w:t xml:space="preserve"> with black indicating unoccupied desks</w:t>
      </w:r>
      <w:r>
        <w:rPr>
          <w:rFonts w:ascii="Times New Roman" w:hAnsi="Times New Roman" w:cs="Times New Roman"/>
          <w:sz w:val="24"/>
          <w:szCs w:val="24"/>
        </w:rPr>
        <w:t>. The will be NO HOT DESKING. It is recommended that each desk is sterilised before work on Monday morning and disinfected when leaving after your weekly attendance.</w:t>
      </w:r>
      <w:r w:rsidR="006A777B">
        <w:rPr>
          <w:rFonts w:ascii="Times New Roman" w:hAnsi="Times New Roman" w:cs="Times New Roman"/>
          <w:sz w:val="24"/>
          <w:szCs w:val="24"/>
        </w:rPr>
        <w:t xml:space="preserve"> </w:t>
      </w:r>
    </w:p>
    <w:p w14:paraId="44EAFD9C" w14:textId="77777777" w:rsidR="008B2841" w:rsidRDefault="008B2841" w:rsidP="00736C53">
      <w:pPr>
        <w:pStyle w:val="NoSpacing"/>
        <w:jc w:val="center"/>
        <w:rPr>
          <w:rFonts w:ascii="Times New Roman" w:hAnsi="Times New Roman" w:cs="Times New Roman"/>
          <w:sz w:val="24"/>
          <w:szCs w:val="24"/>
        </w:rPr>
      </w:pPr>
    </w:p>
    <w:p w14:paraId="4B94D5A5" w14:textId="77777777" w:rsidR="009D1D4D" w:rsidRPr="00736C53" w:rsidRDefault="00E55BB0" w:rsidP="00736C53">
      <w:pPr>
        <w:pStyle w:val="NoSpacing"/>
        <w:jc w:val="center"/>
        <w:rPr>
          <w:rFonts w:ascii="Times New Roman" w:hAnsi="Times New Roman" w:cs="Times New Roman"/>
          <w:sz w:val="24"/>
          <w:szCs w:val="24"/>
        </w:rPr>
      </w:pPr>
      <w:r w:rsidRPr="00E55BB0">
        <w:rPr>
          <w:rFonts w:ascii="Times New Roman" w:hAnsi="Times New Roman" w:cs="Times New Roman"/>
          <w:noProof/>
          <w:sz w:val="24"/>
          <w:szCs w:val="24"/>
          <w:lang w:eastAsia="en-GB"/>
        </w:rPr>
        <w:drawing>
          <wp:inline distT="0" distB="0" distL="0" distR="0" wp14:anchorId="76CCBE05" wp14:editId="27A2CB7E">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pic:spPr>
                </pic:pic>
              </a:graphicData>
            </a:graphic>
          </wp:inline>
        </w:drawing>
      </w:r>
    </w:p>
    <w:p w14:paraId="3DEEC669" w14:textId="77777777" w:rsidR="00C77208" w:rsidRDefault="00C77208" w:rsidP="00C77208">
      <w:pPr>
        <w:pStyle w:val="NoSpacing"/>
        <w:rPr>
          <w:rFonts w:cstheme="minorHAnsi"/>
          <w:b/>
          <w:sz w:val="28"/>
          <w:szCs w:val="28"/>
          <w:u w:val="single"/>
        </w:rPr>
      </w:pPr>
    </w:p>
    <w:p w14:paraId="3656B9AB" w14:textId="77777777" w:rsidR="00C77208" w:rsidRDefault="00C77208" w:rsidP="00C77208">
      <w:pPr>
        <w:pStyle w:val="NoSpacing"/>
        <w:rPr>
          <w:rFonts w:cstheme="minorHAnsi"/>
          <w:b/>
          <w:sz w:val="28"/>
          <w:szCs w:val="28"/>
          <w:u w:val="single"/>
        </w:rPr>
      </w:pPr>
    </w:p>
    <w:p w14:paraId="45FB0818" w14:textId="77777777" w:rsidR="00C77208" w:rsidRDefault="00C77208" w:rsidP="00C77208">
      <w:pPr>
        <w:pStyle w:val="NoSpacing"/>
        <w:rPr>
          <w:rFonts w:cstheme="minorHAnsi"/>
          <w:b/>
          <w:sz w:val="28"/>
          <w:szCs w:val="28"/>
          <w:u w:val="single"/>
        </w:rPr>
      </w:pPr>
    </w:p>
    <w:p w14:paraId="049F31CB" w14:textId="77777777" w:rsidR="00C77208" w:rsidRDefault="00C77208" w:rsidP="00C77208">
      <w:pPr>
        <w:pStyle w:val="NoSpacing"/>
        <w:rPr>
          <w:rFonts w:cstheme="minorHAnsi"/>
          <w:b/>
          <w:sz w:val="28"/>
          <w:szCs w:val="28"/>
          <w:u w:val="single"/>
        </w:rPr>
      </w:pPr>
    </w:p>
    <w:p w14:paraId="53128261" w14:textId="77777777" w:rsidR="00C77208" w:rsidRDefault="00C77208" w:rsidP="00C77208">
      <w:pPr>
        <w:pStyle w:val="NoSpacing"/>
        <w:rPr>
          <w:rFonts w:cstheme="minorHAnsi"/>
          <w:b/>
          <w:sz w:val="28"/>
          <w:szCs w:val="28"/>
          <w:u w:val="single"/>
        </w:rPr>
      </w:pPr>
    </w:p>
    <w:p w14:paraId="5365C07D" w14:textId="77777777" w:rsidR="00500108" w:rsidRPr="007C5B3E" w:rsidRDefault="00500108" w:rsidP="00500108">
      <w:pPr>
        <w:pStyle w:val="NoSpacing"/>
        <w:rPr>
          <w:rFonts w:ascii="Times New Roman" w:hAnsi="Times New Roman" w:cs="Times New Roman"/>
          <w:b/>
          <w:sz w:val="28"/>
          <w:szCs w:val="28"/>
          <w:u w:val="single"/>
        </w:rPr>
      </w:pPr>
      <w:r w:rsidRPr="007C5B3E">
        <w:rPr>
          <w:rFonts w:ascii="Times New Roman" w:hAnsi="Times New Roman" w:cs="Times New Roman"/>
          <w:b/>
          <w:sz w:val="28"/>
          <w:szCs w:val="28"/>
          <w:u w:val="single"/>
        </w:rPr>
        <w:lastRenderedPageBreak/>
        <w:t>G 35 lab/office: Biochemistry</w:t>
      </w:r>
    </w:p>
    <w:p w14:paraId="62486C05" w14:textId="77777777" w:rsidR="00500108" w:rsidRPr="007C5B3E" w:rsidRDefault="00500108" w:rsidP="00500108">
      <w:pPr>
        <w:spacing w:after="0" w:line="240" w:lineRule="auto"/>
        <w:rPr>
          <w:rFonts w:ascii="Times New Roman" w:hAnsi="Times New Roman" w:cs="Times New Roman"/>
          <w:sz w:val="28"/>
          <w:szCs w:val="28"/>
        </w:rPr>
      </w:pPr>
    </w:p>
    <w:p w14:paraId="2E472894" w14:textId="77777777" w:rsidR="00500108" w:rsidRPr="00ED42A6" w:rsidRDefault="00500108" w:rsidP="00500108">
      <w:pPr>
        <w:spacing w:after="0" w:line="240" w:lineRule="auto"/>
        <w:rPr>
          <w:rFonts w:ascii="Times New Roman" w:hAnsi="Times New Roman" w:cs="Times New Roman"/>
          <w:b/>
          <w:sz w:val="28"/>
          <w:szCs w:val="28"/>
        </w:rPr>
      </w:pPr>
      <w:r w:rsidRPr="00ED42A6">
        <w:rPr>
          <w:rFonts w:ascii="Times New Roman" w:hAnsi="Times New Roman" w:cs="Times New Roman"/>
          <w:b/>
          <w:sz w:val="28"/>
          <w:szCs w:val="28"/>
        </w:rPr>
        <w:t>Working hours</w:t>
      </w:r>
    </w:p>
    <w:p w14:paraId="4101652C" w14:textId="77777777" w:rsidR="00C67F81" w:rsidRPr="00C67F81" w:rsidRDefault="00C67F81" w:rsidP="00500108">
      <w:pPr>
        <w:spacing w:after="0" w:line="240" w:lineRule="auto"/>
        <w:rPr>
          <w:rFonts w:ascii="Times New Roman" w:hAnsi="Times New Roman" w:cs="Times New Roman"/>
          <w:b/>
          <w:sz w:val="24"/>
          <w:szCs w:val="24"/>
        </w:rPr>
      </w:pPr>
    </w:p>
    <w:p w14:paraId="6593BCE2" w14:textId="77777777" w:rsidR="00500108" w:rsidRPr="00C67F81" w:rsidRDefault="00500108" w:rsidP="00500108">
      <w:pPr>
        <w:spacing w:after="0" w:line="240" w:lineRule="auto"/>
        <w:rPr>
          <w:rFonts w:ascii="Times New Roman" w:hAnsi="Times New Roman" w:cs="Times New Roman"/>
          <w:sz w:val="24"/>
          <w:szCs w:val="24"/>
        </w:rPr>
      </w:pPr>
      <w:r w:rsidRPr="00C67F81">
        <w:rPr>
          <w:rFonts w:ascii="Times New Roman" w:hAnsi="Times New Roman" w:cs="Times New Roman"/>
          <w:sz w:val="24"/>
          <w:szCs w:val="24"/>
        </w:rPr>
        <w:t>Working hours are 8am – 7.45 pm (leaving building by 8pm) from Monday –Sunday</w:t>
      </w:r>
    </w:p>
    <w:p w14:paraId="4B99056E" w14:textId="77777777" w:rsidR="00500108" w:rsidRPr="00C67F81" w:rsidRDefault="00500108" w:rsidP="00500108">
      <w:pPr>
        <w:spacing w:after="0" w:line="240" w:lineRule="auto"/>
        <w:rPr>
          <w:rFonts w:ascii="Times New Roman" w:hAnsi="Times New Roman" w:cs="Times New Roman"/>
          <w:sz w:val="24"/>
          <w:szCs w:val="24"/>
        </w:rPr>
      </w:pPr>
    </w:p>
    <w:p w14:paraId="1299C43A" w14:textId="77777777" w:rsidR="00500108" w:rsidRPr="00C67F81" w:rsidRDefault="00500108" w:rsidP="00500108">
      <w:pPr>
        <w:spacing w:after="0" w:line="240" w:lineRule="auto"/>
        <w:rPr>
          <w:rFonts w:ascii="Times New Roman" w:hAnsi="Times New Roman" w:cs="Times New Roman"/>
          <w:sz w:val="24"/>
          <w:szCs w:val="24"/>
        </w:rPr>
      </w:pPr>
    </w:p>
    <w:p w14:paraId="36E916CF" w14:textId="77777777" w:rsidR="00500108" w:rsidRPr="00ED42A6" w:rsidRDefault="00500108" w:rsidP="00500108">
      <w:pPr>
        <w:spacing w:after="0" w:line="240" w:lineRule="auto"/>
        <w:rPr>
          <w:rFonts w:ascii="Times New Roman" w:eastAsia="Calibri" w:hAnsi="Times New Roman" w:cs="Times New Roman"/>
          <w:b/>
          <w:sz w:val="28"/>
          <w:szCs w:val="28"/>
        </w:rPr>
      </w:pPr>
      <w:r w:rsidRPr="00ED42A6">
        <w:rPr>
          <w:rFonts w:ascii="Times New Roman" w:eastAsia="Calibri" w:hAnsi="Times New Roman" w:cs="Times New Roman"/>
          <w:b/>
          <w:bCs/>
          <w:sz w:val="28"/>
          <w:szCs w:val="28"/>
        </w:rPr>
        <w:t>Hygiene and disinfection:</w:t>
      </w:r>
    </w:p>
    <w:p w14:paraId="4DDBEF00" w14:textId="77777777" w:rsidR="00500108" w:rsidRPr="00C67F81" w:rsidRDefault="00500108" w:rsidP="00500108">
      <w:pPr>
        <w:spacing w:after="0" w:line="240" w:lineRule="auto"/>
        <w:rPr>
          <w:rFonts w:ascii="Times New Roman" w:eastAsia="Calibri" w:hAnsi="Times New Roman" w:cs="Times New Roman"/>
          <w:sz w:val="24"/>
          <w:szCs w:val="24"/>
        </w:rPr>
      </w:pPr>
    </w:p>
    <w:p w14:paraId="7DD6F9E5" w14:textId="77777777" w:rsidR="00500108" w:rsidRPr="00C67F81" w:rsidRDefault="00500108" w:rsidP="00500108">
      <w:pPr>
        <w:spacing w:after="0" w:line="240" w:lineRule="auto"/>
        <w:rPr>
          <w:rFonts w:ascii="Times New Roman" w:eastAsia="Calibri" w:hAnsi="Times New Roman" w:cs="Times New Roman"/>
          <w:b/>
          <w:bCs/>
          <w:sz w:val="24"/>
          <w:szCs w:val="24"/>
        </w:rPr>
      </w:pPr>
      <w:r w:rsidRPr="00C67F81">
        <w:rPr>
          <w:rFonts w:ascii="Times New Roman" w:eastAsia="Calibri" w:hAnsi="Times New Roman" w:cs="Times New Roman"/>
          <w:b/>
          <w:bCs/>
          <w:sz w:val="24"/>
          <w:szCs w:val="24"/>
        </w:rPr>
        <w:t>General:</w:t>
      </w:r>
    </w:p>
    <w:p w14:paraId="3461D779" w14:textId="77777777" w:rsidR="00500108" w:rsidRPr="00C67F81" w:rsidRDefault="00500108" w:rsidP="00500108">
      <w:pPr>
        <w:spacing w:after="0" w:line="240" w:lineRule="auto"/>
        <w:rPr>
          <w:rFonts w:ascii="Times New Roman" w:eastAsia="Calibri" w:hAnsi="Times New Roman" w:cs="Times New Roman"/>
          <w:b/>
          <w:bCs/>
          <w:sz w:val="24"/>
          <w:szCs w:val="24"/>
        </w:rPr>
      </w:pPr>
    </w:p>
    <w:p w14:paraId="22812F69" w14:textId="5F43CAA5" w:rsidR="00500108" w:rsidRPr="00C67F81" w:rsidRDefault="00500108" w:rsidP="00500108">
      <w:pPr>
        <w:spacing w:after="0" w:line="240" w:lineRule="auto"/>
        <w:rPr>
          <w:rFonts w:ascii="Times New Roman" w:eastAsia="Calibri" w:hAnsi="Times New Roman" w:cs="Times New Roman"/>
          <w:bCs/>
          <w:sz w:val="24"/>
          <w:szCs w:val="24"/>
        </w:rPr>
      </w:pPr>
      <w:r w:rsidRPr="00C67F81">
        <w:rPr>
          <w:rFonts w:ascii="Times New Roman" w:eastAsia="Calibri" w:hAnsi="Times New Roman" w:cs="Times New Roman"/>
          <w:bCs/>
          <w:sz w:val="24"/>
          <w:szCs w:val="24"/>
        </w:rPr>
        <w:t>When you enter or leave the building, please cl</w:t>
      </w:r>
      <w:r w:rsidR="007C5B3E">
        <w:rPr>
          <w:rFonts w:ascii="Times New Roman" w:eastAsia="Calibri" w:hAnsi="Times New Roman" w:cs="Times New Roman"/>
          <w:bCs/>
          <w:sz w:val="24"/>
          <w:szCs w:val="24"/>
        </w:rPr>
        <w:t>ean your hands with soap or</w:t>
      </w:r>
      <w:r w:rsidRPr="00C67F81">
        <w:rPr>
          <w:rFonts w:ascii="Times New Roman" w:eastAsia="Calibri" w:hAnsi="Times New Roman" w:cs="Times New Roman"/>
          <w:bCs/>
          <w:sz w:val="24"/>
          <w:szCs w:val="24"/>
        </w:rPr>
        <w:t xml:space="preserve"> sanitiser. The sanitiser dispenser is located in the foyer and the back entrance. </w:t>
      </w:r>
    </w:p>
    <w:p w14:paraId="3CF2D8B6" w14:textId="77777777" w:rsidR="00500108" w:rsidRPr="00C67F81" w:rsidRDefault="00500108" w:rsidP="00500108">
      <w:pPr>
        <w:tabs>
          <w:tab w:val="left" w:pos="7610"/>
        </w:tabs>
        <w:spacing w:after="0" w:line="240" w:lineRule="auto"/>
        <w:rPr>
          <w:rFonts w:ascii="Times New Roman" w:eastAsia="Calibri" w:hAnsi="Times New Roman" w:cs="Times New Roman"/>
          <w:bCs/>
          <w:sz w:val="24"/>
          <w:szCs w:val="24"/>
        </w:rPr>
      </w:pPr>
      <w:r w:rsidRPr="00C67F81">
        <w:rPr>
          <w:rFonts w:ascii="Times New Roman" w:eastAsia="Calibri" w:hAnsi="Times New Roman" w:cs="Times New Roman"/>
          <w:bCs/>
          <w:sz w:val="24"/>
          <w:szCs w:val="24"/>
        </w:rPr>
        <w:tab/>
      </w:r>
    </w:p>
    <w:p w14:paraId="4E67F10A" w14:textId="77777777" w:rsidR="00500108" w:rsidRPr="00C67F81" w:rsidRDefault="00500108" w:rsidP="00500108">
      <w:pPr>
        <w:tabs>
          <w:tab w:val="left" w:pos="7610"/>
        </w:tabs>
        <w:spacing w:after="0" w:line="240" w:lineRule="auto"/>
        <w:rPr>
          <w:rFonts w:ascii="Times New Roman" w:eastAsia="Calibri" w:hAnsi="Times New Roman" w:cs="Times New Roman"/>
          <w:bCs/>
          <w:sz w:val="24"/>
          <w:szCs w:val="24"/>
        </w:rPr>
      </w:pPr>
      <w:r w:rsidRPr="00C67F81">
        <w:rPr>
          <w:rFonts w:ascii="Times New Roman" w:eastAsia="Calibri" w:hAnsi="Times New Roman" w:cs="Times New Roman"/>
          <w:b/>
          <w:bCs/>
          <w:sz w:val="24"/>
          <w:szCs w:val="24"/>
        </w:rPr>
        <w:t>Laboratory:</w:t>
      </w:r>
      <w:r w:rsidRPr="00C67F81">
        <w:rPr>
          <w:rFonts w:ascii="Times New Roman" w:eastAsia="Calibri" w:hAnsi="Times New Roman" w:cs="Times New Roman"/>
          <w:b/>
          <w:sz w:val="24"/>
          <w:szCs w:val="24"/>
        </w:rPr>
        <w:t xml:space="preserve"> </w:t>
      </w:r>
    </w:p>
    <w:p w14:paraId="0FB78278" w14:textId="77777777" w:rsidR="00500108" w:rsidRPr="00C67F81" w:rsidRDefault="00500108" w:rsidP="00500108">
      <w:pPr>
        <w:spacing w:after="0" w:line="240" w:lineRule="auto"/>
        <w:rPr>
          <w:rFonts w:ascii="Times New Roman" w:eastAsia="Calibri" w:hAnsi="Times New Roman" w:cs="Times New Roman"/>
          <w:sz w:val="24"/>
          <w:szCs w:val="24"/>
        </w:rPr>
      </w:pPr>
    </w:p>
    <w:p w14:paraId="7625DB6E" w14:textId="77777777" w:rsidR="00500108" w:rsidRPr="00C67F81" w:rsidRDefault="00500108" w:rsidP="00500108">
      <w:pPr>
        <w:pStyle w:val="ListParagraph"/>
        <w:numPr>
          <w:ilvl w:val="0"/>
          <w:numId w:val="19"/>
        </w:numPr>
        <w:rPr>
          <w:rFonts w:eastAsiaTheme="minorEastAsia"/>
        </w:rPr>
      </w:pPr>
      <w:r w:rsidRPr="00C67F81">
        <w:rPr>
          <w:rFonts w:eastAsia="Calibri"/>
        </w:rPr>
        <w:t>Shared equipment should be cleaned with disinfectant every time after use. Pour the disinfectant on dry pape</w:t>
      </w:r>
      <w:r w:rsidR="00DE3856">
        <w:rPr>
          <w:rFonts w:eastAsia="Calibri"/>
        </w:rPr>
        <w:t>r and</w:t>
      </w:r>
      <w:r w:rsidRPr="00C67F81">
        <w:rPr>
          <w:rFonts w:eastAsia="Calibri"/>
        </w:rPr>
        <w:t xml:space="preserve"> clean the equipment surface. Do not apply the disinfectant directly to the equipment surface. 70% ethanol or Chemgene High Level Disinfectant 1:10 </w:t>
      </w:r>
      <w:r w:rsidR="00DE3856" w:rsidRPr="00C67F81">
        <w:rPr>
          <w:rFonts w:eastAsia="Calibri"/>
        </w:rPr>
        <w:t>dilutions</w:t>
      </w:r>
      <w:r w:rsidRPr="00C67F81">
        <w:rPr>
          <w:rFonts w:eastAsia="Calibri"/>
        </w:rPr>
        <w:t xml:space="preserve"> are available in the lab to clean your bench space and equipment. Each work bench should be cleaned when you finished all work on that day. </w:t>
      </w:r>
    </w:p>
    <w:p w14:paraId="1FC39945" w14:textId="77777777" w:rsidR="00500108" w:rsidRPr="00C67F81" w:rsidRDefault="00500108" w:rsidP="00500108">
      <w:pPr>
        <w:spacing w:line="240" w:lineRule="auto"/>
        <w:rPr>
          <w:rFonts w:ascii="Times New Roman" w:eastAsiaTheme="minorEastAsia" w:hAnsi="Times New Roman" w:cs="Times New Roman"/>
          <w:sz w:val="24"/>
          <w:szCs w:val="24"/>
        </w:rPr>
      </w:pPr>
    </w:p>
    <w:p w14:paraId="54503BD0" w14:textId="77777777" w:rsidR="00500108" w:rsidRPr="00C67F81" w:rsidRDefault="00500108" w:rsidP="00500108">
      <w:pPr>
        <w:pStyle w:val="ListParagraph"/>
        <w:numPr>
          <w:ilvl w:val="0"/>
          <w:numId w:val="20"/>
        </w:numPr>
        <w:rPr>
          <w:rFonts w:eastAsiaTheme="minorEastAsia"/>
        </w:rPr>
      </w:pPr>
      <w:r w:rsidRPr="00C67F81">
        <w:rPr>
          <w:rFonts w:eastAsiaTheme="minorEastAsia"/>
        </w:rPr>
        <w:t xml:space="preserve">Cling film is available for covering keyboards of shared equipment. </w:t>
      </w:r>
    </w:p>
    <w:p w14:paraId="23BA2AD8" w14:textId="77777777" w:rsidR="00500108" w:rsidRPr="00C67F81" w:rsidRDefault="00500108" w:rsidP="00500108">
      <w:pPr>
        <w:pStyle w:val="ListParagraph"/>
        <w:rPr>
          <w:rFonts w:eastAsiaTheme="minorEastAsia"/>
        </w:rPr>
      </w:pPr>
      <w:r w:rsidRPr="00C67F81">
        <w:rPr>
          <w:rFonts w:eastAsiaTheme="minorEastAsia"/>
        </w:rPr>
        <w:t xml:space="preserve">Please use cling film to cover the keyboard when you use it and dispose the cling film after use. </w:t>
      </w:r>
    </w:p>
    <w:p w14:paraId="0562CB0E" w14:textId="77777777" w:rsidR="00500108" w:rsidRPr="00C67F81" w:rsidRDefault="00500108" w:rsidP="00500108">
      <w:pPr>
        <w:spacing w:after="0" w:line="240" w:lineRule="auto"/>
        <w:ind w:left="360"/>
        <w:rPr>
          <w:rFonts w:ascii="Times New Roman" w:eastAsia="Calibri" w:hAnsi="Times New Roman" w:cs="Times New Roman"/>
          <w:sz w:val="24"/>
          <w:szCs w:val="24"/>
        </w:rPr>
      </w:pPr>
    </w:p>
    <w:p w14:paraId="418F5C74" w14:textId="77777777" w:rsidR="00500108" w:rsidRPr="00C67F81" w:rsidRDefault="00500108" w:rsidP="00500108">
      <w:pPr>
        <w:pStyle w:val="ListParagraph"/>
        <w:numPr>
          <w:ilvl w:val="0"/>
          <w:numId w:val="19"/>
        </w:numPr>
        <w:rPr>
          <w:rFonts w:eastAsiaTheme="minorEastAsia"/>
          <w:lang w:val="en-US"/>
        </w:rPr>
      </w:pPr>
      <w:r w:rsidRPr="00C67F81">
        <w:rPr>
          <w:rFonts w:eastAsia="Calibri"/>
        </w:rPr>
        <w:t xml:space="preserve">Individual users should have a set of PPE (labcoat and safety spec) to avoid sharing. Visitor lab coats are no longer available. All the lab coats should be hanged on the lab coat hooks with one or two hook spaces between the lab coats. There are two sets of lab coat hooks in the lab, so if a hook near the lab entrance from office is not available use the other one. Lab coats should be labelled with a sticker at the back collar to make clear that the lab coat is in use. </w:t>
      </w:r>
    </w:p>
    <w:p w14:paraId="34CE0A41" w14:textId="77777777" w:rsidR="00500108" w:rsidRPr="00C67F81" w:rsidRDefault="00500108" w:rsidP="00500108">
      <w:pPr>
        <w:pStyle w:val="ListParagraph"/>
        <w:rPr>
          <w:rFonts w:eastAsiaTheme="minorEastAsia"/>
          <w:lang w:val="en-US"/>
        </w:rPr>
      </w:pPr>
    </w:p>
    <w:p w14:paraId="15E3C4B7" w14:textId="475F3ADF" w:rsidR="00500108" w:rsidRPr="00C67F81" w:rsidRDefault="007C5B3E" w:rsidP="00500108">
      <w:pPr>
        <w:pStyle w:val="ListParagraph"/>
        <w:numPr>
          <w:ilvl w:val="0"/>
          <w:numId w:val="19"/>
        </w:numPr>
        <w:rPr>
          <w:rFonts w:eastAsiaTheme="minorEastAsia"/>
          <w:lang w:val="en-US"/>
        </w:rPr>
      </w:pPr>
      <w:r>
        <w:rPr>
          <w:rFonts w:eastAsiaTheme="minorEastAsia"/>
          <w:lang w:val="en-US"/>
        </w:rPr>
        <w:t xml:space="preserve"> Face masks/coverings will be</w:t>
      </w:r>
      <w:r w:rsidR="00500108" w:rsidRPr="00C67F81">
        <w:rPr>
          <w:rFonts w:eastAsiaTheme="minorEastAsia"/>
          <w:lang w:val="en-US"/>
        </w:rPr>
        <w:t xml:space="preserve"> requi</w:t>
      </w:r>
      <w:r>
        <w:rPr>
          <w:rFonts w:eastAsiaTheme="minorEastAsia"/>
          <w:lang w:val="en-US"/>
        </w:rPr>
        <w:t>red</w:t>
      </w:r>
      <w:r w:rsidR="00500108" w:rsidRPr="00C67F81">
        <w:rPr>
          <w:rFonts w:eastAsiaTheme="minorEastAsia"/>
          <w:lang w:val="en-US"/>
        </w:rPr>
        <w:t xml:space="preserve"> for working in</w:t>
      </w:r>
      <w:r>
        <w:rPr>
          <w:rFonts w:eastAsiaTheme="minorEastAsia"/>
          <w:lang w:val="en-US"/>
        </w:rPr>
        <w:t xml:space="preserve"> some communal parts of</w:t>
      </w:r>
      <w:r w:rsidR="00500108" w:rsidRPr="00C67F81">
        <w:rPr>
          <w:rFonts w:eastAsiaTheme="minorEastAsia"/>
          <w:lang w:val="en-US"/>
        </w:rPr>
        <w:t xml:space="preserve"> the building</w:t>
      </w:r>
      <w:r>
        <w:rPr>
          <w:rFonts w:eastAsiaTheme="minorEastAsia"/>
          <w:lang w:val="en-US"/>
        </w:rPr>
        <w:t xml:space="preserve"> such as corridors </w:t>
      </w:r>
      <w:r w:rsidR="00500108" w:rsidRPr="00C67F81">
        <w:rPr>
          <w:rFonts w:eastAsiaTheme="minorEastAsia"/>
          <w:lang w:val="en-US"/>
        </w:rPr>
        <w:t xml:space="preserve">, they do have some benefit in reducing the spread of the virus. </w:t>
      </w:r>
    </w:p>
    <w:p w14:paraId="126C8CAC" w14:textId="77777777" w:rsidR="00500108" w:rsidRPr="00C67F81" w:rsidRDefault="00500108" w:rsidP="00500108">
      <w:pPr>
        <w:pStyle w:val="ListParagraph"/>
        <w:ind w:left="1440"/>
        <w:rPr>
          <w:rFonts w:eastAsiaTheme="minorEastAsia"/>
          <w:lang w:val="en-US"/>
        </w:rPr>
      </w:pPr>
      <w:r w:rsidRPr="00C67F81">
        <w:rPr>
          <w:rFonts w:eastAsiaTheme="minorEastAsia"/>
          <w:lang w:val="en-US"/>
        </w:rPr>
        <w:t>-We encourage you to make use of face masks/coverings if you have them and they do not interfere with your other PPE or introduce additional risk.</w:t>
      </w:r>
    </w:p>
    <w:p w14:paraId="2008AB85" w14:textId="77777777" w:rsidR="00500108" w:rsidRPr="00C67F81" w:rsidRDefault="00500108" w:rsidP="00500108">
      <w:pPr>
        <w:pStyle w:val="ListParagraph"/>
        <w:ind w:left="1440"/>
        <w:rPr>
          <w:rFonts w:eastAsiaTheme="minorEastAsia"/>
          <w:lang w:val="en-US"/>
        </w:rPr>
      </w:pPr>
      <w:r w:rsidRPr="00C67F81">
        <w:rPr>
          <w:rFonts w:eastAsiaTheme="minorEastAsia"/>
          <w:lang w:val="en-US"/>
        </w:rPr>
        <w:t xml:space="preserve">-If you have a reusable, fabric mask you should wash this after every use. </w:t>
      </w:r>
    </w:p>
    <w:p w14:paraId="62EBF3C5" w14:textId="77777777" w:rsidR="00500108" w:rsidRPr="00C67F81" w:rsidRDefault="00500108" w:rsidP="00500108">
      <w:pPr>
        <w:spacing w:after="0" w:line="240" w:lineRule="auto"/>
        <w:rPr>
          <w:rFonts w:ascii="Times New Roman" w:eastAsiaTheme="minorEastAsia" w:hAnsi="Times New Roman" w:cs="Times New Roman"/>
          <w:sz w:val="24"/>
          <w:szCs w:val="24"/>
          <w:lang w:val="en-US"/>
        </w:rPr>
      </w:pPr>
    </w:p>
    <w:p w14:paraId="3385E1F1" w14:textId="77777777" w:rsidR="00500108" w:rsidRPr="00C67F81" w:rsidRDefault="00500108" w:rsidP="00500108">
      <w:pPr>
        <w:spacing w:after="0" w:line="240" w:lineRule="auto"/>
        <w:rPr>
          <w:rFonts w:ascii="Times New Roman" w:eastAsia="Calibri" w:hAnsi="Times New Roman" w:cs="Times New Roman"/>
          <w:b/>
          <w:sz w:val="24"/>
          <w:szCs w:val="24"/>
        </w:rPr>
      </w:pPr>
      <w:r w:rsidRPr="00C67F81">
        <w:rPr>
          <w:rFonts w:ascii="Times New Roman" w:eastAsia="Calibri" w:hAnsi="Times New Roman" w:cs="Times New Roman"/>
          <w:b/>
          <w:bCs/>
          <w:sz w:val="24"/>
          <w:szCs w:val="24"/>
        </w:rPr>
        <w:t>Office:</w:t>
      </w:r>
    </w:p>
    <w:p w14:paraId="669F9BD4" w14:textId="77777777" w:rsidR="00500108" w:rsidRPr="00C67F81" w:rsidRDefault="00500108" w:rsidP="00500108">
      <w:pPr>
        <w:pStyle w:val="ListParagraph"/>
        <w:numPr>
          <w:ilvl w:val="0"/>
          <w:numId w:val="21"/>
        </w:numPr>
        <w:rPr>
          <w:rFonts w:eastAsiaTheme="minorEastAsia"/>
        </w:rPr>
      </w:pPr>
      <w:r w:rsidRPr="00C67F81">
        <w:rPr>
          <w:rFonts w:eastAsia="Calibri"/>
        </w:rPr>
        <w:t>All users who used an office desk should clean it with disinfectant (70% ethanol or Chemgene High Level Disinfectant 1:10 dilution) every day before and after use. Disinfectant and blue/white roll will be provided by lab manager.</w:t>
      </w:r>
    </w:p>
    <w:p w14:paraId="6D98A12B" w14:textId="77777777" w:rsidR="00500108" w:rsidRPr="00C67F81" w:rsidRDefault="00500108" w:rsidP="00500108">
      <w:pPr>
        <w:spacing w:after="0" w:line="240" w:lineRule="auto"/>
        <w:rPr>
          <w:rFonts w:ascii="Times New Roman" w:eastAsia="Calibri" w:hAnsi="Times New Roman" w:cs="Times New Roman"/>
          <w:sz w:val="24"/>
          <w:szCs w:val="24"/>
        </w:rPr>
      </w:pPr>
    </w:p>
    <w:p w14:paraId="1DE89A71" w14:textId="77777777" w:rsidR="00ED42A6" w:rsidRDefault="00ED42A6" w:rsidP="00500108">
      <w:pPr>
        <w:spacing w:after="0" w:line="240" w:lineRule="auto"/>
        <w:rPr>
          <w:rFonts w:ascii="Times New Roman" w:eastAsia="Calibri" w:hAnsi="Times New Roman" w:cs="Times New Roman"/>
          <w:b/>
          <w:bCs/>
          <w:sz w:val="28"/>
          <w:szCs w:val="28"/>
        </w:rPr>
      </w:pPr>
    </w:p>
    <w:p w14:paraId="1DA8B4CB" w14:textId="77777777" w:rsidR="00ED42A6" w:rsidRDefault="00ED42A6" w:rsidP="00500108">
      <w:pPr>
        <w:spacing w:after="0" w:line="240" w:lineRule="auto"/>
        <w:rPr>
          <w:rFonts w:ascii="Times New Roman" w:eastAsia="Calibri" w:hAnsi="Times New Roman" w:cs="Times New Roman"/>
          <w:b/>
          <w:bCs/>
          <w:sz w:val="28"/>
          <w:szCs w:val="28"/>
        </w:rPr>
      </w:pPr>
    </w:p>
    <w:p w14:paraId="46E76937" w14:textId="77777777" w:rsidR="00ED42A6" w:rsidRDefault="00ED42A6" w:rsidP="00500108">
      <w:pPr>
        <w:spacing w:after="0" w:line="240" w:lineRule="auto"/>
        <w:rPr>
          <w:rFonts w:ascii="Times New Roman" w:eastAsia="Calibri" w:hAnsi="Times New Roman" w:cs="Times New Roman"/>
          <w:b/>
          <w:bCs/>
          <w:sz w:val="28"/>
          <w:szCs w:val="28"/>
        </w:rPr>
      </w:pPr>
    </w:p>
    <w:p w14:paraId="1113BB09" w14:textId="0B3D306F" w:rsidR="00500108" w:rsidRPr="00C67F81" w:rsidRDefault="00500108" w:rsidP="00500108">
      <w:pPr>
        <w:spacing w:after="0" w:line="240" w:lineRule="auto"/>
        <w:rPr>
          <w:rFonts w:ascii="Times New Roman" w:eastAsia="Calibri" w:hAnsi="Times New Roman" w:cs="Times New Roman"/>
          <w:b/>
          <w:sz w:val="28"/>
          <w:szCs w:val="28"/>
        </w:rPr>
      </w:pPr>
      <w:r w:rsidRPr="00B265B1">
        <w:rPr>
          <w:rFonts w:ascii="Times New Roman" w:eastAsia="Calibri" w:hAnsi="Times New Roman" w:cs="Times New Roman"/>
          <w:b/>
          <w:bCs/>
          <w:sz w:val="28"/>
          <w:szCs w:val="28"/>
        </w:rPr>
        <w:t>Social distancing</w:t>
      </w:r>
      <w:r w:rsidRPr="00C67F81">
        <w:rPr>
          <w:rFonts w:ascii="Times New Roman" w:eastAsia="Calibri" w:hAnsi="Times New Roman" w:cs="Times New Roman"/>
          <w:b/>
          <w:bCs/>
          <w:sz w:val="28"/>
          <w:szCs w:val="28"/>
        </w:rPr>
        <w:t>:</w:t>
      </w:r>
    </w:p>
    <w:p w14:paraId="2B626204" w14:textId="77777777" w:rsidR="007C5B3E" w:rsidRDefault="007C5B3E" w:rsidP="00500108">
      <w:pPr>
        <w:spacing w:after="0" w:line="240" w:lineRule="auto"/>
        <w:rPr>
          <w:rFonts w:ascii="Times New Roman" w:hAnsi="Times New Roman" w:cs="Times New Roman"/>
          <w:b/>
          <w:i/>
          <w:sz w:val="24"/>
          <w:szCs w:val="24"/>
        </w:rPr>
      </w:pPr>
    </w:p>
    <w:p w14:paraId="366EE4FB" w14:textId="75A1B5D7" w:rsidR="00500108" w:rsidRPr="00C67F81" w:rsidRDefault="00500108" w:rsidP="00500108">
      <w:pPr>
        <w:spacing w:after="0" w:line="240" w:lineRule="auto"/>
        <w:rPr>
          <w:rFonts w:ascii="Times New Roman" w:hAnsi="Times New Roman" w:cs="Times New Roman"/>
          <w:b/>
          <w:i/>
          <w:sz w:val="24"/>
          <w:szCs w:val="24"/>
        </w:rPr>
      </w:pPr>
      <w:r w:rsidRPr="00C67F81">
        <w:rPr>
          <w:rFonts w:ascii="Times New Roman" w:hAnsi="Times New Roman" w:cs="Times New Roman"/>
          <w:b/>
          <w:i/>
          <w:sz w:val="24"/>
          <w:szCs w:val="24"/>
        </w:rPr>
        <w:t>The 2M rule is in operation for</w:t>
      </w:r>
      <w:r w:rsidR="007C5B3E">
        <w:rPr>
          <w:rFonts w:ascii="Times New Roman" w:hAnsi="Times New Roman" w:cs="Times New Roman"/>
          <w:b/>
          <w:i/>
          <w:sz w:val="24"/>
          <w:szCs w:val="24"/>
        </w:rPr>
        <w:t xml:space="preserve"> all QM</w:t>
      </w:r>
      <w:r w:rsidRPr="00C67F81">
        <w:rPr>
          <w:rFonts w:ascii="Times New Roman" w:hAnsi="Times New Roman" w:cs="Times New Roman"/>
          <w:b/>
          <w:i/>
          <w:sz w:val="24"/>
          <w:szCs w:val="24"/>
        </w:rPr>
        <w:t xml:space="preserve"> research</w:t>
      </w:r>
      <w:r w:rsidR="007C5B3E">
        <w:rPr>
          <w:rFonts w:ascii="Times New Roman" w:hAnsi="Times New Roman" w:cs="Times New Roman"/>
          <w:b/>
          <w:i/>
          <w:sz w:val="24"/>
          <w:szCs w:val="24"/>
        </w:rPr>
        <w:t xml:space="preserve"> laboratories and office areas so </w:t>
      </w:r>
      <w:r w:rsidR="007C5B3E" w:rsidRPr="00C67F81">
        <w:rPr>
          <w:rFonts w:ascii="Times New Roman" w:hAnsi="Times New Roman" w:cs="Times New Roman"/>
          <w:b/>
          <w:i/>
          <w:sz w:val="24"/>
          <w:szCs w:val="24"/>
        </w:rPr>
        <w:t>incoming</w:t>
      </w:r>
      <w:r w:rsidRPr="00C67F81">
        <w:rPr>
          <w:rFonts w:ascii="Times New Roman" w:hAnsi="Times New Roman" w:cs="Times New Roman"/>
          <w:b/>
          <w:i/>
          <w:sz w:val="24"/>
          <w:szCs w:val="24"/>
        </w:rPr>
        <w:t xml:space="preserve"> workers must organise themselves to follow this rule.</w:t>
      </w:r>
    </w:p>
    <w:p w14:paraId="2946DB82" w14:textId="62699527" w:rsidR="00155523" w:rsidRDefault="00155523" w:rsidP="00500108">
      <w:pPr>
        <w:spacing w:after="0" w:line="240" w:lineRule="auto"/>
        <w:rPr>
          <w:rFonts w:ascii="Times New Roman" w:hAnsi="Times New Roman" w:cs="Times New Roman"/>
          <w:sz w:val="24"/>
          <w:szCs w:val="24"/>
        </w:rPr>
      </w:pPr>
    </w:p>
    <w:p w14:paraId="255AC572" w14:textId="77777777" w:rsidR="00500108" w:rsidRPr="00C67F81" w:rsidRDefault="00500108" w:rsidP="00500108">
      <w:pPr>
        <w:spacing w:after="0" w:line="240" w:lineRule="auto"/>
        <w:rPr>
          <w:rFonts w:ascii="Times New Roman" w:eastAsia="Calibri" w:hAnsi="Times New Roman" w:cs="Times New Roman"/>
          <w:b/>
          <w:bCs/>
          <w:sz w:val="24"/>
          <w:szCs w:val="24"/>
          <w:u w:val="single"/>
          <w:lang w:val="en-US"/>
        </w:rPr>
      </w:pPr>
      <w:r w:rsidRPr="00C67F81">
        <w:rPr>
          <w:rFonts w:ascii="Times New Roman" w:eastAsia="Calibri" w:hAnsi="Times New Roman" w:cs="Times New Roman"/>
          <w:b/>
          <w:bCs/>
          <w:sz w:val="24"/>
          <w:szCs w:val="24"/>
          <w:lang w:val="en-US"/>
        </w:rPr>
        <w:t xml:space="preserve">Maximum capacity of Lab and office: </w:t>
      </w:r>
    </w:p>
    <w:p w14:paraId="5997CC1D" w14:textId="75F5FC21" w:rsidR="00155523" w:rsidRDefault="00155523" w:rsidP="00500108">
      <w:pPr>
        <w:spacing w:after="0" w:line="240" w:lineRule="auto"/>
        <w:rPr>
          <w:rFonts w:ascii="Times New Roman" w:hAnsi="Times New Roman" w:cs="Times New Roman"/>
          <w:sz w:val="24"/>
          <w:szCs w:val="24"/>
        </w:rPr>
      </w:pPr>
    </w:p>
    <w:p w14:paraId="0B63AF34" w14:textId="7AD860D6" w:rsidR="00500108" w:rsidRPr="00C67F81" w:rsidRDefault="00500108" w:rsidP="00500108">
      <w:pPr>
        <w:spacing w:after="0" w:line="240" w:lineRule="auto"/>
        <w:rPr>
          <w:rFonts w:ascii="Times New Roman" w:hAnsi="Times New Roman" w:cs="Times New Roman"/>
          <w:sz w:val="24"/>
          <w:szCs w:val="24"/>
        </w:rPr>
      </w:pPr>
      <w:r w:rsidRPr="00C67F81">
        <w:rPr>
          <w:rFonts w:ascii="Times New Roman" w:hAnsi="Times New Roman" w:cs="Times New Roman"/>
          <w:sz w:val="24"/>
          <w:szCs w:val="24"/>
        </w:rPr>
        <w:t>In order to maintain 2m social distance between end users in the lab and office area, we have had to put caps on the number of p</w:t>
      </w:r>
      <w:r w:rsidR="00D1795A">
        <w:rPr>
          <w:rFonts w:ascii="Times New Roman" w:hAnsi="Times New Roman" w:cs="Times New Roman"/>
          <w:sz w:val="24"/>
          <w:szCs w:val="24"/>
        </w:rPr>
        <w:t>eople permitted to be present</w:t>
      </w:r>
      <w:r w:rsidRPr="00C67F81">
        <w:rPr>
          <w:rFonts w:ascii="Times New Roman" w:hAnsi="Times New Roman" w:cs="Times New Roman"/>
          <w:sz w:val="24"/>
          <w:szCs w:val="24"/>
        </w:rPr>
        <w:t xml:space="preserve"> at</w:t>
      </w:r>
      <w:r w:rsidR="00D1795A">
        <w:rPr>
          <w:rFonts w:ascii="Times New Roman" w:hAnsi="Times New Roman" w:cs="Times New Roman"/>
          <w:sz w:val="24"/>
          <w:szCs w:val="24"/>
        </w:rPr>
        <w:t xml:space="preserve"> any</w:t>
      </w:r>
      <w:r w:rsidRPr="00C67F81">
        <w:rPr>
          <w:rFonts w:ascii="Times New Roman" w:hAnsi="Times New Roman" w:cs="Times New Roman"/>
          <w:sz w:val="24"/>
          <w:szCs w:val="24"/>
        </w:rPr>
        <w:t xml:space="preserve"> one time. This number varies depending on the size of the room.</w:t>
      </w:r>
    </w:p>
    <w:p w14:paraId="110FFD37" w14:textId="77777777" w:rsidR="00155523" w:rsidRDefault="00155523" w:rsidP="00500108">
      <w:pPr>
        <w:spacing w:after="0" w:line="240" w:lineRule="auto"/>
        <w:rPr>
          <w:rFonts w:ascii="Times New Roman" w:hAnsi="Times New Roman" w:cs="Times New Roman"/>
          <w:sz w:val="24"/>
          <w:szCs w:val="24"/>
          <w:u w:val="single"/>
        </w:rPr>
      </w:pPr>
    </w:p>
    <w:p w14:paraId="05D02F47" w14:textId="6711F2D1" w:rsidR="00500108" w:rsidRPr="00C67F81" w:rsidRDefault="00500108" w:rsidP="00500108">
      <w:pPr>
        <w:spacing w:after="0" w:line="240" w:lineRule="auto"/>
        <w:rPr>
          <w:rFonts w:ascii="Times New Roman" w:hAnsi="Times New Roman" w:cs="Times New Roman"/>
          <w:sz w:val="24"/>
          <w:szCs w:val="24"/>
        </w:rPr>
      </w:pPr>
      <w:r w:rsidRPr="00C67F81">
        <w:rPr>
          <w:rFonts w:ascii="Times New Roman" w:hAnsi="Times New Roman" w:cs="Times New Roman"/>
          <w:sz w:val="24"/>
          <w:szCs w:val="24"/>
          <w:u w:val="single"/>
        </w:rPr>
        <w:t>You should only come to the building to do lab work and any office work should be done from home</w:t>
      </w:r>
      <w:r w:rsidRPr="00C67F81">
        <w:rPr>
          <w:rFonts w:ascii="Times New Roman" w:hAnsi="Times New Roman" w:cs="Times New Roman"/>
          <w:sz w:val="24"/>
          <w:szCs w:val="24"/>
        </w:rPr>
        <w:t xml:space="preserve">. </w:t>
      </w:r>
    </w:p>
    <w:p w14:paraId="6B699379" w14:textId="645FACE5" w:rsidR="00500108" w:rsidRPr="00C67F81" w:rsidRDefault="00500108" w:rsidP="00500108">
      <w:pPr>
        <w:spacing w:after="0" w:line="240" w:lineRule="auto"/>
        <w:rPr>
          <w:rFonts w:ascii="Times New Roman" w:eastAsia="Calibri" w:hAnsi="Times New Roman" w:cs="Times New Roman"/>
          <w:b/>
          <w:bCs/>
          <w:sz w:val="24"/>
          <w:szCs w:val="24"/>
          <w:u w:val="single"/>
        </w:rPr>
      </w:pPr>
    </w:p>
    <w:p w14:paraId="14C823EA" w14:textId="401EF72F" w:rsidR="00DE3856" w:rsidRPr="0015653B" w:rsidRDefault="00500108" w:rsidP="00500108">
      <w:pPr>
        <w:pStyle w:val="ListParagraph"/>
        <w:numPr>
          <w:ilvl w:val="0"/>
          <w:numId w:val="20"/>
        </w:numPr>
        <w:rPr>
          <w:rFonts w:eastAsiaTheme="minorEastAsia"/>
          <w:u w:val="single"/>
        </w:rPr>
      </w:pPr>
      <w:r w:rsidRPr="00C67F81">
        <w:t>A maximum of 6 people (</w:t>
      </w:r>
      <w:r w:rsidRPr="00D82886">
        <w:rPr>
          <w:b/>
          <w:u w:val="single"/>
        </w:rPr>
        <w:t>5</w:t>
      </w:r>
      <w:r w:rsidRPr="00C67F81">
        <w:t xml:space="preserve"> G35 lab based users + 1 lab manager/extra) are allowed to be in the G35 lab/office at the same time. </w:t>
      </w:r>
      <w:r w:rsidR="00870DA5">
        <w:t xml:space="preserve">Extra person </w:t>
      </w:r>
      <w:r w:rsidR="00EA21D6">
        <w:t xml:space="preserve">can be in the communal area when </w:t>
      </w:r>
      <w:r w:rsidR="0015653B">
        <w:t xml:space="preserve">the </w:t>
      </w:r>
      <w:r w:rsidR="00EA21D6">
        <w:t xml:space="preserve">person </w:t>
      </w:r>
      <w:r w:rsidR="0015653B">
        <w:t>use</w:t>
      </w:r>
      <w:r w:rsidR="00EA21D6">
        <w:t xml:space="preserve"> only </w:t>
      </w:r>
      <w:r w:rsidR="00870DA5">
        <w:t xml:space="preserve">shared equipment </w:t>
      </w:r>
      <w:r w:rsidR="00EA21D6">
        <w:t>(n</w:t>
      </w:r>
      <w:r w:rsidR="00870DA5">
        <w:t>o</w:t>
      </w:r>
      <w:r w:rsidR="00EA21D6">
        <w:t>t</w:t>
      </w:r>
      <w:r w:rsidR="00870DA5">
        <w:t xml:space="preserve"> office space</w:t>
      </w:r>
      <w:r w:rsidR="00EA21D6">
        <w:t xml:space="preserve">) and </w:t>
      </w:r>
      <w:r w:rsidR="00870DA5">
        <w:t>should contact lab manager before using the facility in G35.</w:t>
      </w:r>
    </w:p>
    <w:p w14:paraId="7EFDA441" w14:textId="77777777" w:rsidR="0015653B" w:rsidRPr="00DE3856" w:rsidRDefault="0015653B" w:rsidP="0015653B">
      <w:pPr>
        <w:pStyle w:val="ListParagraph"/>
        <w:rPr>
          <w:rFonts w:eastAsiaTheme="minorEastAsia"/>
          <w:u w:val="single"/>
        </w:rPr>
      </w:pPr>
    </w:p>
    <w:p w14:paraId="6E0DBB2F" w14:textId="77777777" w:rsidR="0015653B" w:rsidRPr="0015653B" w:rsidRDefault="00198D56" w:rsidP="0015653B">
      <w:pPr>
        <w:pStyle w:val="ListParagraph"/>
        <w:numPr>
          <w:ilvl w:val="0"/>
          <w:numId w:val="20"/>
        </w:numPr>
        <w:rPr>
          <w:rFonts w:eastAsiaTheme="minorEastAsia"/>
        </w:rPr>
      </w:pPr>
      <w:r>
        <w:t xml:space="preserve">There are 5 bookable Benchs (Bench 0, 1, 2, 3 and 4 where your workbench located. </w:t>
      </w:r>
      <w:r w:rsidRPr="00198D56">
        <w:rPr>
          <w:u w:val="single"/>
        </w:rPr>
        <w:t xml:space="preserve">When you use the lab, you must book the bench. </w:t>
      </w:r>
      <w:r>
        <w:t xml:space="preserve">  Please note that </w:t>
      </w:r>
      <w:r w:rsidRPr="00198D56">
        <w:rPr>
          <w:u w:val="single"/>
        </w:rPr>
        <w:t>no hot desking of your</w:t>
      </w:r>
      <w:r w:rsidR="00714F0A">
        <w:rPr>
          <w:u w:val="single"/>
        </w:rPr>
        <w:t xml:space="preserve"> allocated bench or office desk. </w:t>
      </w:r>
    </w:p>
    <w:p w14:paraId="0FD9159B" w14:textId="77777777" w:rsidR="0015653B" w:rsidRPr="0015653B" w:rsidRDefault="0015653B" w:rsidP="0015653B">
      <w:pPr>
        <w:pStyle w:val="ListParagraph"/>
        <w:rPr>
          <w:rFonts w:eastAsia="Calibri"/>
        </w:rPr>
      </w:pPr>
    </w:p>
    <w:p w14:paraId="1B1AF55C" w14:textId="595A08BA" w:rsidR="00500108" w:rsidRPr="0015653B" w:rsidRDefault="00500108" w:rsidP="0015653B">
      <w:pPr>
        <w:pStyle w:val="ListParagraph"/>
        <w:numPr>
          <w:ilvl w:val="0"/>
          <w:numId w:val="20"/>
        </w:numPr>
        <w:rPr>
          <w:rStyle w:val="Hyperlink"/>
          <w:rFonts w:eastAsiaTheme="minorEastAsia"/>
          <w:color w:val="auto"/>
          <w:u w:val="none"/>
        </w:rPr>
      </w:pPr>
      <w:r w:rsidRPr="0015653B">
        <w:rPr>
          <w:rFonts w:eastAsia="Calibri"/>
        </w:rPr>
        <w:t>G35 Communal areas (Cold room, Bench 5, Bench 6 and Bench 7)</w:t>
      </w:r>
      <w:r w:rsidR="0015653B" w:rsidRPr="0015653B">
        <w:rPr>
          <w:rFonts w:eastAsia="Calibri"/>
        </w:rPr>
        <w:t xml:space="preserve">, </w:t>
      </w:r>
      <w:r w:rsidRPr="0015653B">
        <w:rPr>
          <w:rStyle w:val="Hyperlink"/>
          <w:rFonts w:eastAsia="Calibri"/>
          <w:color w:val="auto"/>
          <w:u w:val="none"/>
        </w:rPr>
        <w:t>Autoclave room in JP building and Crystal room in FB building are</w:t>
      </w:r>
      <w:r w:rsidRPr="0015653B">
        <w:rPr>
          <w:rStyle w:val="Hyperlink"/>
          <w:rFonts w:eastAsia="Calibri"/>
          <w:color w:val="auto"/>
        </w:rPr>
        <w:t xml:space="preserve"> single occupancy area. </w:t>
      </w:r>
    </w:p>
    <w:p w14:paraId="007666C4" w14:textId="43E45E5A" w:rsidR="00500108" w:rsidRDefault="00500108" w:rsidP="00870DA5">
      <w:pPr>
        <w:pStyle w:val="ListParagraph"/>
        <w:spacing w:after="160"/>
      </w:pPr>
      <w:r w:rsidRPr="00870DA5">
        <w:rPr>
          <w:rFonts w:eastAsia="Calibri"/>
        </w:rPr>
        <w:t>Users will wait their turn in their working bay until the area is unoccupied.</w:t>
      </w:r>
      <w:r w:rsidRPr="00C67F81">
        <w:t xml:space="preserve"> </w:t>
      </w:r>
    </w:p>
    <w:p w14:paraId="02E8C5E3" w14:textId="7D8D614D" w:rsidR="00870DA5" w:rsidRDefault="0015653B" w:rsidP="00870DA5">
      <w:pPr>
        <w:pStyle w:val="ListParagraph"/>
        <w:spacing w:after="160"/>
      </w:pPr>
      <w:r>
        <w:rPr>
          <w:noProof/>
        </w:rPr>
        <w:drawing>
          <wp:anchor distT="0" distB="0" distL="114300" distR="114300" simplePos="0" relativeHeight="251665408" behindDoc="0" locked="0" layoutInCell="1" allowOverlap="1" wp14:anchorId="21EBD437" wp14:editId="55AF8292">
            <wp:simplePos x="0" y="0"/>
            <wp:positionH relativeFrom="margin">
              <wp:posOffset>649446</wp:posOffset>
            </wp:positionH>
            <wp:positionV relativeFrom="paragraph">
              <wp:posOffset>190024</wp:posOffset>
            </wp:positionV>
            <wp:extent cx="4514850" cy="2646680"/>
            <wp:effectExtent l="0" t="0" r="0"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14850" cy="2646680"/>
                    </a:xfrm>
                    <a:prstGeom prst="rect">
                      <a:avLst/>
                    </a:prstGeom>
                    <a:noFill/>
                  </pic:spPr>
                </pic:pic>
              </a:graphicData>
            </a:graphic>
            <wp14:sizeRelH relativeFrom="margin">
              <wp14:pctWidth>0</wp14:pctWidth>
            </wp14:sizeRelH>
            <wp14:sizeRelV relativeFrom="margin">
              <wp14:pctHeight>0</wp14:pctHeight>
            </wp14:sizeRelV>
          </wp:anchor>
        </w:drawing>
      </w:r>
    </w:p>
    <w:p w14:paraId="32EDD032" w14:textId="2A78F64B" w:rsidR="00870DA5" w:rsidRDefault="00870DA5" w:rsidP="00870DA5">
      <w:pPr>
        <w:ind w:right="480"/>
        <w:jc w:val="right"/>
      </w:pPr>
    </w:p>
    <w:p w14:paraId="2A3C3194" w14:textId="77777777" w:rsidR="00870DA5" w:rsidRDefault="00870DA5" w:rsidP="00870DA5">
      <w:pPr>
        <w:ind w:right="480"/>
        <w:jc w:val="right"/>
      </w:pPr>
    </w:p>
    <w:p w14:paraId="663CDA21" w14:textId="77777777" w:rsidR="00870DA5" w:rsidRDefault="00870DA5" w:rsidP="00870DA5">
      <w:pPr>
        <w:ind w:right="480"/>
        <w:jc w:val="right"/>
      </w:pPr>
    </w:p>
    <w:p w14:paraId="13A7BBA3" w14:textId="00C74C88" w:rsidR="00870DA5" w:rsidRDefault="00870DA5" w:rsidP="00870DA5">
      <w:pPr>
        <w:ind w:right="480"/>
        <w:jc w:val="right"/>
      </w:pPr>
    </w:p>
    <w:p w14:paraId="78CFA890" w14:textId="6CD2F7A2" w:rsidR="00870DA5" w:rsidRDefault="00870DA5" w:rsidP="00870DA5">
      <w:pPr>
        <w:ind w:right="480"/>
        <w:jc w:val="right"/>
      </w:pPr>
    </w:p>
    <w:p w14:paraId="7472E774" w14:textId="1EF085D2" w:rsidR="00870DA5" w:rsidRDefault="00870DA5" w:rsidP="00870DA5">
      <w:pPr>
        <w:ind w:right="480"/>
        <w:jc w:val="right"/>
      </w:pPr>
    </w:p>
    <w:p w14:paraId="0C4A921F" w14:textId="67B323BD" w:rsidR="00870DA5" w:rsidRDefault="00870DA5" w:rsidP="00870DA5">
      <w:pPr>
        <w:ind w:right="480"/>
        <w:jc w:val="right"/>
      </w:pPr>
    </w:p>
    <w:p w14:paraId="5E6F03DE" w14:textId="0AC0778F" w:rsidR="00870DA5" w:rsidRDefault="00870DA5" w:rsidP="00870DA5">
      <w:pPr>
        <w:ind w:right="480"/>
        <w:jc w:val="right"/>
      </w:pPr>
    </w:p>
    <w:p w14:paraId="14B74CFE" w14:textId="79BFB8D0" w:rsidR="00870DA5" w:rsidRDefault="0015653B" w:rsidP="00870DA5">
      <w:pPr>
        <w:ind w:right="480"/>
        <w:jc w:val="right"/>
      </w:pPr>
      <w:r w:rsidRPr="00E32472">
        <w:rPr>
          <w:rFonts w:ascii="Times New Roman" w:eastAsia="Calibri" w:hAnsi="Times New Roman" w:cs="Times New Roman"/>
          <w:b/>
          <w:bCs/>
          <w:noProof/>
          <w:sz w:val="24"/>
          <w:szCs w:val="24"/>
          <w:lang w:eastAsia="en-GB"/>
        </w:rPr>
        <w:drawing>
          <wp:anchor distT="0" distB="0" distL="114300" distR="114300" simplePos="0" relativeHeight="251664384" behindDoc="0" locked="0" layoutInCell="1" allowOverlap="1" wp14:anchorId="0D7A6355" wp14:editId="3E15BA7A">
            <wp:simplePos x="0" y="0"/>
            <wp:positionH relativeFrom="margin">
              <wp:posOffset>635000</wp:posOffset>
            </wp:positionH>
            <wp:positionV relativeFrom="paragraph">
              <wp:posOffset>134143</wp:posOffset>
            </wp:positionV>
            <wp:extent cx="4585970" cy="1084580"/>
            <wp:effectExtent l="0" t="0" r="5080" b="1270"/>
            <wp:wrapSquare wrapText="bothSides"/>
            <wp:docPr id="134"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133"/>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85970" cy="1084580"/>
                    </a:xfrm>
                    <a:prstGeom prst="rect">
                      <a:avLst/>
                    </a:prstGeom>
                  </pic:spPr>
                </pic:pic>
              </a:graphicData>
            </a:graphic>
            <wp14:sizeRelH relativeFrom="margin">
              <wp14:pctWidth>0</wp14:pctWidth>
            </wp14:sizeRelH>
            <wp14:sizeRelV relativeFrom="margin">
              <wp14:pctHeight>0</wp14:pctHeight>
            </wp14:sizeRelV>
          </wp:anchor>
        </w:drawing>
      </w:r>
    </w:p>
    <w:p w14:paraId="451F67C3" w14:textId="71C6FC08" w:rsidR="0015653B" w:rsidRDefault="0015653B" w:rsidP="00870DA5">
      <w:pPr>
        <w:ind w:right="480"/>
        <w:jc w:val="right"/>
      </w:pPr>
    </w:p>
    <w:p w14:paraId="48BC1AC7" w14:textId="77777777" w:rsidR="0015653B" w:rsidRDefault="0015653B" w:rsidP="00870DA5">
      <w:pPr>
        <w:ind w:right="480"/>
        <w:jc w:val="right"/>
      </w:pPr>
    </w:p>
    <w:p w14:paraId="3C595228" w14:textId="77777777" w:rsidR="0015653B" w:rsidRDefault="0015653B" w:rsidP="00870DA5">
      <w:pPr>
        <w:ind w:right="480"/>
        <w:jc w:val="right"/>
      </w:pPr>
    </w:p>
    <w:p w14:paraId="61CDCEAD" w14:textId="62E312E9" w:rsidR="00500108" w:rsidRPr="00C67F81" w:rsidRDefault="00714F0A" w:rsidP="00870DA5">
      <w:pPr>
        <w:ind w:right="480"/>
        <w:jc w:val="right"/>
      </w:pPr>
      <w:r>
        <w:t>JV(John Viles group)</w:t>
      </w:r>
      <w:r w:rsidR="00ED42A6">
        <w:t xml:space="preserve">, </w:t>
      </w:r>
      <w:r>
        <w:t>RWP (Richard Pickersgill group)</w:t>
      </w:r>
    </w:p>
    <w:p w14:paraId="2F4F5D18" w14:textId="7B42C7EB" w:rsidR="00500108" w:rsidRPr="00ED42A6" w:rsidRDefault="00ED42A6" w:rsidP="00500108">
      <w:pPr>
        <w:spacing w:after="0" w:line="240" w:lineRule="auto"/>
        <w:rPr>
          <w:rFonts w:ascii="Times New Roman" w:eastAsia="Calibri" w:hAnsi="Times New Roman" w:cs="Times New Roman"/>
          <w:b/>
          <w:bCs/>
          <w:sz w:val="28"/>
          <w:szCs w:val="28"/>
          <w:u w:val="single"/>
        </w:rPr>
      </w:pPr>
      <w:r w:rsidRPr="00ED42A6">
        <w:rPr>
          <w:rFonts w:ascii="Times New Roman" w:eastAsia="Calibri" w:hAnsi="Times New Roman" w:cs="Times New Roman"/>
          <w:b/>
          <w:bCs/>
          <w:sz w:val="28"/>
          <w:szCs w:val="28"/>
        </w:rPr>
        <w:t>Online booking system</w:t>
      </w:r>
      <w:r>
        <w:rPr>
          <w:rFonts w:ascii="Times New Roman" w:eastAsia="Calibri" w:hAnsi="Times New Roman" w:cs="Times New Roman"/>
          <w:b/>
          <w:bCs/>
          <w:sz w:val="28"/>
          <w:szCs w:val="28"/>
          <w:u w:val="single"/>
        </w:rPr>
        <w:t>-</w:t>
      </w:r>
      <w:r w:rsidR="00500108" w:rsidRPr="00ED42A6">
        <w:rPr>
          <w:rFonts w:ascii="Times New Roman" w:eastAsia="Calibri" w:hAnsi="Times New Roman" w:cs="Times New Roman"/>
          <w:b/>
          <w:bCs/>
          <w:sz w:val="28"/>
          <w:szCs w:val="28"/>
        </w:rPr>
        <w:t xml:space="preserve">Booking benches, equipment, autoclave room and crystal room </w:t>
      </w:r>
    </w:p>
    <w:p w14:paraId="5630AD66" w14:textId="154A0546" w:rsidR="00500108" w:rsidRPr="00C67F81" w:rsidRDefault="00500108" w:rsidP="00500108">
      <w:pPr>
        <w:spacing w:after="0" w:line="240" w:lineRule="auto"/>
        <w:rPr>
          <w:rFonts w:ascii="Times New Roman" w:hAnsi="Times New Roman" w:cs="Times New Roman"/>
          <w:sz w:val="24"/>
          <w:szCs w:val="24"/>
        </w:rPr>
      </w:pPr>
    </w:p>
    <w:p w14:paraId="2334C0D9" w14:textId="70E059DF" w:rsidR="00500108" w:rsidRPr="00C67F81" w:rsidRDefault="00DE3856" w:rsidP="00500108">
      <w:pPr>
        <w:spacing w:after="0" w:line="240" w:lineRule="auto"/>
        <w:rPr>
          <w:rFonts w:ascii="Times New Roman" w:hAnsi="Times New Roman" w:cs="Times New Roman"/>
          <w:sz w:val="24"/>
          <w:szCs w:val="24"/>
        </w:rPr>
      </w:pPr>
      <w:r>
        <w:rPr>
          <w:rFonts w:ascii="Times New Roman" w:hAnsi="Times New Roman" w:cs="Times New Roman"/>
          <w:sz w:val="24"/>
          <w:szCs w:val="24"/>
        </w:rPr>
        <w:t>All lab</w:t>
      </w:r>
      <w:r w:rsidR="00B265B1">
        <w:rPr>
          <w:rFonts w:ascii="Times New Roman" w:hAnsi="Times New Roman" w:cs="Times New Roman"/>
          <w:sz w:val="24"/>
          <w:szCs w:val="24"/>
        </w:rPr>
        <w:t>oratory work should be planned with bench space/instruments</w:t>
      </w:r>
      <w:r w:rsidR="00500108" w:rsidRPr="00C67F81">
        <w:rPr>
          <w:rFonts w:ascii="Times New Roman" w:hAnsi="Times New Roman" w:cs="Times New Roman"/>
          <w:sz w:val="24"/>
          <w:szCs w:val="24"/>
        </w:rPr>
        <w:t xml:space="preserve"> booked beforehand so you can use your time in the building efficiently.</w:t>
      </w:r>
    </w:p>
    <w:p w14:paraId="61829076" w14:textId="55546291" w:rsidR="00500108" w:rsidRPr="00C67F81" w:rsidRDefault="00500108" w:rsidP="00500108">
      <w:pPr>
        <w:spacing w:after="0" w:line="240" w:lineRule="auto"/>
        <w:rPr>
          <w:rFonts w:ascii="Times New Roman" w:eastAsia="Calibri" w:hAnsi="Times New Roman" w:cs="Times New Roman"/>
          <w:sz w:val="24"/>
          <w:szCs w:val="24"/>
        </w:rPr>
      </w:pPr>
    </w:p>
    <w:p w14:paraId="490A7674" w14:textId="3A7FA7B1" w:rsidR="00500108" w:rsidRPr="00C67F81" w:rsidRDefault="00D1795A" w:rsidP="00500108">
      <w:pPr>
        <w:pStyle w:val="ListParagraph"/>
        <w:numPr>
          <w:ilvl w:val="0"/>
          <w:numId w:val="20"/>
        </w:numPr>
      </w:pPr>
      <w:r>
        <w:t>Your work Benches (</w:t>
      </w:r>
      <w:r w:rsidR="00E32472">
        <w:t xml:space="preserve">Bench 0, </w:t>
      </w:r>
      <w:r w:rsidR="00500108" w:rsidRPr="00C67F81">
        <w:t>Bench 1, Bench 2, Bench 3 and Bench 4), shared equipment, autoclave room and crystal room should be booked via</w:t>
      </w:r>
      <w:r>
        <w:t xml:space="preserve"> the</w:t>
      </w:r>
      <w:r w:rsidR="00500108" w:rsidRPr="00C67F81">
        <w:t xml:space="preserve"> online booking system-</w:t>
      </w:r>
      <w:hyperlink r:id="rId20" w:history="1">
        <w:r w:rsidR="00500108" w:rsidRPr="00C67F81">
          <w:rPr>
            <w:rStyle w:val="Hyperlink"/>
          </w:rPr>
          <w:t>http://iodine.chem.qmul.ac.uk/scheduler</w:t>
        </w:r>
      </w:hyperlink>
      <w:r w:rsidR="00500108" w:rsidRPr="00C67F81">
        <w:rPr>
          <w:rStyle w:val="Hyperlink"/>
        </w:rPr>
        <w:t xml:space="preserve"> </w:t>
      </w:r>
      <w:r w:rsidR="00500108" w:rsidRPr="00C67F81">
        <w:t>before</w:t>
      </w:r>
      <w:r w:rsidR="00500108" w:rsidRPr="00C67F81">
        <w:rPr>
          <w:u w:val="single"/>
        </w:rPr>
        <w:t xml:space="preserve"> you access</w:t>
      </w:r>
      <w:r>
        <w:rPr>
          <w:u w:val="single"/>
        </w:rPr>
        <w:t xml:space="preserve"> to the Joseph Priestly</w:t>
      </w:r>
      <w:r w:rsidR="00500108" w:rsidRPr="00C67F81">
        <w:rPr>
          <w:u w:val="single"/>
        </w:rPr>
        <w:t>/Francis Bancroft building</w:t>
      </w:r>
      <w:r w:rsidR="00500108" w:rsidRPr="00C67F81">
        <w:t xml:space="preserve">. There will be no </w:t>
      </w:r>
      <w:r>
        <w:t>booking for office as this</w:t>
      </w:r>
      <w:r w:rsidR="00500108" w:rsidRPr="00C67F81">
        <w:t xml:space="preserve"> space will be occupied by the lab users, who have booked the bench.</w:t>
      </w:r>
    </w:p>
    <w:p w14:paraId="2BA226A1" w14:textId="63A8D063" w:rsidR="00500108" w:rsidRPr="00C67F81" w:rsidRDefault="00500108" w:rsidP="00500108">
      <w:pPr>
        <w:pStyle w:val="ListParagraph"/>
      </w:pPr>
    </w:p>
    <w:p w14:paraId="2BB7F367" w14:textId="22ABB794" w:rsidR="00500108" w:rsidRPr="00C67F81" w:rsidRDefault="00500108" w:rsidP="00500108">
      <w:pPr>
        <w:pStyle w:val="ListParagraph"/>
        <w:rPr>
          <w:b/>
          <w:bCs/>
          <w:color w:val="000000"/>
          <w:shd w:val="clear" w:color="auto" w:fill="FFFFFF"/>
        </w:rPr>
      </w:pPr>
      <w:r w:rsidRPr="00C67F81">
        <w:rPr>
          <w:b/>
        </w:rPr>
        <w:t>The booking s</w:t>
      </w:r>
      <w:r w:rsidR="00B265B1">
        <w:rPr>
          <w:b/>
        </w:rPr>
        <w:t>ystem will</w:t>
      </w:r>
      <w:r w:rsidRPr="00C67F81">
        <w:rPr>
          <w:b/>
        </w:rPr>
        <w:t xml:space="preserve"> be used t</w:t>
      </w:r>
      <w:r w:rsidR="007C5B3E">
        <w:rPr>
          <w:b/>
        </w:rPr>
        <w:t>o ensure the number of people does</w:t>
      </w:r>
      <w:r w:rsidRPr="00C67F81">
        <w:rPr>
          <w:b/>
        </w:rPr>
        <w:t xml:space="preserve"> not exceeded</w:t>
      </w:r>
      <w:r w:rsidR="00B265B1">
        <w:rPr>
          <w:b/>
        </w:rPr>
        <w:t xml:space="preserve"> SD guidelines and</w:t>
      </w:r>
      <w:r w:rsidRPr="00C67F81">
        <w:rPr>
          <w:b/>
        </w:rPr>
        <w:t xml:space="preserve"> be used to moni</w:t>
      </w:r>
      <w:r w:rsidR="00B265B1">
        <w:rPr>
          <w:b/>
        </w:rPr>
        <w:t>tor the occupancy</w:t>
      </w:r>
      <w:r w:rsidRPr="00C67F81">
        <w:rPr>
          <w:b/>
        </w:rPr>
        <w:t xml:space="preserve">. </w:t>
      </w:r>
      <w:r w:rsidRPr="00C67F81">
        <w:rPr>
          <w:rStyle w:val="normaltextrun"/>
          <w:b/>
          <w:bCs/>
          <w:color w:val="000000"/>
          <w:shd w:val="clear" w:color="auto" w:fill="FFFFFF"/>
        </w:rPr>
        <w:t xml:space="preserve">In case of anyone showing symptoms, lab managers are expected to be able to identify who was spending time in a particular area. </w:t>
      </w:r>
    </w:p>
    <w:p w14:paraId="4434F09E" w14:textId="6272FE57" w:rsidR="00500108" w:rsidRPr="00C67F81" w:rsidRDefault="00500108" w:rsidP="00500108">
      <w:pPr>
        <w:spacing w:after="0" w:line="240" w:lineRule="auto"/>
        <w:ind w:left="720"/>
        <w:rPr>
          <w:rFonts w:ascii="Times New Roman" w:hAnsi="Times New Roman" w:cs="Times New Roman"/>
          <w:sz w:val="24"/>
          <w:szCs w:val="24"/>
        </w:rPr>
      </w:pPr>
      <w:r w:rsidRPr="00C67F81">
        <w:rPr>
          <w:rFonts w:ascii="Times New Roman" w:hAnsi="Times New Roman" w:cs="Times New Roman"/>
          <w:sz w:val="24"/>
          <w:szCs w:val="24"/>
        </w:rPr>
        <w:t xml:space="preserve">The </w:t>
      </w:r>
      <w:r w:rsidRPr="00C67F81">
        <w:rPr>
          <w:rFonts w:ascii="Times New Roman" w:hAnsi="Times New Roman" w:cs="Times New Roman"/>
          <w:b/>
          <w:bCs/>
          <w:sz w:val="24"/>
          <w:szCs w:val="24"/>
          <w:u w:val="single"/>
        </w:rPr>
        <w:t>duration of your booking of bench (and use of office desk) must include the time you need to get into and out of the building</w:t>
      </w:r>
      <w:r w:rsidR="00D1795A">
        <w:rPr>
          <w:rFonts w:ascii="Times New Roman" w:hAnsi="Times New Roman" w:cs="Times New Roman"/>
          <w:sz w:val="24"/>
          <w:szCs w:val="24"/>
        </w:rPr>
        <w:t xml:space="preserve"> </w:t>
      </w:r>
      <w:r w:rsidR="007C5B3E">
        <w:rPr>
          <w:rFonts w:ascii="Times New Roman" w:hAnsi="Times New Roman" w:cs="Times New Roman"/>
          <w:sz w:val="24"/>
          <w:szCs w:val="24"/>
        </w:rPr>
        <w:t xml:space="preserve">– </w:t>
      </w:r>
      <w:r w:rsidR="007C5B3E" w:rsidRPr="00C67F81">
        <w:rPr>
          <w:rFonts w:ascii="Times New Roman" w:hAnsi="Times New Roman" w:cs="Times New Roman"/>
          <w:sz w:val="24"/>
          <w:szCs w:val="24"/>
        </w:rPr>
        <w:t>to</w:t>
      </w:r>
      <w:r w:rsidR="00D1795A">
        <w:rPr>
          <w:rFonts w:ascii="Times New Roman" w:hAnsi="Times New Roman" w:cs="Times New Roman"/>
          <w:sz w:val="24"/>
          <w:szCs w:val="24"/>
        </w:rPr>
        <w:t xml:space="preserve"> avoid people meeting</w:t>
      </w:r>
      <w:r w:rsidRPr="00C67F81">
        <w:rPr>
          <w:rFonts w:ascii="Times New Roman" w:hAnsi="Times New Roman" w:cs="Times New Roman"/>
          <w:sz w:val="24"/>
          <w:szCs w:val="24"/>
        </w:rPr>
        <w:t xml:space="preserve"> at changeovers. This means that even if you just come in to check some plates or do some other very small task in the lab, you will need to use </w:t>
      </w:r>
      <w:r w:rsidRPr="00C67F81">
        <w:rPr>
          <w:rFonts w:ascii="Times New Roman" w:hAnsi="Times New Roman" w:cs="Times New Roman"/>
          <w:sz w:val="24"/>
          <w:szCs w:val="24"/>
          <w:u w:val="single"/>
        </w:rPr>
        <w:t>a 1-hour slot</w:t>
      </w:r>
      <w:r w:rsidRPr="00C67F81">
        <w:rPr>
          <w:rFonts w:ascii="Times New Roman" w:hAnsi="Times New Roman" w:cs="Times New Roman"/>
          <w:sz w:val="24"/>
          <w:szCs w:val="24"/>
        </w:rPr>
        <w:t xml:space="preserve">. </w:t>
      </w:r>
    </w:p>
    <w:p w14:paraId="667E1F07" w14:textId="77777777" w:rsidR="00500108" w:rsidRPr="00C67F81" w:rsidRDefault="00500108" w:rsidP="00500108">
      <w:pPr>
        <w:spacing w:after="0" w:line="240" w:lineRule="auto"/>
        <w:ind w:left="720"/>
        <w:rPr>
          <w:rFonts w:ascii="Times New Roman" w:hAnsi="Times New Roman" w:cs="Times New Roman"/>
          <w:sz w:val="24"/>
          <w:szCs w:val="24"/>
        </w:rPr>
      </w:pPr>
      <w:r w:rsidRPr="00C67F81">
        <w:rPr>
          <w:rFonts w:ascii="Times New Roman" w:hAnsi="Times New Roman" w:cs="Times New Roman"/>
          <w:sz w:val="24"/>
          <w:szCs w:val="24"/>
        </w:rPr>
        <w:t>If you need more than 1 hour you can book multiple slots but please be considerate of others and only book what you will actually use. Academics will be responsible for ensuring that their group members are being reasonable.</w:t>
      </w:r>
    </w:p>
    <w:p w14:paraId="17AD93B2" w14:textId="77777777" w:rsidR="00500108" w:rsidRPr="00C67F81" w:rsidRDefault="00500108" w:rsidP="00500108">
      <w:pPr>
        <w:spacing w:after="0"/>
        <w:ind w:left="720"/>
        <w:rPr>
          <w:rFonts w:ascii="Times New Roman" w:hAnsi="Times New Roman" w:cs="Times New Roman"/>
          <w:sz w:val="24"/>
          <w:szCs w:val="24"/>
        </w:rPr>
      </w:pPr>
    </w:p>
    <w:p w14:paraId="74DD4080" w14:textId="48279654" w:rsidR="00500108" w:rsidRPr="00C67F81" w:rsidRDefault="00500108" w:rsidP="00500108">
      <w:pPr>
        <w:pStyle w:val="ListParagraph"/>
        <w:rPr>
          <w:rStyle w:val="eop"/>
          <w:color w:val="000000"/>
          <w:shd w:val="clear" w:color="auto" w:fill="FFFFFF"/>
        </w:rPr>
      </w:pPr>
      <w:r w:rsidRPr="00C67F81">
        <w:rPr>
          <w:rStyle w:val="normaltextrun"/>
          <w:color w:val="000000"/>
          <w:shd w:val="clear" w:color="auto" w:fill="FFFFFF"/>
        </w:rPr>
        <w:t xml:space="preserve">Lab managers will query bookings in the event that the occupancy of the floor is approaching maximum </w:t>
      </w:r>
      <w:r w:rsidR="007C5B3E" w:rsidRPr="00C67F81">
        <w:rPr>
          <w:rStyle w:val="normaltextrun"/>
          <w:color w:val="000000"/>
          <w:shd w:val="clear" w:color="auto" w:fill="FFFFFF"/>
        </w:rPr>
        <w:t xml:space="preserve">numbers </w:t>
      </w:r>
      <w:r w:rsidR="007C5B3E">
        <w:rPr>
          <w:rStyle w:val="normaltextrun"/>
          <w:color w:val="000000"/>
          <w:shd w:val="clear" w:color="auto" w:fill="FFFFFF"/>
        </w:rPr>
        <w:t>and</w:t>
      </w:r>
      <w:r w:rsidR="00D1795A">
        <w:rPr>
          <w:rStyle w:val="normaltextrun"/>
          <w:color w:val="000000"/>
          <w:shd w:val="clear" w:color="auto" w:fill="FFFFFF"/>
        </w:rPr>
        <w:t xml:space="preserve"> </w:t>
      </w:r>
      <w:r w:rsidRPr="00C67F81">
        <w:rPr>
          <w:rStyle w:val="normaltextrun"/>
          <w:color w:val="000000"/>
          <w:shd w:val="clear" w:color="auto" w:fill="FFFFFF"/>
        </w:rPr>
        <w:t xml:space="preserve">where social distancing </w:t>
      </w:r>
      <w:r w:rsidR="00B265B1" w:rsidRPr="00C67F81">
        <w:rPr>
          <w:rStyle w:val="normaltextrun"/>
          <w:color w:val="000000"/>
          <w:shd w:val="clear" w:color="auto" w:fill="FFFFFF"/>
        </w:rPr>
        <w:t>cannot</w:t>
      </w:r>
      <w:r w:rsidRPr="00C67F81">
        <w:rPr>
          <w:rStyle w:val="normaltextrun"/>
          <w:color w:val="000000"/>
          <w:shd w:val="clear" w:color="auto" w:fill="FFFFFF"/>
        </w:rPr>
        <w:t xml:space="preserve"> be safely maintained. This means users may be required to be flexible about moving booking slots to other days if possible.</w:t>
      </w:r>
      <w:r w:rsidRPr="00C67F81">
        <w:rPr>
          <w:rStyle w:val="eop"/>
          <w:color w:val="000000"/>
          <w:shd w:val="clear" w:color="auto" w:fill="FFFFFF"/>
        </w:rPr>
        <w:t> </w:t>
      </w:r>
    </w:p>
    <w:p w14:paraId="0DE4B5B7" w14:textId="77777777" w:rsidR="00500108" w:rsidRPr="00C67F81" w:rsidRDefault="00500108" w:rsidP="00500108">
      <w:pPr>
        <w:pStyle w:val="ListParagraph"/>
      </w:pPr>
    </w:p>
    <w:p w14:paraId="225AA3A5" w14:textId="77777777" w:rsidR="00500108" w:rsidRPr="00C67F81" w:rsidRDefault="00500108" w:rsidP="00500108">
      <w:pPr>
        <w:pStyle w:val="ListParagraph"/>
        <w:numPr>
          <w:ilvl w:val="0"/>
          <w:numId w:val="23"/>
        </w:numPr>
        <w:spacing w:after="160"/>
      </w:pPr>
      <w:r w:rsidRPr="00C67F81">
        <w:t>Be mindful of bottle-necks in the lab, give people time and space</w:t>
      </w:r>
    </w:p>
    <w:p w14:paraId="66204FF1" w14:textId="77777777" w:rsidR="00500108" w:rsidRPr="00C67F81" w:rsidRDefault="00500108" w:rsidP="00500108">
      <w:pPr>
        <w:pStyle w:val="ListParagraph"/>
      </w:pPr>
    </w:p>
    <w:p w14:paraId="5C3D0389" w14:textId="77777777" w:rsidR="00500108" w:rsidRDefault="00500108" w:rsidP="00500108">
      <w:pPr>
        <w:pStyle w:val="ListParagraph"/>
        <w:numPr>
          <w:ilvl w:val="0"/>
          <w:numId w:val="24"/>
        </w:numPr>
      </w:pPr>
      <w:r w:rsidRPr="00C67F81">
        <w:t>Crystal room in Francis Bancroft building only boo</w:t>
      </w:r>
      <w:r w:rsidR="00D1795A">
        <w:t>kable during weekday 8am-6pm with</w:t>
      </w:r>
      <w:r w:rsidRPr="00C67F81">
        <w:t xml:space="preserve"> no weekend work. </w:t>
      </w:r>
    </w:p>
    <w:p w14:paraId="2DBF0D7D" w14:textId="77777777" w:rsidR="00BB3C71" w:rsidRPr="00C67F81" w:rsidRDefault="00BB3C71" w:rsidP="00BB3C71">
      <w:pPr>
        <w:pStyle w:val="ListParagraph"/>
      </w:pPr>
    </w:p>
    <w:p w14:paraId="02614873" w14:textId="27CE7401" w:rsidR="00BB3C71" w:rsidRPr="00C67F81" w:rsidRDefault="00BB3C71" w:rsidP="00BB3C71">
      <w:pPr>
        <w:spacing w:after="0" w:line="240" w:lineRule="auto"/>
        <w:rPr>
          <w:rFonts w:ascii="Times New Roman" w:hAnsi="Times New Roman" w:cs="Times New Roman"/>
          <w:sz w:val="24"/>
          <w:szCs w:val="24"/>
        </w:rPr>
      </w:pPr>
    </w:p>
    <w:p w14:paraId="4419918E" w14:textId="77777777" w:rsidR="00BB3C71" w:rsidRPr="00ED42A6" w:rsidRDefault="00BB3C71" w:rsidP="00BB3C71">
      <w:pPr>
        <w:spacing w:after="0" w:line="240" w:lineRule="auto"/>
        <w:rPr>
          <w:rFonts w:ascii="Times New Roman" w:hAnsi="Times New Roman" w:cs="Times New Roman"/>
          <w:b/>
          <w:sz w:val="28"/>
          <w:szCs w:val="28"/>
        </w:rPr>
      </w:pPr>
      <w:r w:rsidRPr="00ED42A6">
        <w:rPr>
          <w:rFonts w:ascii="Times New Roman" w:hAnsi="Times New Roman" w:cs="Times New Roman"/>
          <w:b/>
          <w:sz w:val="28"/>
          <w:szCs w:val="28"/>
        </w:rPr>
        <w:t>Weekend Working</w:t>
      </w:r>
    </w:p>
    <w:p w14:paraId="02F2C34E" w14:textId="77777777" w:rsidR="00BB3C71" w:rsidRDefault="00BB3C71" w:rsidP="00BB3C71">
      <w:pPr>
        <w:spacing w:after="0" w:line="240" w:lineRule="auto"/>
        <w:rPr>
          <w:rFonts w:ascii="Times New Roman" w:hAnsi="Times New Roman" w:cs="Times New Roman"/>
          <w:sz w:val="24"/>
          <w:szCs w:val="24"/>
        </w:rPr>
      </w:pPr>
    </w:p>
    <w:p w14:paraId="2B0E0BDA" w14:textId="77777777" w:rsidR="00BB3C71" w:rsidRPr="00C67F81" w:rsidRDefault="00BB3C71" w:rsidP="00BB3C71">
      <w:pPr>
        <w:spacing w:after="0" w:line="240" w:lineRule="auto"/>
        <w:rPr>
          <w:rFonts w:ascii="Times New Roman" w:hAnsi="Times New Roman" w:cs="Times New Roman"/>
          <w:sz w:val="24"/>
          <w:szCs w:val="24"/>
        </w:rPr>
      </w:pPr>
      <w:r w:rsidRPr="00C67F81">
        <w:rPr>
          <w:rFonts w:ascii="Times New Roman" w:hAnsi="Times New Roman" w:cs="Times New Roman"/>
          <w:sz w:val="24"/>
          <w:szCs w:val="24"/>
        </w:rPr>
        <w:t xml:space="preserve">Weekend work is allowed </w:t>
      </w:r>
      <w:r w:rsidR="00B265B1" w:rsidRPr="00C67F81">
        <w:rPr>
          <w:rFonts w:ascii="Times New Roman" w:hAnsi="Times New Roman" w:cs="Times New Roman"/>
          <w:sz w:val="24"/>
          <w:szCs w:val="24"/>
        </w:rPr>
        <w:t>if:</w:t>
      </w:r>
    </w:p>
    <w:p w14:paraId="680A4E5D" w14:textId="77777777" w:rsidR="00BB3C71" w:rsidRPr="00C67F81" w:rsidRDefault="00BB3C71" w:rsidP="00BB3C71">
      <w:pPr>
        <w:spacing w:after="0" w:line="240" w:lineRule="auto"/>
        <w:rPr>
          <w:rFonts w:ascii="Times New Roman" w:hAnsi="Times New Roman" w:cs="Times New Roman"/>
          <w:sz w:val="24"/>
          <w:szCs w:val="24"/>
        </w:rPr>
      </w:pPr>
    </w:p>
    <w:p w14:paraId="576CD4C3" w14:textId="77777777" w:rsidR="00BB3C71" w:rsidRPr="00C67F81" w:rsidRDefault="00BB3C71" w:rsidP="00BB3C71">
      <w:pPr>
        <w:pStyle w:val="ListParagraph"/>
        <w:numPr>
          <w:ilvl w:val="0"/>
          <w:numId w:val="18"/>
        </w:numPr>
      </w:pPr>
      <w:r w:rsidRPr="00C67F81">
        <w:t xml:space="preserve">All relevant documentation should be completed before weekend work commence. </w:t>
      </w:r>
    </w:p>
    <w:p w14:paraId="2B7F0471" w14:textId="5ED2F6FB" w:rsidR="00BB3C71" w:rsidRPr="00C67F81" w:rsidRDefault="00BB3C71" w:rsidP="00BB3C71">
      <w:pPr>
        <w:pStyle w:val="ListParagraph"/>
        <w:ind w:left="1440"/>
      </w:pPr>
      <w:r w:rsidRPr="00C67F81">
        <w:t>-</w:t>
      </w:r>
      <w:r w:rsidR="00B265B1" w:rsidRPr="00C67F81">
        <w:t>Lone working</w:t>
      </w:r>
      <w:r w:rsidRPr="00C67F81">
        <w:t xml:space="preserve">/out of work </w:t>
      </w:r>
      <w:r w:rsidR="007C5B3E" w:rsidRPr="00C67F81">
        <w:t>ho</w:t>
      </w:r>
      <w:r w:rsidR="007C5B3E">
        <w:t>ur’s</w:t>
      </w:r>
      <w:r w:rsidRPr="00C67F81">
        <w:t xml:space="preserve"> form</w:t>
      </w:r>
    </w:p>
    <w:p w14:paraId="09EC8C59" w14:textId="77777777" w:rsidR="00BB3C71" w:rsidRPr="00C67F81" w:rsidRDefault="00BB3C71" w:rsidP="00BB3C71">
      <w:pPr>
        <w:pStyle w:val="ListParagraph"/>
        <w:ind w:left="1440"/>
      </w:pPr>
      <w:r w:rsidRPr="00C67F81">
        <w:t xml:space="preserve">-Weekend work agreement form to be signed by end users and supervisor </w:t>
      </w:r>
    </w:p>
    <w:p w14:paraId="0752FFF7" w14:textId="77777777" w:rsidR="00BB3C71" w:rsidRPr="00C67F81" w:rsidRDefault="00BB3C71" w:rsidP="00BB3C71">
      <w:pPr>
        <w:pStyle w:val="ListParagraph"/>
        <w:ind w:left="1440"/>
      </w:pPr>
      <w:r w:rsidRPr="00C67F81">
        <w:t>-COSHH form</w:t>
      </w:r>
    </w:p>
    <w:p w14:paraId="792F390D" w14:textId="77777777" w:rsidR="00BB3C71" w:rsidRPr="00C67F81" w:rsidRDefault="00BB3C71" w:rsidP="00BB3C71">
      <w:pPr>
        <w:pStyle w:val="ListParagraph"/>
        <w:numPr>
          <w:ilvl w:val="0"/>
          <w:numId w:val="18"/>
        </w:numPr>
      </w:pPr>
      <w:r w:rsidRPr="00C67F81">
        <w:t>Completed Weekend work agreement form</w:t>
      </w:r>
      <w:r w:rsidR="00DE3856">
        <w:t xml:space="preserve"> signed and</w:t>
      </w:r>
      <w:r w:rsidRPr="00C67F81">
        <w:t xml:space="preserve"> should be sent back to lab manager.</w:t>
      </w:r>
    </w:p>
    <w:p w14:paraId="2B31F2E1" w14:textId="77777777" w:rsidR="00BB3C71" w:rsidRPr="00C67F81" w:rsidRDefault="00004B36" w:rsidP="00BB3C71">
      <w:pPr>
        <w:pStyle w:val="ListParagraph"/>
        <w:numPr>
          <w:ilvl w:val="0"/>
          <w:numId w:val="18"/>
        </w:numPr>
      </w:pPr>
      <w:r>
        <w:lastRenderedPageBreak/>
        <w:t xml:space="preserve"> Only</w:t>
      </w:r>
      <w:r w:rsidR="00BB3C71" w:rsidRPr="00C67F81">
        <w:t xml:space="preserve"> experiment</w:t>
      </w:r>
      <w:r>
        <w:t>s</w:t>
      </w:r>
      <w:r w:rsidR="00BB3C71" w:rsidRPr="00C67F81">
        <w:t xml:space="preserve"> which</w:t>
      </w:r>
      <w:r>
        <w:t xml:space="preserve"> have COSHH forms completed and are</w:t>
      </w:r>
      <w:r w:rsidR="00BB3C71" w:rsidRPr="00C67F81">
        <w:t xml:space="preserve"> non-hazardous </w:t>
      </w:r>
      <w:r>
        <w:t>can be undertaken</w:t>
      </w:r>
      <w:r w:rsidR="00BB3C71" w:rsidRPr="00C67F81">
        <w:t>.</w:t>
      </w:r>
    </w:p>
    <w:p w14:paraId="2C24CDA1" w14:textId="77777777" w:rsidR="00BB3C71" w:rsidRPr="00C67F81" w:rsidRDefault="00BB3C71" w:rsidP="00BB3C71">
      <w:pPr>
        <w:pStyle w:val="ListParagraph"/>
        <w:numPr>
          <w:ilvl w:val="0"/>
          <w:numId w:val="18"/>
        </w:numPr>
      </w:pPr>
      <w:r w:rsidRPr="00C67F81">
        <w:t>New experiments th</w:t>
      </w:r>
      <w:r>
        <w:t>at req</w:t>
      </w:r>
      <w:r w:rsidR="00004B36">
        <w:t>uire training must be avoided</w:t>
      </w:r>
      <w:r w:rsidRPr="00C67F81">
        <w:t>.</w:t>
      </w:r>
    </w:p>
    <w:p w14:paraId="5CBB417A" w14:textId="3BBA36E4" w:rsidR="00BB3C71" w:rsidRPr="00C67F81" w:rsidRDefault="00004B36" w:rsidP="00BB3C71">
      <w:pPr>
        <w:pStyle w:val="ListParagraph"/>
        <w:numPr>
          <w:ilvl w:val="0"/>
          <w:numId w:val="18"/>
        </w:numPr>
      </w:pPr>
      <w:r>
        <w:t>Use of liquid nitrogen is forbidden</w:t>
      </w:r>
      <w:r w:rsidR="00BB3C71" w:rsidRPr="00C67F81">
        <w:t xml:space="preserve"> </w:t>
      </w:r>
    </w:p>
    <w:p w14:paraId="3AC6FDF2" w14:textId="77777777" w:rsidR="00BB3C71" w:rsidRPr="00C67F81" w:rsidRDefault="00BB3C71" w:rsidP="00004B36">
      <w:pPr>
        <w:pStyle w:val="ListParagraph"/>
        <w:numPr>
          <w:ilvl w:val="0"/>
          <w:numId w:val="18"/>
        </w:numPr>
      </w:pPr>
      <w:r w:rsidRPr="00C67F81">
        <w:t>Make sure you notify your group th</w:t>
      </w:r>
      <w:r w:rsidR="00004B36">
        <w:t>at you are in the lab and</w:t>
      </w:r>
      <w:r w:rsidRPr="00C67F81">
        <w:t xml:space="preserve"> when you leave. .</w:t>
      </w:r>
    </w:p>
    <w:p w14:paraId="2409CDDF" w14:textId="77777777" w:rsidR="00BB3C71" w:rsidRPr="00C67F81" w:rsidRDefault="00BB3C71" w:rsidP="00BB3C71">
      <w:pPr>
        <w:pStyle w:val="ListParagraph"/>
        <w:numPr>
          <w:ilvl w:val="0"/>
          <w:numId w:val="18"/>
        </w:numPr>
      </w:pPr>
      <w:r w:rsidRPr="00C67F81">
        <w:t>Book the s</w:t>
      </w:r>
      <w:r w:rsidR="00004B36">
        <w:t>pace and equipment in advance similar to</w:t>
      </w:r>
      <w:r w:rsidRPr="00C67F81">
        <w:t xml:space="preserve"> weekday work. </w:t>
      </w:r>
    </w:p>
    <w:p w14:paraId="456DFA1B" w14:textId="1E9046C9" w:rsidR="00004B36" w:rsidRDefault="00BB3C71" w:rsidP="00BB3C71">
      <w:pPr>
        <w:pStyle w:val="ListParagraph"/>
        <w:numPr>
          <w:ilvl w:val="0"/>
          <w:numId w:val="18"/>
        </w:numPr>
      </w:pPr>
      <w:r w:rsidRPr="00C67F81">
        <w:t>Notify lab manager</w:t>
      </w:r>
      <w:r w:rsidR="00E32472">
        <w:t>s</w:t>
      </w:r>
      <w:r w:rsidRPr="00C67F81">
        <w:t xml:space="preserve"> in </w:t>
      </w:r>
      <w:r w:rsidR="00004B36">
        <w:t>advance when you plan to work over</w:t>
      </w:r>
      <w:r w:rsidRPr="00C67F81">
        <w:t xml:space="preserve"> the weekend at least</w:t>
      </w:r>
      <w:r w:rsidR="00004B36">
        <w:t xml:space="preserve"> a</w:t>
      </w:r>
      <w:r w:rsidRPr="00C67F81">
        <w:t xml:space="preserve"> few days in advance-not the day before-with the schedule how long you are in the building. So that we can arrange the security to open the back gate for your exit. </w:t>
      </w:r>
      <w:r w:rsidR="00004B36">
        <w:t>The</w:t>
      </w:r>
      <w:r w:rsidR="00004B36" w:rsidRPr="00C67F81">
        <w:t xml:space="preserve"> back gate</w:t>
      </w:r>
      <w:r w:rsidR="00004B36">
        <w:t xml:space="preserve"> is only open during prearranged times so please finish work within your allotted time</w:t>
      </w:r>
      <w:r w:rsidR="00004B36" w:rsidRPr="00C67F81">
        <w:t>.</w:t>
      </w:r>
    </w:p>
    <w:p w14:paraId="799A63C1" w14:textId="77777777" w:rsidR="00BB3C71" w:rsidRPr="00C67F81" w:rsidRDefault="00004B36" w:rsidP="00BB3C71">
      <w:pPr>
        <w:pStyle w:val="ListParagraph"/>
        <w:numPr>
          <w:ilvl w:val="0"/>
          <w:numId w:val="18"/>
        </w:numPr>
      </w:pPr>
      <w:r w:rsidRPr="00C67F81">
        <w:t xml:space="preserve"> </w:t>
      </w:r>
      <w:r>
        <w:t xml:space="preserve">Please note you cannot just turn up and leave when you feel like it. </w:t>
      </w:r>
      <w:r w:rsidRPr="00C67F81">
        <w:t>In case if you stuck at the back yard, please call security 020 7882 5000</w:t>
      </w:r>
    </w:p>
    <w:p w14:paraId="0A6959E7" w14:textId="77777777" w:rsidR="00BB3C71" w:rsidRPr="00C67F81" w:rsidRDefault="00BB3C71" w:rsidP="00BB3C71">
      <w:pPr>
        <w:pStyle w:val="ListParagraph"/>
        <w:ind w:left="1440"/>
      </w:pPr>
      <w:r w:rsidRPr="00C67F81">
        <w:t xml:space="preserve"> </w:t>
      </w:r>
    </w:p>
    <w:p w14:paraId="280B0224" w14:textId="5E59DE9D" w:rsidR="00BB3C71" w:rsidRDefault="00004B36" w:rsidP="00BB3C71">
      <w:pPr>
        <w:spacing w:after="0" w:line="240" w:lineRule="auto"/>
        <w:rPr>
          <w:rFonts w:ascii="Times New Roman" w:hAnsi="Times New Roman" w:cs="Times New Roman"/>
          <w:sz w:val="24"/>
          <w:szCs w:val="24"/>
        </w:rPr>
      </w:pPr>
      <w:r>
        <w:rPr>
          <w:rFonts w:ascii="Times New Roman" w:hAnsi="Times New Roman" w:cs="Times New Roman"/>
          <w:sz w:val="24"/>
          <w:szCs w:val="24"/>
        </w:rPr>
        <w:t>As before</w:t>
      </w:r>
      <w:r w:rsidR="007C5B3E">
        <w:rPr>
          <w:rFonts w:ascii="Times New Roman" w:hAnsi="Times New Roman" w:cs="Times New Roman"/>
          <w:sz w:val="24"/>
          <w:szCs w:val="24"/>
        </w:rPr>
        <w:t>,</w:t>
      </w:r>
      <w:r w:rsidR="00BB3C71" w:rsidRPr="00C67F81">
        <w:rPr>
          <w:rFonts w:ascii="Times New Roman" w:hAnsi="Times New Roman" w:cs="Times New Roman"/>
          <w:sz w:val="24"/>
          <w:szCs w:val="24"/>
        </w:rPr>
        <w:t xml:space="preserve"> MSc/project student</w:t>
      </w:r>
      <w:r>
        <w:rPr>
          <w:rFonts w:ascii="Times New Roman" w:hAnsi="Times New Roman" w:cs="Times New Roman"/>
          <w:sz w:val="24"/>
          <w:szCs w:val="24"/>
        </w:rPr>
        <w:t>s</w:t>
      </w:r>
      <w:r w:rsidR="00BB3C71" w:rsidRPr="00C67F81">
        <w:rPr>
          <w:rFonts w:ascii="Times New Roman" w:hAnsi="Times New Roman" w:cs="Times New Roman"/>
          <w:sz w:val="24"/>
          <w:szCs w:val="24"/>
        </w:rPr>
        <w:t xml:space="preserve"> are not allow to work alone and out of work hours in the lab/building.</w:t>
      </w:r>
    </w:p>
    <w:p w14:paraId="19219836" w14:textId="77777777" w:rsidR="00BB3C71" w:rsidRPr="00C67F81" w:rsidRDefault="00BB3C71" w:rsidP="00BB3C71">
      <w:pPr>
        <w:spacing w:after="0" w:line="240" w:lineRule="auto"/>
        <w:rPr>
          <w:rFonts w:ascii="Times New Roman" w:hAnsi="Times New Roman" w:cs="Times New Roman"/>
          <w:sz w:val="24"/>
          <w:szCs w:val="24"/>
        </w:rPr>
      </w:pPr>
    </w:p>
    <w:p w14:paraId="38F0E7F1" w14:textId="77777777" w:rsidR="00BB3C71" w:rsidRPr="00C67F81" w:rsidRDefault="00BB3C71" w:rsidP="00BB3C71">
      <w:pPr>
        <w:spacing w:after="0" w:line="240" w:lineRule="auto"/>
        <w:rPr>
          <w:rFonts w:ascii="Times New Roman" w:hAnsi="Times New Roman" w:cs="Times New Roman"/>
          <w:sz w:val="24"/>
          <w:szCs w:val="24"/>
        </w:rPr>
      </w:pPr>
      <w:r w:rsidRPr="00C67F81">
        <w:rPr>
          <w:rFonts w:ascii="Times New Roman" w:hAnsi="Times New Roman" w:cs="Times New Roman"/>
          <w:sz w:val="24"/>
          <w:szCs w:val="24"/>
        </w:rPr>
        <w:t xml:space="preserve">Please </w:t>
      </w:r>
      <w:r w:rsidR="00004B36">
        <w:rPr>
          <w:rFonts w:ascii="Times New Roman" w:hAnsi="Times New Roman" w:cs="Times New Roman"/>
          <w:sz w:val="24"/>
          <w:szCs w:val="24"/>
        </w:rPr>
        <w:t>note that the number of people on</w:t>
      </w:r>
      <w:r w:rsidRPr="00C67F81">
        <w:rPr>
          <w:rFonts w:ascii="Times New Roman" w:hAnsi="Times New Roman" w:cs="Times New Roman"/>
          <w:sz w:val="24"/>
          <w:szCs w:val="24"/>
        </w:rPr>
        <w:t xml:space="preserve"> campus </w:t>
      </w:r>
      <w:r w:rsidR="00004B36">
        <w:rPr>
          <w:rFonts w:ascii="Times New Roman" w:hAnsi="Times New Roman" w:cs="Times New Roman"/>
          <w:sz w:val="24"/>
          <w:szCs w:val="24"/>
        </w:rPr>
        <w:t xml:space="preserve">and especially the JP building </w:t>
      </w:r>
      <w:r w:rsidRPr="00C67F81">
        <w:rPr>
          <w:rFonts w:ascii="Times New Roman" w:hAnsi="Times New Roman" w:cs="Times New Roman"/>
          <w:sz w:val="24"/>
          <w:szCs w:val="24"/>
        </w:rPr>
        <w:t>(e.g. securi</w:t>
      </w:r>
      <w:r w:rsidR="00004B36">
        <w:rPr>
          <w:rFonts w:ascii="Times New Roman" w:hAnsi="Times New Roman" w:cs="Times New Roman"/>
          <w:sz w:val="24"/>
          <w:szCs w:val="24"/>
        </w:rPr>
        <w:t>ty/first aides/fire marshal) will be</w:t>
      </w:r>
      <w:r w:rsidRPr="00C67F81">
        <w:rPr>
          <w:rFonts w:ascii="Times New Roman" w:hAnsi="Times New Roman" w:cs="Times New Roman"/>
          <w:sz w:val="24"/>
          <w:szCs w:val="24"/>
        </w:rPr>
        <w:t xml:space="preserve"> low at the weekend</w:t>
      </w:r>
      <w:r w:rsidR="00DE5BAE">
        <w:rPr>
          <w:rFonts w:ascii="Times New Roman" w:hAnsi="Times New Roman" w:cs="Times New Roman"/>
          <w:sz w:val="24"/>
          <w:szCs w:val="24"/>
        </w:rPr>
        <w:t xml:space="preserve"> so in case of an accident</w:t>
      </w:r>
      <w:r w:rsidR="005148F2">
        <w:rPr>
          <w:rFonts w:ascii="Times New Roman" w:hAnsi="Times New Roman" w:cs="Times New Roman"/>
          <w:sz w:val="24"/>
          <w:szCs w:val="24"/>
        </w:rPr>
        <w:t xml:space="preserve"> make sure</w:t>
      </w:r>
      <w:r w:rsidR="00DE5BAE">
        <w:rPr>
          <w:rFonts w:ascii="Times New Roman" w:hAnsi="Times New Roman" w:cs="Times New Roman"/>
          <w:sz w:val="24"/>
          <w:szCs w:val="24"/>
        </w:rPr>
        <w:t xml:space="preserve"> you are aware how to summon help. </w:t>
      </w:r>
      <w:r w:rsidR="005148F2">
        <w:rPr>
          <w:rFonts w:ascii="Times New Roman" w:hAnsi="Times New Roman" w:cs="Times New Roman"/>
          <w:sz w:val="24"/>
          <w:szCs w:val="24"/>
        </w:rPr>
        <w:t>For instance,</w:t>
      </w:r>
      <w:r w:rsidR="00D1795A">
        <w:rPr>
          <w:rFonts w:ascii="Times New Roman" w:hAnsi="Times New Roman" w:cs="Times New Roman"/>
          <w:sz w:val="24"/>
          <w:szCs w:val="24"/>
        </w:rPr>
        <w:t xml:space="preserve"> know</w:t>
      </w:r>
      <w:r w:rsidRPr="00C67F81">
        <w:rPr>
          <w:rFonts w:ascii="Times New Roman" w:hAnsi="Times New Roman" w:cs="Times New Roman"/>
          <w:sz w:val="24"/>
          <w:szCs w:val="24"/>
        </w:rPr>
        <w:t xml:space="preserve"> the emergency contact </w:t>
      </w:r>
      <w:r w:rsidR="00D1795A">
        <w:rPr>
          <w:rFonts w:ascii="Times New Roman" w:hAnsi="Times New Roman" w:cs="Times New Roman"/>
          <w:sz w:val="24"/>
          <w:szCs w:val="24"/>
        </w:rPr>
        <w:t xml:space="preserve">number </w:t>
      </w:r>
      <w:r w:rsidRPr="00C67F81">
        <w:rPr>
          <w:rFonts w:ascii="Times New Roman" w:hAnsi="Times New Roman" w:cs="Times New Roman"/>
          <w:sz w:val="24"/>
          <w:szCs w:val="24"/>
        </w:rPr>
        <w:t>(</w:t>
      </w:r>
      <w:r w:rsidRPr="00C67F81">
        <w:rPr>
          <w:rFonts w:ascii="Times New Roman" w:hAnsi="Times New Roman" w:cs="Times New Roman"/>
          <w:b/>
          <w:sz w:val="24"/>
          <w:szCs w:val="24"/>
        </w:rPr>
        <w:t>Emergency number ex 3333 from land line or 0207 882 3333 from your mobile phone.</w:t>
      </w:r>
      <w:r w:rsidR="00DE5BAE">
        <w:rPr>
          <w:rFonts w:ascii="Times New Roman" w:hAnsi="Times New Roman" w:cs="Times New Roman"/>
          <w:sz w:val="24"/>
          <w:szCs w:val="24"/>
        </w:rPr>
        <w:t xml:space="preserve">) </w:t>
      </w:r>
    </w:p>
    <w:p w14:paraId="296FEF7D" w14:textId="77777777" w:rsidR="00BB3C71" w:rsidRDefault="00BB3C71" w:rsidP="00500108">
      <w:pPr>
        <w:spacing w:after="0" w:line="240" w:lineRule="auto"/>
        <w:rPr>
          <w:rFonts w:ascii="Times New Roman" w:eastAsia="Calibri" w:hAnsi="Times New Roman" w:cs="Times New Roman"/>
          <w:b/>
          <w:bCs/>
          <w:sz w:val="24"/>
          <w:szCs w:val="24"/>
          <w:u w:val="single"/>
        </w:rPr>
      </w:pPr>
    </w:p>
    <w:p w14:paraId="7194DBDC" w14:textId="77777777" w:rsidR="00BB3C71" w:rsidRDefault="00BB3C71" w:rsidP="00500108">
      <w:pPr>
        <w:spacing w:after="0" w:line="240" w:lineRule="auto"/>
        <w:rPr>
          <w:rFonts w:ascii="Times New Roman" w:eastAsia="Calibri" w:hAnsi="Times New Roman" w:cs="Times New Roman"/>
          <w:b/>
          <w:bCs/>
          <w:sz w:val="24"/>
          <w:szCs w:val="24"/>
          <w:u w:val="single"/>
        </w:rPr>
      </w:pPr>
    </w:p>
    <w:p w14:paraId="37CC7D93" w14:textId="0469A9A5" w:rsidR="00500108" w:rsidRPr="00ED42A6" w:rsidRDefault="00500108" w:rsidP="00500108">
      <w:pPr>
        <w:spacing w:after="0" w:line="240" w:lineRule="auto"/>
        <w:rPr>
          <w:rFonts w:ascii="Times New Roman" w:eastAsia="Calibri" w:hAnsi="Times New Roman" w:cs="Times New Roman"/>
          <w:b/>
          <w:bCs/>
          <w:sz w:val="28"/>
          <w:szCs w:val="28"/>
        </w:rPr>
      </w:pPr>
      <w:r w:rsidRPr="00ED42A6">
        <w:rPr>
          <w:rFonts w:ascii="Times New Roman" w:eastAsia="Calibri" w:hAnsi="Times New Roman" w:cs="Times New Roman"/>
          <w:b/>
          <w:bCs/>
          <w:sz w:val="28"/>
          <w:szCs w:val="28"/>
        </w:rPr>
        <w:t>Equipment training/Safety induction for users</w:t>
      </w:r>
    </w:p>
    <w:p w14:paraId="769D0D3C" w14:textId="77777777" w:rsidR="00500108" w:rsidRPr="00DE5BAE" w:rsidRDefault="00500108" w:rsidP="00500108">
      <w:pPr>
        <w:spacing w:after="0" w:line="240" w:lineRule="auto"/>
        <w:rPr>
          <w:rFonts w:ascii="Times New Roman" w:eastAsia="Calibri" w:hAnsi="Times New Roman" w:cs="Times New Roman"/>
          <w:sz w:val="24"/>
          <w:szCs w:val="24"/>
        </w:rPr>
      </w:pPr>
    </w:p>
    <w:p w14:paraId="19927773" w14:textId="77777777" w:rsidR="00500108" w:rsidRPr="00C67F81" w:rsidRDefault="00500108" w:rsidP="00500108">
      <w:pPr>
        <w:pStyle w:val="ListParagraph"/>
        <w:numPr>
          <w:ilvl w:val="0"/>
          <w:numId w:val="25"/>
        </w:numPr>
        <w:ind w:left="643"/>
        <w:rPr>
          <w:rFonts w:eastAsiaTheme="minorEastAsia"/>
        </w:rPr>
      </w:pPr>
      <w:r w:rsidRPr="00C67F81">
        <w:rPr>
          <w:rFonts w:eastAsia="Calibri"/>
        </w:rPr>
        <w:t>Joseph Priestley building G35, G16 : One to one training is not available for any users a</w:t>
      </w:r>
      <w:r w:rsidR="00DE5BAE">
        <w:rPr>
          <w:rFonts w:eastAsia="Calibri"/>
        </w:rPr>
        <w:t>t present however we are moving</w:t>
      </w:r>
      <w:r w:rsidRPr="00C67F81">
        <w:rPr>
          <w:rFonts w:eastAsia="Calibri"/>
        </w:rPr>
        <w:t xml:space="preserve"> tow</w:t>
      </w:r>
      <w:r w:rsidR="00DE5BAE">
        <w:rPr>
          <w:rFonts w:eastAsia="Calibri"/>
        </w:rPr>
        <w:t>ards to introducing instrument</w:t>
      </w:r>
      <w:r w:rsidRPr="00C67F81">
        <w:rPr>
          <w:rFonts w:eastAsia="Calibri"/>
        </w:rPr>
        <w:t xml:space="preserve"> training and HS/Building induction</w:t>
      </w:r>
      <w:r w:rsidR="00DE5BAE">
        <w:rPr>
          <w:rFonts w:eastAsia="Calibri"/>
        </w:rPr>
        <w:t>s</w:t>
      </w:r>
      <w:r w:rsidRPr="00C67F81">
        <w:rPr>
          <w:rFonts w:eastAsia="Calibri"/>
        </w:rPr>
        <w:t>.</w:t>
      </w:r>
    </w:p>
    <w:p w14:paraId="54CD245A" w14:textId="77777777" w:rsidR="00500108" w:rsidRPr="00C67F81" w:rsidRDefault="00500108" w:rsidP="00500108">
      <w:pPr>
        <w:pStyle w:val="ListParagraph"/>
        <w:ind w:left="643"/>
        <w:rPr>
          <w:rFonts w:eastAsiaTheme="minorEastAsia"/>
        </w:rPr>
      </w:pPr>
    </w:p>
    <w:p w14:paraId="3E6B238C" w14:textId="77777777" w:rsidR="00500108" w:rsidRPr="00C67F81" w:rsidRDefault="00500108" w:rsidP="00500108">
      <w:pPr>
        <w:pStyle w:val="ListParagraph"/>
        <w:numPr>
          <w:ilvl w:val="0"/>
          <w:numId w:val="25"/>
        </w:numPr>
        <w:ind w:left="643"/>
        <w:rPr>
          <w:rFonts w:eastAsiaTheme="minorEastAsia"/>
        </w:rPr>
      </w:pPr>
      <w:r w:rsidRPr="00C67F81">
        <w:t xml:space="preserve">Francis Bancroft building Crystal room: Mosquito training will be available under the following conditions. Please contact lab manager. </w:t>
      </w:r>
    </w:p>
    <w:p w14:paraId="1231BE67" w14:textId="77777777" w:rsidR="00500108" w:rsidRPr="00C67F81" w:rsidRDefault="00500108" w:rsidP="00500108">
      <w:pPr>
        <w:spacing w:after="0"/>
        <w:rPr>
          <w:rFonts w:ascii="Times New Roman" w:eastAsiaTheme="minorEastAsia" w:hAnsi="Times New Roman" w:cs="Times New Roman"/>
        </w:rPr>
      </w:pPr>
    </w:p>
    <w:p w14:paraId="744F27EE" w14:textId="57EABDED" w:rsidR="00500108" w:rsidRPr="00C67F81" w:rsidRDefault="00500108" w:rsidP="00500108">
      <w:pPr>
        <w:pStyle w:val="ListParagraph"/>
        <w:numPr>
          <w:ilvl w:val="1"/>
          <w:numId w:val="26"/>
        </w:numPr>
      </w:pPr>
      <w:r w:rsidRPr="00C67F81">
        <w:t xml:space="preserve">Keep duration of 'physical' part of training as short as possible typically 15mins periods- deliver all 'theoretical' aspects online </w:t>
      </w:r>
      <w:r w:rsidR="00D91AFB">
        <w:t xml:space="preserve">when need it. </w:t>
      </w:r>
    </w:p>
    <w:p w14:paraId="157677BD" w14:textId="77777777" w:rsidR="00500108" w:rsidRPr="00C67F81" w:rsidRDefault="00500108" w:rsidP="00500108">
      <w:pPr>
        <w:pStyle w:val="ListParagraph"/>
        <w:numPr>
          <w:ilvl w:val="1"/>
          <w:numId w:val="26"/>
        </w:numPr>
      </w:pPr>
      <w:r w:rsidRPr="00C67F81">
        <w:t xml:space="preserve">Keep as much distance from each other as reasonably practicable </w:t>
      </w:r>
    </w:p>
    <w:p w14:paraId="15920CA3" w14:textId="77777777" w:rsidR="00500108" w:rsidRPr="00C67F81" w:rsidRDefault="00500108" w:rsidP="00500108">
      <w:pPr>
        <w:pStyle w:val="ListParagraph"/>
        <w:numPr>
          <w:ilvl w:val="1"/>
          <w:numId w:val="26"/>
        </w:numPr>
      </w:pPr>
      <w:r w:rsidRPr="00C67F81">
        <w:t xml:space="preserve">Avoid face to face, try to work side to side </w:t>
      </w:r>
    </w:p>
    <w:p w14:paraId="69D2F184" w14:textId="77777777" w:rsidR="00500108" w:rsidRPr="00C67F81" w:rsidRDefault="00500108" w:rsidP="00500108">
      <w:pPr>
        <w:pStyle w:val="ListParagraph"/>
        <w:numPr>
          <w:ilvl w:val="1"/>
          <w:numId w:val="26"/>
        </w:numPr>
      </w:pPr>
      <w:r w:rsidRPr="00C67F81">
        <w:t>Wash hands before and after training. Clean surfaces and equipment using 70% ethanol, provided by the equipment.</w:t>
      </w:r>
    </w:p>
    <w:p w14:paraId="3E0B91FF" w14:textId="77777777" w:rsidR="00500108" w:rsidRPr="00C67F81" w:rsidRDefault="00500108" w:rsidP="00500108">
      <w:pPr>
        <w:pStyle w:val="ListParagraph"/>
        <w:numPr>
          <w:ilvl w:val="1"/>
          <w:numId w:val="26"/>
        </w:numPr>
      </w:pPr>
      <w:r w:rsidRPr="00C67F81">
        <w:t xml:space="preserve">For the duration of the 1-1 training the maximum number of occupants per room can be +1 </w:t>
      </w:r>
    </w:p>
    <w:p w14:paraId="23F2D6C6" w14:textId="77777777" w:rsidR="00500108" w:rsidRPr="00C67F81" w:rsidRDefault="00500108" w:rsidP="00500108">
      <w:pPr>
        <w:pStyle w:val="ListParagraph"/>
        <w:numPr>
          <w:ilvl w:val="1"/>
          <w:numId w:val="26"/>
        </w:numPr>
        <w:rPr>
          <w:rFonts w:eastAsiaTheme="minorEastAsia"/>
          <w:color w:val="1F497D" w:themeColor="text2"/>
        </w:rPr>
      </w:pPr>
      <w:r w:rsidRPr="00C67F81">
        <w:t xml:space="preserve">Both persons are wearing face coverings i.e. safety spec, masks or visors.  </w:t>
      </w:r>
    </w:p>
    <w:p w14:paraId="74BE0A2A" w14:textId="77777777" w:rsidR="00500108" w:rsidRPr="00C67F81" w:rsidRDefault="00500108" w:rsidP="00500108">
      <w:pPr>
        <w:pStyle w:val="ListParagraph"/>
        <w:numPr>
          <w:ilvl w:val="1"/>
          <w:numId w:val="26"/>
        </w:numPr>
        <w:rPr>
          <w:rFonts w:eastAsiaTheme="minorEastAsia"/>
          <w:color w:val="1F497D" w:themeColor="text2"/>
        </w:rPr>
      </w:pPr>
      <w:r w:rsidRPr="00C67F81">
        <w:t>Open the crystal room door slightly to get ventilation during induction.</w:t>
      </w:r>
    </w:p>
    <w:p w14:paraId="36FEB5B0" w14:textId="77777777" w:rsidR="00500108" w:rsidRPr="00C67F81" w:rsidRDefault="00500108" w:rsidP="00500108">
      <w:pPr>
        <w:rPr>
          <w:rFonts w:ascii="Times New Roman" w:hAnsi="Times New Roman" w:cs="Times New Roman"/>
          <w:sz w:val="24"/>
          <w:szCs w:val="24"/>
        </w:rPr>
      </w:pPr>
    </w:p>
    <w:p w14:paraId="30D7AA69" w14:textId="77777777" w:rsidR="00500108" w:rsidRPr="00C67F81" w:rsidRDefault="00500108" w:rsidP="003B637C">
      <w:pPr>
        <w:pStyle w:val="NoSpacing"/>
        <w:rPr>
          <w:rFonts w:ascii="Times New Roman" w:hAnsi="Times New Roman" w:cs="Times New Roman"/>
          <w:b/>
          <w:sz w:val="24"/>
          <w:szCs w:val="24"/>
          <w:u w:val="single"/>
        </w:rPr>
      </w:pPr>
    </w:p>
    <w:p w14:paraId="45056D0E" w14:textId="77777777" w:rsidR="007A3108" w:rsidRDefault="007A3108" w:rsidP="003B637C">
      <w:pPr>
        <w:rPr>
          <w:rFonts w:ascii="Times New Roman" w:hAnsi="Times New Roman" w:cs="Times New Roman"/>
          <w:b/>
          <w:sz w:val="24"/>
          <w:szCs w:val="24"/>
        </w:rPr>
      </w:pPr>
      <w:r w:rsidRPr="007A3108">
        <w:rPr>
          <w:rFonts w:ascii="Times New Roman" w:hAnsi="Times New Roman" w:cs="Times New Roman"/>
          <w:b/>
          <w:sz w:val="24"/>
          <w:szCs w:val="24"/>
        </w:rPr>
        <w:t xml:space="preserve">G28 Computational Laboratory </w:t>
      </w:r>
    </w:p>
    <w:p w14:paraId="360AFA12" w14:textId="77777777" w:rsidR="00095092" w:rsidRDefault="00DF5A18" w:rsidP="003B637C">
      <w:pPr>
        <w:rPr>
          <w:rFonts w:ascii="Times New Roman" w:hAnsi="Times New Roman" w:cs="Times New Roman"/>
          <w:sz w:val="24"/>
          <w:szCs w:val="24"/>
        </w:rPr>
      </w:pPr>
      <w:r w:rsidRPr="00DF5A18">
        <w:rPr>
          <w:rFonts w:ascii="Times New Roman" w:hAnsi="Times New Roman" w:cs="Times New Roman"/>
          <w:sz w:val="24"/>
          <w:szCs w:val="24"/>
        </w:rPr>
        <w:t xml:space="preserve">University </w:t>
      </w:r>
      <w:r>
        <w:rPr>
          <w:rFonts w:ascii="Times New Roman" w:hAnsi="Times New Roman" w:cs="Times New Roman"/>
          <w:sz w:val="24"/>
          <w:szCs w:val="24"/>
        </w:rPr>
        <w:t>policy is still 2m SD so i</w:t>
      </w:r>
      <w:r w:rsidR="00095092" w:rsidRPr="00095092">
        <w:rPr>
          <w:rFonts w:ascii="Times New Roman" w:hAnsi="Times New Roman" w:cs="Times New Roman"/>
          <w:sz w:val="24"/>
          <w:szCs w:val="24"/>
        </w:rPr>
        <w:t>n the</w:t>
      </w:r>
      <w:r w:rsidR="00095092">
        <w:rPr>
          <w:rFonts w:ascii="Times New Roman" w:hAnsi="Times New Roman" w:cs="Times New Roman"/>
          <w:sz w:val="24"/>
          <w:szCs w:val="24"/>
        </w:rPr>
        <w:t xml:space="preserve"> short</w:t>
      </w:r>
      <w:r w:rsidR="00F0728D">
        <w:rPr>
          <w:rFonts w:ascii="Times New Roman" w:hAnsi="Times New Roman" w:cs="Times New Roman"/>
          <w:sz w:val="24"/>
          <w:szCs w:val="24"/>
        </w:rPr>
        <w:t xml:space="preserve"> term till re</w:t>
      </w:r>
      <w:r w:rsidR="009507B4">
        <w:rPr>
          <w:rFonts w:ascii="Times New Roman" w:hAnsi="Times New Roman" w:cs="Times New Roman"/>
          <w:sz w:val="24"/>
          <w:szCs w:val="24"/>
        </w:rPr>
        <w:t>sults from</w:t>
      </w:r>
      <w:r w:rsidR="00F0728D">
        <w:rPr>
          <w:rFonts w:ascii="Times New Roman" w:hAnsi="Times New Roman" w:cs="Times New Roman"/>
          <w:sz w:val="24"/>
          <w:szCs w:val="24"/>
        </w:rPr>
        <w:t xml:space="preserve"> ve</w:t>
      </w:r>
      <w:r>
        <w:rPr>
          <w:rFonts w:ascii="Times New Roman" w:hAnsi="Times New Roman" w:cs="Times New Roman"/>
          <w:sz w:val="24"/>
          <w:szCs w:val="24"/>
        </w:rPr>
        <w:t>ntilation</w:t>
      </w:r>
      <w:r w:rsidR="00BA3521">
        <w:rPr>
          <w:rFonts w:ascii="Times New Roman" w:hAnsi="Times New Roman" w:cs="Times New Roman"/>
          <w:sz w:val="24"/>
          <w:szCs w:val="24"/>
        </w:rPr>
        <w:t xml:space="preserve"> rate</w:t>
      </w:r>
      <w:r>
        <w:rPr>
          <w:rFonts w:ascii="Times New Roman" w:hAnsi="Times New Roman" w:cs="Times New Roman"/>
          <w:sz w:val="24"/>
          <w:szCs w:val="24"/>
        </w:rPr>
        <w:t xml:space="preserve"> tests are </w:t>
      </w:r>
      <w:r w:rsidR="00C42F0D">
        <w:rPr>
          <w:rFonts w:ascii="Times New Roman" w:hAnsi="Times New Roman" w:cs="Times New Roman"/>
          <w:sz w:val="24"/>
          <w:szCs w:val="24"/>
        </w:rPr>
        <w:t>available occupancy</w:t>
      </w:r>
      <w:r w:rsidR="00CD5B06">
        <w:rPr>
          <w:rFonts w:ascii="Times New Roman" w:hAnsi="Times New Roman" w:cs="Times New Roman"/>
          <w:sz w:val="24"/>
          <w:szCs w:val="24"/>
        </w:rPr>
        <w:t xml:space="preserve"> will be lim</w:t>
      </w:r>
      <w:r w:rsidR="00D1795A">
        <w:rPr>
          <w:rFonts w:ascii="Times New Roman" w:hAnsi="Times New Roman" w:cs="Times New Roman"/>
          <w:sz w:val="24"/>
          <w:szCs w:val="24"/>
        </w:rPr>
        <w:t>ited to a maximum of 8 people</w:t>
      </w:r>
      <w:r w:rsidR="00CD5B06">
        <w:rPr>
          <w:rFonts w:ascii="Times New Roman" w:hAnsi="Times New Roman" w:cs="Times New Roman"/>
          <w:sz w:val="24"/>
          <w:szCs w:val="24"/>
        </w:rPr>
        <w:t xml:space="preserve">. The room has been marked </w:t>
      </w:r>
      <w:r w:rsidR="00CD5B06">
        <w:rPr>
          <w:rFonts w:ascii="Times New Roman" w:hAnsi="Times New Roman" w:cs="Times New Roman"/>
          <w:sz w:val="24"/>
          <w:szCs w:val="24"/>
        </w:rPr>
        <w:lastRenderedPageBreak/>
        <w:t>out so please note the presence of yellow/black tape means you cannot work in this space.</w:t>
      </w:r>
      <w:r w:rsidR="00D510BF">
        <w:rPr>
          <w:rFonts w:ascii="Times New Roman" w:hAnsi="Times New Roman" w:cs="Times New Roman"/>
          <w:sz w:val="24"/>
          <w:szCs w:val="24"/>
        </w:rPr>
        <w:t xml:space="preserve"> The previous space allocation is no longer operating and new seating arrangements are in force. </w:t>
      </w:r>
      <w:r>
        <w:rPr>
          <w:rFonts w:ascii="Times New Roman" w:hAnsi="Times New Roman" w:cs="Times New Roman"/>
          <w:sz w:val="24"/>
          <w:szCs w:val="24"/>
        </w:rPr>
        <w:t xml:space="preserve"> </w:t>
      </w:r>
      <w:r w:rsidR="00CD5B06">
        <w:rPr>
          <w:rFonts w:ascii="Times New Roman" w:hAnsi="Times New Roman" w:cs="Times New Roman"/>
          <w:sz w:val="24"/>
          <w:szCs w:val="24"/>
        </w:rPr>
        <w:t>Presently</w:t>
      </w:r>
      <w:r>
        <w:rPr>
          <w:rFonts w:ascii="Times New Roman" w:hAnsi="Times New Roman" w:cs="Times New Roman"/>
          <w:sz w:val="24"/>
          <w:szCs w:val="24"/>
        </w:rPr>
        <w:t>,</w:t>
      </w:r>
      <w:r w:rsidR="00CD5B06">
        <w:rPr>
          <w:rFonts w:ascii="Times New Roman" w:hAnsi="Times New Roman" w:cs="Times New Roman"/>
          <w:sz w:val="24"/>
          <w:szCs w:val="24"/>
        </w:rPr>
        <w:t xml:space="preserve"> numbers fall below this level but as term approaches </w:t>
      </w:r>
      <w:r>
        <w:rPr>
          <w:rFonts w:ascii="Times New Roman" w:hAnsi="Times New Roman" w:cs="Times New Roman"/>
          <w:sz w:val="24"/>
          <w:szCs w:val="24"/>
        </w:rPr>
        <w:t xml:space="preserve">this is liable to change. </w:t>
      </w:r>
    </w:p>
    <w:p w14:paraId="1B2300F9" w14:textId="77777777" w:rsidR="00DF5A18" w:rsidRDefault="00DF5A18" w:rsidP="003B637C">
      <w:pPr>
        <w:rPr>
          <w:rFonts w:ascii="Times New Roman" w:hAnsi="Times New Roman" w:cs="Times New Roman"/>
          <w:sz w:val="24"/>
          <w:szCs w:val="24"/>
        </w:rPr>
      </w:pPr>
      <w:r>
        <w:rPr>
          <w:rFonts w:ascii="Times New Roman" w:hAnsi="Times New Roman" w:cs="Times New Roman"/>
          <w:sz w:val="24"/>
          <w:szCs w:val="24"/>
        </w:rPr>
        <w:t xml:space="preserve">If there is increased need then other spaces can be released and either a booking system or rota introduced.  There will be </w:t>
      </w:r>
      <w:r w:rsidRPr="00DF5A18">
        <w:rPr>
          <w:rFonts w:ascii="Times New Roman" w:hAnsi="Times New Roman" w:cs="Times New Roman"/>
          <w:b/>
          <w:sz w:val="24"/>
          <w:szCs w:val="24"/>
        </w:rPr>
        <w:t>NO</w:t>
      </w:r>
      <w:r>
        <w:rPr>
          <w:rFonts w:ascii="Times New Roman" w:hAnsi="Times New Roman" w:cs="Times New Roman"/>
          <w:sz w:val="24"/>
          <w:szCs w:val="24"/>
        </w:rPr>
        <w:t xml:space="preserve"> hot desking as this will mean regular deep cleaning which </w:t>
      </w:r>
      <w:r w:rsidR="00D510BF">
        <w:rPr>
          <w:rFonts w:ascii="Times New Roman" w:hAnsi="Times New Roman" w:cs="Times New Roman"/>
          <w:sz w:val="24"/>
          <w:szCs w:val="24"/>
        </w:rPr>
        <w:t xml:space="preserve">is </w:t>
      </w:r>
      <w:r>
        <w:rPr>
          <w:rFonts w:ascii="Times New Roman" w:hAnsi="Times New Roman" w:cs="Times New Roman"/>
          <w:sz w:val="24"/>
          <w:szCs w:val="24"/>
        </w:rPr>
        <w:t>currently unavailable.</w:t>
      </w:r>
      <w:r w:rsidR="00D510BF">
        <w:rPr>
          <w:rFonts w:ascii="Times New Roman" w:hAnsi="Times New Roman" w:cs="Times New Roman"/>
          <w:sz w:val="24"/>
          <w:szCs w:val="24"/>
        </w:rPr>
        <w:t xml:space="preserve">  Communal facilities</w:t>
      </w:r>
      <w:r w:rsidR="00333125">
        <w:rPr>
          <w:rFonts w:ascii="Times New Roman" w:hAnsi="Times New Roman" w:cs="Times New Roman"/>
          <w:sz w:val="24"/>
          <w:szCs w:val="24"/>
        </w:rPr>
        <w:t xml:space="preserve"> such as fridges</w:t>
      </w:r>
      <w:r w:rsidR="00D510BF">
        <w:rPr>
          <w:rFonts w:ascii="Times New Roman" w:hAnsi="Times New Roman" w:cs="Times New Roman"/>
          <w:sz w:val="24"/>
          <w:szCs w:val="24"/>
        </w:rPr>
        <w:t xml:space="preserve"> are </w:t>
      </w:r>
      <w:r w:rsidR="00333125">
        <w:rPr>
          <w:rFonts w:ascii="Times New Roman" w:hAnsi="Times New Roman" w:cs="Times New Roman"/>
          <w:sz w:val="24"/>
          <w:szCs w:val="24"/>
        </w:rPr>
        <w:t>not to be used</w:t>
      </w:r>
      <w:r w:rsidR="00D510BF">
        <w:rPr>
          <w:rFonts w:ascii="Times New Roman" w:hAnsi="Times New Roman" w:cs="Times New Roman"/>
          <w:sz w:val="24"/>
          <w:szCs w:val="24"/>
        </w:rPr>
        <w:t>.</w:t>
      </w:r>
    </w:p>
    <w:p w14:paraId="20C000EB" w14:textId="77777777" w:rsidR="00284F81" w:rsidRDefault="00284F81" w:rsidP="003B637C">
      <w:pPr>
        <w:rPr>
          <w:rFonts w:ascii="Times New Roman" w:hAnsi="Times New Roman" w:cs="Times New Roman"/>
          <w:sz w:val="24"/>
          <w:szCs w:val="24"/>
        </w:rPr>
      </w:pPr>
      <w:r>
        <w:rPr>
          <w:rFonts w:ascii="Times New Roman" w:hAnsi="Times New Roman" w:cs="Times New Roman"/>
          <w:sz w:val="24"/>
          <w:szCs w:val="24"/>
        </w:rPr>
        <w:t>Usage will be revie</w:t>
      </w:r>
      <w:r w:rsidR="00BA3521">
        <w:rPr>
          <w:rFonts w:ascii="Times New Roman" w:hAnsi="Times New Roman" w:cs="Times New Roman"/>
          <w:sz w:val="24"/>
          <w:szCs w:val="24"/>
        </w:rPr>
        <w:t>wed frequently</w:t>
      </w:r>
      <w:r>
        <w:rPr>
          <w:rFonts w:ascii="Times New Roman" w:hAnsi="Times New Roman" w:cs="Times New Roman"/>
          <w:sz w:val="24"/>
          <w:szCs w:val="24"/>
        </w:rPr>
        <w:t>.</w:t>
      </w:r>
    </w:p>
    <w:p w14:paraId="7196D064" w14:textId="77777777" w:rsidR="00284F81" w:rsidRDefault="00284F81" w:rsidP="00DB264A">
      <w:pPr>
        <w:rPr>
          <w:rFonts w:eastAsia="Calibri" w:cstheme="minorHAnsi"/>
          <w:sz w:val="24"/>
          <w:szCs w:val="24"/>
        </w:rPr>
      </w:pPr>
    </w:p>
    <w:p w14:paraId="744F0633" w14:textId="77777777" w:rsidR="00396231" w:rsidRPr="00333125" w:rsidRDefault="00095092" w:rsidP="00DB264A">
      <w:pPr>
        <w:rPr>
          <w:rFonts w:ascii="Times New Roman" w:hAnsi="Times New Roman" w:cs="Times New Roman"/>
          <w:sz w:val="24"/>
          <w:szCs w:val="24"/>
          <w:u w:val="single"/>
        </w:rPr>
      </w:pPr>
      <w:r w:rsidRPr="00333125">
        <w:rPr>
          <w:rFonts w:ascii="Times New Roman" w:hAnsi="Times New Roman" w:cs="Times New Roman"/>
          <w:sz w:val="24"/>
          <w:szCs w:val="24"/>
          <w:u w:val="single"/>
        </w:rPr>
        <w:t xml:space="preserve">G15 </w:t>
      </w:r>
      <w:r w:rsidR="00F27936" w:rsidRPr="00333125">
        <w:rPr>
          <w:rFonts w:ascii="Times New Roman" w:hAnsi="Times New Roman" w:cs="Times New Roman"/>
          <w:sz w:val="24"/>
          <w:szCs w:val="24"/>
          <w:u w:val="single"/>
        </w:rPr>
        <w:t>NMR services</w:t>
      </w:r>
      <w:r w:rsidR="00396231" w:rsidRPr="00333125">
        <w:rPr>
          <w:rFonts w:ascii="Times New Roman" w:hAnsi="Times New Roman" w:cs="Times New Roman"/>
          <w:sz w:val="24"/>
          <w:szCs w:val="24"/>
          <w:u w:val="single"/>
        </w:rPr>
        <w:t xml:space="preserve"> </w:t>
      </w:r>
    </w:p>
    <w:p w14:paraId="520DEAD3" w14:textId="77777777" w:rsidR="003458F7" w:rsidRPr="003458F7" w:rsidRDefault="003458F7" w:rsidP="00DB264A">
      <w:pPr>
        <w:rPr>
          <w:rFonts w:ascii="Times New Roman" w:hAnsi="Times New Roman" w:cs="Times New Roman"/>
          <w:sz w:val="24"/>
          <w:szCs w:val="24"/>
          <w:u w:val="single"/>
        </w:rPr>
      </w:pPr>
      <w:r>
        <w:rPr>
          <w:rFonts w:ascii="Times New Roman" w:hAnsi="Times New Roman" w:cs="Times New Roman"/>
          <w:sz w:val="24"/>
          <w:szCs w:val="24"/>
        </w:rPr>
        <w:t>The service is essentially good to go - all instruments have been successfully maintained during lock down and the following w</w:t>
      </w:r>
      <w:r w:rsidR="00AF4099">
        <w:rPr>
          <w:rFonts w:ascii="Times New Roman" w:hAnsi="Times New Roman" w:cs="Times New Roman"/>
          <w:sz w:val="24"/>
          <w:szCs w:val="24"/>
        </w:rPr>
        <w:t>orking protocols will be started</w:t>
      </w:r>
      <w:r>
        <w:rPr>
          <w:rFonts w:ascii="Times New Roman" w:hAnsi="Times New Roman" w:cs="Times New Roman"/>
          <w:sz w:val="24"/>
          <w:szCs w:val="24"/>
        </w:rPr>
        <w:t xml:space="preserve">.    </w:t>
      </w:r>
    </w:p>
    <w:p w14:paraId="13285431" w14:textId="77777777" w:rsidR="00F27936" w:rsidRPr="005E74C2" w:rsidRDefault="00C42F0D" w:rsidP="005E74C2">
      <w:pPr>
        <w:pStyle w:val="NoSpacing"/>
        <w:rPr>
          <w:rFonts w:ascii="Times New Roman" w:hAnsi="Times New Roman" w:cs="Times New Roman"/>
          <w:sz w:val="24"/>
          <w:szCs w:val="24"/>
        </w:rPr>
      </w:pPr>
      <w:r>
        <w:rPr>
          <w:rFonts w:ascii="Times New Roman" w:hAnsi="Times New Roman" w:cs="Times New Roman"/>
          <w:sz w:val="24"/>
          <w:szCs w:val="24"/>
        </w:rPr>
        <w:t>1) Face covering optional</w:t>
      </w:r>
      <w:r w:rsidR="00F27936" w:rsidRPr="005E74C2">
        <w:rPr>
          <w:rFonts w:ascii="Times New Roman" w:hAnsi="Times New Roman" w:cs="Times New Roman"/>
          <w:sz w:val="24"/>
          <w:szCs w:val="24"/>
        </w:rPr>
        <w:t>.</w:t>
      </w:r>
    </w:p>
    <w:p w14:paraId="3A26384E" w14:textId="77777777" w:rsidR="00F27936" w:rsidRPr="005E74C2" w:rsidRDefault="00F27936" w:rsidP="005E74C2">
      <w:pPr>
        <w:pStyle w:val="NoSpacing"/>
        <w:rPr>
          <w:rFonts w:ascii="Times New Roman" w:hAnsi="Times New Roman" w:cs="Times New Roman"/>
          <w:sz w:val="24"/>
          <w:szCs w:val="24"/>
        </w:rPr>
      </w:pPr>
      <w:r w:rsidRPr="005E74C2">
        <w:rPr>
          <w:rFonts w:ascii="Times New Roman" w:hAnsi="Times New Roman" w:cs="Times New Roman"/>
          <w:sz w:val="24"/>
          <w:szCs w:val="24"/>
        </w:rPr>
        <w:t>2) Hand sanitiser to be used on entry to prevent infection from computer keyboards, sample holders, the sample depth gauges and the HD 400 sample changer touch screen.</w:t>
      </w:r>
    </w:p>
    <w:p w14:paraId="7189F773" w14:textId="77777777" w:rsidR="00F27936" w:rsidRPr="00F27936" w:rsidRDefault="00F27936" w:rsidP="00F27936">
      <w:pPr>
        <w:rPr>
          <w:rFonts w:ascii="Times New Roman" w:hAnsi="Times New Roman" w:cs="Times New Roman"/>
          <w:sz w:val="24"/>
          <w:szCs w:val="24"/>
        </w:rPr>
      </w:pPr>
      <w:r w:rsidRPr="00F27936">
        <w:rPr>
          <w:rFonts w:ascii="Times New Roman" w:hAnsi="Times New Roman" w:cs="Times New Roman"/>
          <w:sz w:val="24"/>
          <w:szCs w:val="24"/>
        </w:rPr>
        <w:t>3) Only three people in the room at any one time:</w:t>
      </w:r>
    </w:p>
    <w:p w14:paraId="5793D5B3" w14:textId="77777777" w:rsidR="00F27936" w:rsidRDefault="009705AD" w:rsidP="009705AD">
      <w:pPr>
        <w:pStyle w:val="NoSpacing"/>
        <w:numPr>
          <w:ilvl w:val="0"/>
          <w:numId w:val="1"/>
        </w:numPr>
        <w:rPr>
          <w:sz w:val="24"/>
          <w:szCs w:val="24"/>
        </w:rPr>
      </w:pPr>
      <w:r>
        <w:t>T</w:t>
      </w:r>
      <w:r w:rsidR="00F27936">
        <w:t>he NMR Manager</w:t>
      </w:r>
    </w:p>
    <w:p w14:paraId="65AA2BD2" w14:textId="77777777" w:rsidR="00F27936" w:rsidRDefault="009705AD" w:rsidP="009705AD">
      <w:pPr>
        <w:pStyle w:val="NoSpacing"/>
        <w:numPr>
          <w:ilvl w:val="0"/>
          <w:numId w:val="1"/>
        </w:numPr>
      </w:pPr>
      <w:r>
        <w:t>O</w:t>
      </w:r>
      <w:r w:rsidR="00F27936">
        <w:t>ne person using the AVANCE NEO 600</w:t>
      </w:r>
    </w:p>
    <w:p w14:paraId="40A4A790" w14:textId="77777777" w:rsidR="00F27936" w:rsidRDefault="009705AD" w:rsidP="009705AD">
      <w:pPr>
        <w:pStyle w:val="NoSpacing"/>
        <w:numPr>
          <w:ilvl w:val="0"/>
          <w:numId w:val="1"/>
        </w:numPr>
      </w:pPr>
      <w:r>
        <w:t>O</w:t>
      </w:r>
      <w:r w:rsidR="00F27936">
        <w:t>ne person using either the AVANCE III 400 or the AVANCE III HD 400</w:t>
      </w:r>
    </w:p>
    <w:p w14:paraId="34FF1C98" w14:textId="77777777" w:rsidR="006659CB" w:rsidRDefault="006659CB" w:rsidP="00F27936">
      <w:pPr>
        <w:rPr>
          <w:sz w:val="28"/>
          <w:szCs w:val="28"/>
        </w:rPr>
      </w:pPr>
    </w:p>
    <w:p w14:paraId="45384A11" w14:textId="77777777" w:rsidR="00F27936" w:rsidRPr="00F27936" w:rsidRDefault="00F27936" w:rsidP="00F27936">
      <w:pPr>
        <w:rPr>
          <w:rFonts w:ascii="Times New Roman" w:hAnsi="Times New Roman" w:cs="Times New Roman"/>
          <w:sz w:val="24"/>
          <w:szCs w:val="24"/>
        </w:rPr>
      </w:pPr>
      <w:r w:rsidRPr="00F27936">
        <w:rPr>
          <w:rFonts w:ascii="Times New Roman" w:hAnsi="Times New Roman" w:cs="Times New Roman"/>
          <w:sz w:val="24"/>
          <w:szCs w:val="24"/>
        </w:rPr>
        <w:t>A booking system for submitting samples on the 400s isn't really viable as the time taken (a few minutes) is so short. The spectrometers are both clearly visible from the door so I suggest people simply do not enter if there is someone already in the room. At this time of year, without under-graduates, there is unlikely to be much of a queue outside the room.</w:t>
      </w:r>
    </w:p>
    <w:p w14:paraId="5CECE710" w14:textId="77777777" w:rsidR="00F27936" w:rsidRPr="005E74C2" w:rsidRDefault="00F27936" w:rsidP="005E74C2">
      <w:pPr>
        <w:pStyle w:val="NoSpacing"/>
        <w:rPr>
          <w:rFonts w:ascii="Times New Roman" w:hAnsi="Times New Roman" w:cs="Times New Roman"/>
          <w:sz w:val="24"/>
          <w:szCs w:val="24"/>
        </w:rPr>
      </w:pPr>
      <w:r w:rsidRPr="005E74C2">
        <w:rPr>
          <w:rFonts w:ascii="Times New Roman" w:hAnsi="Times New Roman" w:cs="Times New Roman"/>
          <w:sz w:val="24"/>
          <w:szCs w:val="24"/>
        </w:rPr>
        <w:t>4) Maximum of two people to queue in the corridor. Queueing priority given to researchers from other buildings since Joseph Priestley based staff can more conveniently go back to their offices and come back later.</w:t>
      </w:r>
    </w:p>
    <w:p w14:paraId="44E5D35D" w14:textId="77777777" w:rsidR="00F27936" w:rsidRPr="005E74C2" w:rsidRDefault="00F27936" w:rsidP="005E74C2">
      <w:pPr>
        <w:pStyle w:val="NoSpacing"/>
        <w:rPr>
          <w:rFonts w:ascii="Times New Roman" w:hAnsi="Times New Roman" w:cs="Times New Roman"/>
          <w:sz w:val="24"/>
          <w:szCs w:val="24"/>
        </w:rPr>
      </w:pPr>
      <w:r w:rsidRPr="005E74C2">
        <w:rPr>
          <w:rFonts w:ascii="Times New Roman" w:hAnsi="Times New Roman" w:cs="Times New Roman"/>
          <w:sz w:val="24"/>
          <w:szCs w:val="24"/>
        </w:rPr>
        <w:t>5) Samples should be collected from the sample changers as soon as they have run, or as soon as possible on the following day for overnight samples.</w:t>
      </w:r>
    </w:p>
    <w:p w14:paraId="540FEEB2" w14:textId="77777777" w:rsidR="00F27936" w:rsidRPr="005E74C2" w:rsidRDefault="00F27936" w:rsidP="005E74C2">
      <w:pPr>
        <w:pStyle w:val="NoSpacing"/>
        <w:rPr>
          <w:rFonts w:ascii="Times New Roman" w:hAnsi="Times New Roman" w:cs="Times New Roman"/>
          <w:sz w:val="24"/>
          <w:szCs w:val="24"/>
        </w:rPr>
      </w:pPr>
      <w:r w:rsidRPr="005E74C2">
        <w:rPr>
          <w:rFonts w:ascii="Times New Roman" w:hAnsi="Times New Roman" w:cs="Times New Roman"/>
          <w:sz w:val="24"/>
          <w:szCs w:val="24"/>
        </w:rPr>
        <w:t>6) 2m social distancing between the three people in the room to be observed at all times.</w:t>
      </w:r>
    </w:p>
    <w:p w14:paraId="4794A4BE" w14:textId="77777777" w:rsidR="00F27936" w:rsidRPr="005E74C2" w:rsidRDefault="00F27936" w:rsidP="005E74C2">
      <w:pPr>
        <w:pStyle w:val="NoSpacing"/>
        <w:rPr>
          <w:rFonts w:ascii="Times New Roman" w:hAnsi="Times New Roman" w:cs="Times New Roman"/>
          <w:sz w:val="24"/>
          <w:szCs w:val="24"/>
        </w:rPr>
      </w:pPr>
      <w:r w:rsidRPr="005E74C2">
        <w:rPr>
          <w:rFonts w:ascii="Times New Roman" w:hAnsi="Times New Roman" w:cs="Times New Roman"/>
          <w:sz w:val="24"/>
          <w:szCs w:val="24"/>
        </w:rPr>
        <w:t>7) Samples may not be submitted when the 400 MHz magnets are being filled with nitrogen... usually done on Thursday afternoons.</w:t>
      </w:r>
    </w:p>
    <w:p w14:paraId="2CC2B9ED" w14:textId="77777777" w:rsidR="00F27936" w:rsidRPr="005E74C2" w:rsidRDefault="00F27936" w:rsidP="005E74C2">
      <w:pPr>
        <w:pStyle w:val="NoSpacing"/>
        <w:rPr>
          <w:rFonts w:ascii="Times New Roman" w:hAnsi="Times New Roman" w:cs="Times New Roman"/>
          <w:sz w:val="24"/>
          <w:szCs w:val="24"/>
        </w:rPr>
      </w:pPr>
      <w:r w:rsidRPr="005E74C2">
        <w:rPr>
          <w:rFonts w:ascii="Times New Roman" w:hAnsi="Times New Roman" w:cs="Times New Roman"/>
          <w:sz w:val="24"/>
          <w:szCs w:val="24"/>
        </w:rPr>
        <w:t>8) All data processing to be done on users own computers and not on the workstation in the NMR room (to allow for sample submission).</w:t>
      </w:r>
    </w:p>
    <w:p w14:paraId="6D072C0D" w14:textId="77777777" w:rsidR="005E74C2" w:rsidRDefault="005E74C2" w:rsidP="005E74C2">
      <w:pPr>
        <w:spacing w:line="240" w:lineRule="auto"/>
        <w:rPr>
          <w:rFonts w:ascii="Times New Roman" w:hAnsi="Times New Roman" w:cs="Times New Roman"/>
          <w:b/>
          <w:sz w:val="24"/>
          <w:szCs w:val="24"/>
          <w:lang w:eastAsia="en-GB"/>
        </w:rPr>
      </w:pPr>
    </w:p>
    <w:p w14:paraId="5F19FF37" w14:textId="77777777" w:rsidR="00275ECC" w:rsidRPr="005B6AF0" w:rsidRDefault="005E74C2" w:rsidP="005E74C2">
      <w:pPr>
        <w:spacing w:line="240" w:lineRule="auto"/>
        <w:rPr>
          <w:rFonts w:ascii="Times New Roman" w:hAnsi="Times New Roman" w:cs="Times New Roman"/>
          <w:sz w:val="28"/>
          <w:szCs w:val="28"/>
          <w:u w:val="single"/>
          <w:lang w:eastAsia="en-GB"/>
        </w:rPr>
      </w:pPr>
      <w:r w:rsidRPr="005B6AF0">
        <w:rPr>
          <w:rFonts w:ascii="Times New Roman" w:hAnsi="Times New Roman" w:cs="Times New Roman"/>
          <w:sz w:val="28"/>
          <w:szCs w:val="28"/>
          <w:u w:val="single"/>
          <w:lang w:eastAsia="en-GB"/>
        </w:rPr>
        <w:t>Confocal And TEM microscope facility:</w:t>
      </w:r>
    </w:p>
    <w:p w14:paraId="6C19FDFC" w14:textId="77777777" w:rsidR="005E74C2" w:rsidRPr="009F34EE" w:rsidRDefault="005E74C2" w:rsidP="005E74C2">
      <w:pPr>
        <w:pStyle w:val="NoSpacing"/>
        <w:rPr>
          <w:rFonts w:ascii="Times New Roman" w:hAnsi="Times New Roman" w:cs="Times New Roman"/>
          <w:sz w:val="24"/>
          <w:szCs w:val="24"/>
          <w:lang w:eastAsia="en-GB"/>
        </w:rPr>
      </w:pPr>
      <w:r w:rsidRPr="009F34EE">
        <w:rPr>
          <w:rFonts w:ascii="Times New Roman" w:hAnsi="Times New Roman" w:cs="Times New Roman"/>
          <w:sz w:val="24"/>
          <w:szCs w:val="24"/>
          <w:lang w:eastAsia="en-GB"/>
        </w:rPr>
        <w:t>All sessions must be booked at least one day in advance</w:t>
      </w:r>
    </w:p>
    <w:p w14:paraId="59FE37F8" w14:textId="77777777" w:rsidR="005E74C2" w:rsidRPr="009F34EE" w:rsidRDefault="005E74C2" w:rsidP="005E74C2">
      <w:pPr>
        <w:pStyle w:val="NoSpacing"/>
        <w:rPr>
          <w:rFonts w:ascii="Times New Roman" w:hAnsi="Times New Roman" w:cs="Times New Roman"/>
          <w:sz w:val="24"/>
          <w:szCs w:val="24"/>
          <w:lang w:eastAsia="en-GB"/>
        </w:rPr>
      </w:pPr>
      <w:r w:rsidRPr="009F34EE">
        <w:rPr>
          <w:rFonts w:ascii="Times New Roman" w:hAnsi="Times New Roman" w:cs="Times New Roman"/>
          <w:sz w:val="24"/>
          <w:szCs w:val="24"/>
          <w:lang w:eastAsia="en-GB"/>
        </w:rPr>
        <w:t>Only one person is permitted in the Confocal microscope facility room per session </w:t>
      </w:r>
    </w:p>
    <w:p w14:paraId="1AA2F29C" w14:textId="77777777" w:rsidR="005E74C2" w:rsidRPr="009F34EE" w:rsidRDefault="005E74C2" w:rsidP="005E74C2">
      <w:pPr>
        <w:pStyle w:val="NoSpacing"/>
        <w:rPr>
          <w:rFonts w:ascii="Times New Roman" w:hAnsi="Times New Roman" w:cs="Times New Roman"/>
          <w:sz w:val="24"/>
          <w:szCs w:val="24"/>
          <w:lang w:eastAsia="en-GB"/>
        </w:rPr>
      </w:pPr>
      <w:r w:rsidRPr="009F34EE">
        <w:rPr>
          <w:rFonts w:ascii="Times New Roman" w:hAnsi="Times New Roman" w:cs="Times New Roman"/>
          <w:sz w:val="24"/>
          <w:szCs w:val="24"/>
          <w:lang w:eastAsia="en-GB"/>
        </w:rPr>
        <w:t>There must be an hour break between any sessions within one day</w:t>
      </w:r>
    </w:p>
    <w:p w14:paraId="4B7F4857" w14:textId="77777777" w:rsidR="005E74C2" w:rsidRPr="009F34EE" w:rsidRDefault="005E74C2" w:rsidP="005E74C2">
      <w:pPr>
        <w:pStyle w:val="NoSpacing"/>
        <w:rPr>
          <w:rFonts w:ascii="Times New Roman" w:hAnsi="Times New Roman" w:cs="Times New Roman"/>
          <w:sz w:val="24"/>
          <w:szCs w:val="24"/>
          <w:lang w:eastAsia="en-GB"/>
        </w:rPr>
      </w:pPr>
      <w:r w:rsidRPr="009F34EE">
        <w:rPr>
          <w:rFonts w:ascii="Times New Roman" w:hAnsi="Times New Roman" w:cs="Times New Roman"/>
          <w:sz w:val="24"/>
          <w:szCs w:val="24"/>
          <w:lang w:eastAsia="en-GB"/>
        </w:rPr>
        <w:t>Users must use their personal safety specs and personal lab coats while working in the facility</w:t>
      </w:r>
    </w:p>
    <w:p w14:paraId="1FBA11CD" w14:textId="77777777" w:rsidR="005E74C2" w:rsidRPr="009F34EE" w:rsidRDefault="005E74C2" w:rsidP="005E74C2">
      <w:pPr>
        <w:pStyle w:val="NoSpacing"/>
        <w:rPr>
          <w:rFonts w:ascii="Times New Roman" w:hAnsi="Times New Roman" w:cs="Times New Roman"/>
          <w:sz w:val="24"/>
          <w:szCs w:val="24"/>
          <w:lang w:eastAsia="en-GB"/>
        </w:rPr>
      </w:pPr>
      <w:r w:rsidRPr="009F34EE">
        <w:rPr>
          <w:rFonts w:ascii="Times New Roman" w:hAnsi="Times New Roman" w:cs="Times New Roman"/>
          <w:sz w:val="24"/>
          <w:szCs w:val="24"/>
          <w:lang w:eastAsia="en-GB"/>
        </w:rPr>
        <w:lastRenderedPageBreak/>
        <w:t>Users must turn on the red warning sign above the doors outside the facility while in the room to indicate their presence</w:t>
      </w:r>
    </w:p>
    <w:p w14:paraId="73A7F565" w14:textId="77777777" w:rsidR="005E74C2" w:rsidRDefault="005E74C2" w:rsidP="005E74C2">
      <w:pPr>
        <w:pStyle w:val="NoSpacing"/>
        <w:rPr>
          <w:rFonts w:ascii="Times New Roman" w:hAnsi="Times New Roman" w:cs="Times New Roman"/>
          <w:sz w:val="24"/>
          <w:szCs w:val="24"/>
          <w:lang w:eastAsia="en-GB"/>
        </w:rPr>
      </w:pPr>
      <w:r w:rsidRPr="009F34EE">
        <w:rPr>
          <w:rFonts w:ascii="Times New Roman" w:hAnsi="Times New Roman" w:cs="Times New Roman"/>
          <w:sz w:val="24"/>
          <w:szCs w:val="24"/>
          <w:lang w:eastAsia="en-GB"/>
        </w:rPr>
        <w:t>While entering and exiting the facility a social distancing of 2 meters must be observed</w:t>
      </w:r>
    </w:p>
    <w:p w14:paraId="48A21919" w14:textId="77777777" w:rsidR="00275ECC" w:rsidRDefault="00275ECC" w:rsidP="005E74C2">
      <w:pPr>
        <w:pStyle w:val="NoSpacing"/>
        <w:rPr>
          <w:rFonts w:ascii="Times New Roman" w:hAnsi="Times New Roman" w:cs="Times New Roman"/>
          <w:sz w:val="24"/>
          <w:szCs w:val="24"/>
          <w:lang w:eastAsia="en-GB"/>
        </w:rPr>
      </w:pPr>
    </w:p>
    <w:p w14:paraId="0D65DF0B" w14:textId="77777777" w:rsidR="00275ECC" w:rsidRPr="009F34EE" w:rsidRDefault="00275ECC" w:rsidP="005E74C2">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For a more detailed SOP and introduction to the booking system please contact Michaela Egertova.</w:t>
      </w:r>
    </w:p>
    <w:p w14:paraId="6BD18F9B" w14:textId="77777777" w:rsidR="005E74C2" w:rsidRPr="009F34EE" w:rsidRDefault="005E74C2" w:rsidP="005E74C2">
      <w:pPr>
        <w:spacing w:line="240" w:lineRule="auto"/>
        <w:rPr>
          <w:rFonts w:ascii="Times New Roman" w:hAnsi="Times New Roman" w:cs="Times New Roman"/>
          <w:sz w:val="24"/>
          <w:szCs w:val="24"/>
        </w:rPr>
      </w:pPr>
    </w:p>
    <w:p w14:paraId="66A7D4CC" w14:textId="77777777" w:rsidR="009E5BD2" w:rsidRDefault="009E5BD2" w:rsidP="00F27936">
      <w:pPr>
        <w:rPr>
          <w:rFonts w:ascii="Times New Roman" w:hAnsi="Times New Roman" w:cs="Times New Roman"/>
          <w:sz w:val="28"/>
          <w:szCs w:val="28"/>
          <w:u w:val="single"/>
        </w:rPr>
      </w:pPr>
      <w:r>
        <w:rPr>
          <w:rFonts w:ascii="Times New Roman" w:hAnsi="Times New Roman" w:cs="Times New Roman"/>
          <w:sz w:val="28"/>
          <w:szCs w:val="28"/>
          <w:u w:val="single"/>
        </w:rPr>
        <w:t>Teaching Lab</w:t>
      </w:r>
    </w:p>
    <w:p w14:paraId="1BACEDD6" w14:textId="77777777" w:rsidR="009E5BD2" w:rsidRDefault="009E5BD2" w:rsidP="00F27936">
      <w:pPr>
        <w:rPr>
          <w:rFonts w:ascii="Times New Roman" w:hAnsi="Times New Roman" w:cs="Times New Roman"/>
          <w:sz w:val="24"/>
          <w:szCs w:val="24"/>
        </w:rPr>
      </w:pPr>
      <w:r w:rsidRPr="009E5BD2">
        <w:rPr>
          <w:rFonts w:ascii="Times New Roman" w:hAnsi="Times New Roman" w:cs="Times New Roman"/>
          <w:sz w:val="24"/>
          <w:szCs w:val="24"/>
        </w:rPr>
        <w:t xml:space="preserve">Presently unused but </w:t>
      </w:r>
      <w:r>
        <w:rPr>
          <w:rFonts w:ascii="Times New Roman" w:hAnsi="Times New Roman" w:cs="Times New Roman"/>
          <w:sz w:val="24"/>
          <w:szCs w:val="24"/>
        </w:rPr>
        <w:t>has massive potential for overspill from wet chemistry and an influx of new researchers.</w:t>
      </w:r>
    </w:p>
    <w:p w14:paraId="6CB7811E" w14:textId="77777777" w:rsidR="00E73AA4" w:rsidRDefault="00A5038E" w:rsidP="00F27936">
      <w:pPr>
        <w:rPr>
          <w:rFonts w:ascii="Times New Roman" w:hAnsi="Times New Roman" w:cs="Times New Roman"/>
          <w:sz w:val="28"/>
          <w:szCs w:val="28"/>
          <w:u w:val="single"/>
        </w:rPr>
      </w:pPr>
      <w:r>
        <w:rPr>
          <w:rFonts w:ascii="Times New Roman" w:hAnsi="Times New Roman" w:cs="Times New Roman"/>
          <w:sz w:val="28"/>
          <w:szCs w:val="28"/>
          <w:u w:val="single"/>
        </w:rPr>
        <w:t>X-Ray Facilities Bancroft  G30</w:t>
      </w:r>
    </w:p>
    <w:p w14:paraId="7B130A2F" w14:textId="77777777" w:rsidR="00A5038E" w:rsidRPr="00A5038E" w:rsidRDefault="00A5038E" w:rsidP="00F27936">
      <w:pPr>
        <w:rPr>
          <w:rFonts w:ascii="Times New Roman" w:hAnsi="Times New Roman" w:cs="Times New Roman"/>
          <w:sz w:val="24"/>
          <w:szCs w:val="24"/>
        </w:rPr>
      </w:pPr>
      <w:r w:rsidRPr="00A5038E">
        <w:rPr>
          <w:rFonts w:ascii="Times New Roman" w:hAnsi="Times New Roman" w:cs="Times New Roman"/>
          <w:sz w:val="24"/>
          <w:szCs w:val="24"/>
        </w:rPr>
        <w:t xml:space="preserve">Lab G30 contains the College X-ray facility an office for the research officer and a separate crystal growth room. </w:t>
      </w:r>
      <w:r>
        <w:rPr>
          <w:rFonts w:ascii="Times New Roman" w:hAnsi="Times New Roman" w:cs="Times New Roman"/>
          <w:sz w:val="24"/>
          <w:szCs w:val="24"/>
        </w:rPr>
        <w:t xml:space="preserve"> </w:t>
      </w:r>
      <w:r w:rsidRPr="00A5038E">
        <w:rPr>
          <w:rFonts w:ascii="Times New Roman" w:hAnsi="Times New Roman" w:cs="Times New Roman"/>
          <w:sz w:val="24"/>
          <w:szCs w:val="24"/>
        </w:rPr>
        <w:t>Even before the lockdown samples were run almost exclusively by the facility’s research officer Richard Whitely, with only limited access to the lab for students and staff. The following restrictions are proposed.</w:t>
      </w:r>
    </w:p>
    <w:p w14:paraId="177888CD" w14:textId="77777777" w:rsidR="00A5038E" w:rsidRPr="009F34EE" w:rsidRDefault="00A5038E" w:rsidP="00A5038E">
      <w:pPr>
        <w:pStyle w:val="NoSpacing"/>
        <w:rPr>
          <w:rFonts w:ascii="Times New Roman" w:hAnsi="Times New Roman" w:cs="Times New Roman"/>
          <w:sz w:val="24"/>
          <w:szCs w:val="24"/>
        </w:rPr>
      </w:pPr>
      <w:r w:rsidRPr="009F34EE">
        <w:rPr>
          <w:rFonts w:ascii="Times New Roman" w:hAnsi="Times New Roman" w:cs="Times New Roman"/>
          <w:sz w:val="24"/>
          <w:szCs w:val="24"/>
        </w:rPr>
        <w:t xml:space="preserve"> (1) Access to the laboratory will be strictly limited to a maximum of three persons, including a maximum of one person in the crystal growth room and one in the staff office at any one time. Appropriate signage will be placed on the doors to the lab and on internal doors.</w:t>
      </w:r>
    </w:p>
    <w:p w14:paraId="04F45F0F" w14:textId="77777777" w:rsidR="00A5038E" w:rsidRPr="009F34EE" w:rsidRDefault="00A5038E" w:rsidP="00A5038E">
      <w:pPr>
        <w:pStyle w:val="NoSpacing"/>
        <w:rPr>
          <w:rFonts w:ascii="Times New Roman" w:hAnsi="Times New Roman" w:cs="Times New Roman"/>
          <w:sz w:val="24"/>
          <w:szCs w:val="24"/>
        </w:rPr>
      </w:pPr>
      <w:r w:rsidRPr="009F34EE">
        <w:rPr>
          <w:rFonts w:ascii="Times New Roman" w:hAnsi="Times New Roman" w:cs="Times New Roman"/>
          <w:sz w:val="24"/>
          <w:szCs w:val="24"/>
        </w:rPr>
        <w:t xml:space="preserve"> (2) All X-ray instruments will be operated only by the research officer Dr Whitely (SEMS), the Facility director Dr Abrahams (SBCS) or Dr Anthony Phillips (SPA). </w:t>
      </w:r>
    </w:p>
    <w:p w14:paraId="7A84E403" w14:textId="77777777" w:rsidR="00A5038E" w:rsidRPr="009F34EE" w:rsidRDefault="00A5038E" w:rsidP="00A5038E">
      <w:pPr>
        <w:pStyle w:val="NoSpacing"/>
        <w:rPr>
          <w:rFonts w:ascii="Times New Roman" w:hAnsi="Times New Roman" w:cs="Times New Roman"/>
          <w:sz w:val="24"/>
          <w:szCs w:val="24"/>
        </w:rPr>
      </w:pPr>
      <w:r w:rsidRPr="009F34EE">
        <w:rPr>
          <w:rFonts w:ascii="Times New Roman" w:hAnsi="Times New Roman" w:cs="Times New Roman"/>
          <w:sz w:val="24"/>
          <w:szCs w:val="24"/>
        </w:rPr>
        <w:t>(2) A box will be available for users to deposit samples along with submission forms outside the laboratory. Users wishing to collect samples will need to ring the bell and wait at the door for the samples to be recovered and returned. Users without access to the Bancroft building will be advised to contact the service for samples to be picked up outside the building</w:t>
      </w:r>
    </w:p>
    <w:p w14:paraId="032D591D" w14:textId="77777777" w:rsidR="00A5038E" w:rsidRPr="009F34EE" w:rsidRDefault="00A5038E" w:rsidP="00A5038E">
      <w:pPr>
        <w:pStyle w:val="NoSpacing"/>
        <w:rPr>
          <w:rFonts w:ascii="Times New Roman" w:hAnsi="Times New Roman" w:cs="Times New Roman"/>
          <w:sz w:val="24"/>
          <w:szCs w:val="24"/>
        </w:rPr>
      </w:pPr>
      <w:r w:rsidRPr="009F34EE">
        <w:rPr>
          <w:rFonts w:ascii="Times New Roman" w:hAnsi="Times New Roman" w:cs="Times New Roman"/>
          <w:sz w:val="24"/>
          <w:szCs w:val="24"/>
        </w:rPr>
        <w:t xml:space="preserve"> (3) All samples will be handled using gloves.</w:t>
      </w:r>
    </w:p>
    <w:p w14:paraId="4C77633C" w14:textId="77777777" w:rsidR="00A5038E" w:rsidRPr="009F34EE" w:rsidRDefault="00A5038E" w:rsidP="00A5038E">
      <w:pPr>
        <w:pStyle w:val="NoSpacing"/>
        <w:rPr>
          <w:rFonts w:ascii="Times New Roman" w:hAnsi="Times New Roman" w:cs="Times New Roman"/>
          <w:sz w:val="24"/>
          <w:szCs w:val="24"/>
        </w:rPr>
      </w:pPr>
      <w:r w:rsidRPr="009F34EE">
        <w:rPr>
          <w:rFonts w:ascii="Times New Roman" w:hAnsi="Times New Roman" w:cs="Times New Roman"/>
          <w:sz w:val="24"/>
          <w:szCs w:val="24"/>
        </w:rPr>
        <w:t xml:space="preserve"> (4) If required, the service can be operated in alternate weeks by Dr Richard Whitely (SEMS) and Dr Isaac Abrahams (5 + 9 day model) to provide a continuous service. </w:t>
      </w:r>
    </w:p>
    <w:p w14:paraId="77846485" w14:textId="77777777" w:rsidR="00A5038E" w:rsidRDefault="00A5038E" w:rsidP="00A5038E">
      <w:pPr>
        <w:pStyle w:val="NoSpacing"/>
        <w:rPr>
          <w:rFonts w:ascii="Times New Roman" w:hAnsi="Times New Roman" w:cs="Times New Roman"/>
          <w:sz w:val="24"/>
          <w:szCs w:val="24"/>
        </w:rPr>
      </w:pPr>
      <w:r w:rsidRPr="009F34EE">
        <w:rPr>
          <w:rFonts w:ascii="Times New Roman" w:hAnsi="Times New Roman" w:cs="Times New Roman"/>
          <w:sz w:val="24"/>
          <w:szCs w:val="24"/>
        </w:rPr>
        <w:t>(5) Work surfaces will be cleaned daily. Prior to reopening the service Dr Whitely and/or Dr Abrahams will need about a week to recommission the X-ray generators.</w:t>
      </w:r>
    </w:p>
    <w:p w14:paraId="238601FE" w14:textId="77777777" w:rsidR="008C0542" w:rsidRDefault="008C0542" w:rsidP="00A5038E">
      <w:pPr>
        <w:pStyle w:val="NoSpacing"/>
        <w:rPr>
          <w:rFonts w:ascii="Times New Roman" w:hAnsi="Times New Roman" w:cs="Times New Roman"/>
          <w:sz w:val="24"/>
          <w:szCs w:val="24"/>
        </w:rPr>
      </w:pPr>
    </w:p>
    <w:p w14:paraId="0F3CABC7" w14:textId="77777777" w:rsidR="008C0542" w:rsidRDefault="008C0542" w:rsidP="00A5038E">
      <w:pPr>
        <w:pStyle w:val="NoSpacing"/>
        <w:rPr>
          <w:rFonts w:ascii="Times New Roman" w:hAnsi="Times New Roman" w:cs="Times New Roman"/>
          <w:sz w:val="24"/>
          <w:szCs w:val="24"/>
        </w:rPr>
      </w:pPr>
    </w:p>
    <w:p w14:paraId="267D0473" w14:textId="77777777" w:rsidR="008C0542" w:rsidRPr="008C0542" w:rsidRDefault="005F1D43" w:rsidP="00A5038E">
      <w:pPr>
        <w:pStyle w:val="NoSpacing"/>
        <w:rPr>
          <w:rFonts w:ascii="Times New Roman" w:hAnsi="Times New Roman" w:cs="Times New Roman"/>
          <w:sz w:val="28"/>
          <w:szCs w:val="28"/>
          <w:u w:val="single"/>
        </w:rPr>
      </w:pPr>
      <w:r>
        <w:rPr>
          <w:rFonts w:ascii="Times New Roman" w:hAnsi="Times New Roman" w:cs="Times New Roman"/>
          <w:sz w:val="28"/>
          <w:szCs w:val="28"/>
          <w:u w:val="single"/>
        </w:rPr>
        <w:t>Toi</w:t>
      </w:r>
      <w:r w:rsidR="008C0542" w:rsidRPr="008C0542">
        <w:rPr>
          <w:rFonts w:ascii="Times New Roman" w:hAnsi="Times New Roman" w:cs="Times New Roman"/>
          <w:sz w:val="28"/>
          <w:szCs w:val="28"/>
          <w:u w:val="single"/>
        </w:rPr>
        <w:t>lets</w:t>
      </w:r>
    </w:p>
    <w:p w14:paraId="5B08B5D1" w14:textId="77777777" w:rsidR="00E726AE" w:rsidRDefault="00E726AE" w:rsidP="00A5038E">
      <w:pPr>
        <w:pStyle w:val="NoSpacing"/>
        <w:rPr>
          <w:rFonts w:ascii="Times New Roman" w:hAnsi="Times New Roman" w:cs="Times New Roman"/>
          <w:sz w:val="24"/>
          <w:szCs w:val="24"/>
        </w:rPr>
      </w:pPr>
    </w:p>
    <w:p w14:paraId="69C95B2E" w14:textId="77777777" w:rsidR="00C76AA4" w:rsidRPr="00C76AA4" w:rsidRDefault="00C76AA4" w:rsidP="00A5038E">
      <w:pPr>
        <w:pStyle w:val="NoSpacing"/>
        <w:rPr>
          <w:rFonts w:ascii="Times New Roman" w:hAnsi="Times New Roman" w:cs="Times New Roman"/>
          <w:sz w:val="24"/>
          <w:szCs w:val="24"/>
        </w:rPr>
      </w:pPr>
      <w:r w:rsidRPr="00C76AA4">
        <w:rPr>
          <w:rFonts w:ascii="Times New Roman" w:hAnsi="Times New Roman" w:cs="Times New Roman"/>
          <w:sz w:val="24"/>
          <w:szCs w:val="24"/>
        </w:rPr>
        <w:t xml:space="preserve">1 person ONLY </w:t>
      </w:r>
    </w:p>
    <w:p w14:paraId="69568429" w14:textId="77777777" w:rsidR="00E726AE" w:rsidRPr="00C76AA4" w:rsidRDefault="00C76AA4" w:rsidP="00A5038E">
      <w:pPr>
        <w:pStyle w:val="NoSpacing"/>
        <w:rPr>
          <w:rFonts w:ascii="Times New Roman" w:hAnsi="Times New Roman" w:cs="Times New Roman"/>
          <w:sz w:val="24"/>
          <w:szCs w:val="24"/>
        </w:rPr>
      </w:pPr>
      <w:r w:rsidRPr="00C76AA4">
        <w:rPr>
          <w:rFonts w:ascii="Times New Roman" w:hAnsi="Times New Roman" w:cs="Times New Roman"/>
          <w:sz w:val="24"/>
          <w:szCs w:val="24"/>
        </w:rPr>
        <w:t>Unoccupied/Occupied flip sign on each door (red/green text as appropriate – please turn over accordingly</w:t>
      </w:r>
    </w:p>
    <w:p w14:paraId="16DEB4AB" w14:textId="77777777" w:rsidR="00A5038E" w:rsidRPr="005F1D43" w:rsidRDefault="00A5038E" w:rsidP="00F27936">
      <w:pPr>
        <w:rPr>
          <w:rFonts w:ascii="Times New Roman" w:hAnsi="Times New Roman" w:cs="Times New Roman"/>
          <w:b/>
          <w:sz w:val="28"/>
          <w:szCs w:val="28"/>
        </w:rPr>
      </w:pPr>
    </w:p>
    <w:p w14:paraId="4E30D2F7" w14:textId="77777777" w:rsidR="00CB3361" w:rsidRPr="009705AD" w:rsidRDefault="00E726AE" w:rsidP="00F27936">
      <w:pPr>
        <w:rPr>
          <w:rFonts w:ascii="Times New Roman" w:hAnsi="Times New Roman" w:cs="Times New Roman"/>
          <w:b/>
          <w:sz w:val="28"/>
          <w:szCs w:val="28"/>
        </w:rPr>
      </w:pPr>
      <w:r>
        <w:rPr>
          <w:rFonts w:ascii="Times New Roman" w:hAnsi="Times New Roman" w:cs="Times New Roman"/>
          <w:b/>
          <w:sz w:val="28"/>
          <w:szCs w:val="28"/>
        </w:rPr>
        <w:t>2</w:t>
      </w:r>
      <w:r w:rsidR="00C67D4F" w:rsidRPr="009705AD">
        <w:rPr>
          <w:rFonts w:ascii="Times New Roman" w:hAnsi="Times New Roman" w:cs="Times New Roman"/>
          <w:b/>
          <w:sz w:val="28"/>
          <w:szCs w:val="28"/>
        </w:rPr>
        <w:t xml:space="preserve">. </w:t>
      </w:r>
      <w:r w:rsidR="00CB3361" w:rsidRPr="009705AD">
        <w:rPr>
          <w:rFonts w:ascii="Times New Roman" w:hAnsi="Times New Roman" w:cs="Times New Roman"/>
          <w:b/>
          <w:sz w:val="28"/>
          <w:szCs w:val="28"/>
        </w:rPr>
        <w:t>First Floor</w:t>
      </w:r>
    </w:p>
    <w:p w14:paraId="42C12AB5" w14:textId="77777777" w:rsidR="00972B7B" w:rsidRDefault="00297A75" w:rsidP="00F27936">
      <w:pPr>
        <w:rPr>
          <w:rFonts w:ascii="Times New Roman" w:hAnsi="Times New Roman" w:cs="Times New Roman"/>
          <w:sz w:val="24"/>
          <w:szCs w:val="24"/>
        </w:rPr>
      </w:pPr>
      <w:r>
        <w:rPr>
          <w:rFonts w:ascii="Times New Roman" w:hAnsi="Times New Roman" w:cs="Times New Roman"/>
          <w:sz w:val="24"/>
          <w:szCs w:val="24"/>
        </w:rPr>
        <w:t xml:space="preserve">Most of the first floor </w:t>
      </w:r>
      <w:r w:rsidR="009E5BD2" w:rsidRPr="009E5BD2">
        <w:rPr>
          <w:rFonts w:ascii="Times New Roman" w:hAnsi="Times New Roman" w:cs="Times New Roman"/>
          <w:sz w:val="24"/>
          <w:szCs w:val="24"/>
        </w:rPr>
        <w:t>will be opened</w:t>
      </w:r>
      <w:r w:rsidR="009E5BD2">
        <w:rPr>
          <w:rFonts w:ascii="Times New Roman" w:hAnsi="Times New Roman" w:cs="Times New Roman"/>
          <w:sz w:val="24"/>
          <w:szCs w:val="24"/>
        </w:rPr>
        <w:t xml:space="preserve"> as many rooms contain instruments vital for research to proceed. They will essentially work on a ‘one in one out’ policy</w:t>
      </w:r>
      <w:r w:rsidR="00797D28">
        <w:rPr>
          <w:rFonts w:ascii="Times New Roman" w:hAnsi="Times New Roman" w:cs="Times New Roman"/>
          <w:sz w:val="24"/>
          <w:szCs w:val="24"/>
        </w:rPr>
        <w:t>. These spaces are open and it is e</w:t>
      </w:r>
      <w:r w:rsidR="00B82AC3">
        <w:rPr>
          <w:rFonts w:ascii="Times New Roman" w:hAnsi="Times New Roman" w:cs="Times New Roman"/>
          <w:sz w:val="24"/>
          <w:szCs w:val="24"/>
        </w:rPr>
        <w:t>asy to see if they are occupied</w:t>
      </w:r>
      <w:r w:rsidR="00797D28">
        <w:rPr>
          <w:rFonts w:ascii="Times New Roman" w:hAnsi="Times New Roman" w:cs="Times New Roman"/>
          <w:sz w:val="24"/>
          <w:szCs w:val="24"/>
        </w:rPr>
        <w:t>. A general policy is to leave</w:t>
      </w:r>
      <w:r w:rsidR="00C67D4F">
        <w:rPr>
          <w:rFonts w:ascii="Times New Roman" w:hAnsi="Times New Roman" w:cs="Times New Roman"/>
          <w:sz w:val="24"/>
          <w:szCs w:val="24"/>
        </w:rPr>
        <w:t xml:space="preserve"> most </w:t>
      </w:r>
      <w:r w:rsidR="009E5BD2">
        <w:rPr>
          <w:rFonts w:ascii="Times New Roman" w:hAnsi="Times New Roman" w:cs="Times New Roman"/>
          <w:sz w:val="24"/>
          <w:szCs w:val="24"/>
        </w:rPr>
        <w:t>returnees</w:t>
      </w:r>
      <w:r w:rsidR="00797D28">
        <w:rPr>
          <w:rFonts w:ascii="Times New Roman" w:hAnsi="Times New Roman" w:cs="Times New Roman"/>
          <w:sz w:val="24"/>
          <w:szCs w:val="24"/>
        </w:rPr>
        <w:t xml:space="preserve"> in their original </w:t>
      </w:r>
      <w:r w:rsidR="00797D28">
        <w:rPr>
          <w:rFonts w:ascii="Times New Roman" w:hAnsi="Times New Roman" w:cs="Times New Roman"/>
          <w:sz w:val="24"/>
          <w:szCs w:val="24"/>
        </w:rPr>
        <w:lastRenderedPageBreak/>
        <w:t>FC to minimise disruption and relocations.</w:t>
      </w:r>
      <w:r w:rsidR="00DA6404">
        <w:rPr>
          <w:rFonts w:ascii="Times New Roman" w:hAnsi="Times New Roman" w:cs="Times New Roman"/>
          <w:sz w:val="24"/>
          <w:szCs w:val="24"/>
        </w:rPr>
        <w:t xml:space="preserve"> Working arrangements are shown</w:t>
      </w:r>
      <w:r w:rsidR="006A777B">
        <w:rPr>
          <w:rFonts w:ascii="Times New Roman" w:hAnsi="Times New Roman" w:cs="Times New Roman"/>
          <w:sz w:val="24"/>
          <w:szCs w:val="24"/>
        </w:rPr>
        <w:t xml:space="preserve"> in the space allocation below</w:t>
      </w:r>
      <w:r w:rsidR="00797D28">
        <w:rPr>
          <w:rFonts w:ascii="Times New Roman" w:hAnsi="Times New Roman" w:cs="Times New Roman"/>
          <w:sz w:val="24"/>
          <w:szCs w:val="24"/>
        </w:rPr>
        <w:t>.</w:t>
      </w:r>
    </w:p>
    <w:p w14:paraId="0AD9C6F4" w14:textId="77777777" w:rsidR="00F37895" w:rsidRDefault="007D17C8" w:rsidP="00F37895">
      <w:pPr>
        <w:jc w:val="center"/>
        <w:rPr>
          <w:rFonts w:ascii="Times New Roman" w:hAnsi="Times New Roman" w:cs="Times New Roman"/>
          <w:sz w:val="24"/>
          <w:szCs w:val="24"/>
        </w:rPr>
      </w:pPr>
      <w:r w:rsidRPr="007D17C8">
        <w:rPr>
          <w:rFonts w:ascii="Times New Roman" w:hAnsi="Times New Roman" w:cs="Times New Roman"/>
          <w:noProof/>
          <w:sz w:val="24"/>
          <w:szCs w:val="24"/>
          <w:lang w:eastAsia="en-GB"/>
        </w:rPr>
        <w:drawing>
          <wp:inline distT="0" distB="0" distL="0" distR="0" wp14:anchorId="3F7009ED" wp14:editId="4839A40F">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72638" cy="3429479"/>
                    </a:xfrm>
                    <a:prstGeom prst="rect">
                      <a:avLst/>
                    </a:prstGeom>
                  </pic:spPr>
                </pic:pic>
              </a:graphicData>
            </a:graphic>
          </wp:inline>
        </w:drawing>
      </w:r>
    </w:p>
    <w:p w14:paraId="1B44CEC8" w14:textId="77777777" w:rsidR="009E5BD2" w:rsidRPr="00CB3361" w:rsidRDefault="00797D28" w:rsidP="00F37895">
      <w:pPr>
        <w:jc w:val="center"/>
        <w:rPr>
          <w:rFonts w:ascii="Times New Roman" w:hAnsi="Times New Roman" w:cs="Times New Roman"/>
          <w:sz w:val="24"/>
          <w:szCs w:val="24"/>
        </w:rPr>
      </w:pPr>
      <w:r>
        <w:rPr>
          <w:rFonts w:ascii="Times New Roman" w:hAnsi="Times New Roman" w:cs="Times New Roman"/>
          <w:sz w:val="24"/>
          <w:szCs w:val="24"/>
        </w:rPr>
        <w:t xml:space="preserve">Segregation for 1.27 is shown below. </w:t>
      </w:r>
      <w:r w:rsidR="009E5BD2">
        <w:rPr>
          <w:rFonts w:ascii="Times New Roman" w:hAnsi="Times New Roman" w:cs="Times New Roman"/>
          <w:sz w:val="24"/>
          <w:szCs w:val="24"/>
        </w:rPr>
        <w:t>.</w:t>
      </w:r>
    </w:p>
    <w:p w14:paraId="4B1F511A" w14:textId="77777777" w:rsidR="00972B7B" w:rsidRDefault="00797D28" w:rsidP="009E5BD2">
      <w:pPr>
        <w:jc w:val="center"/>
        <w:rPr>
          <w:rFonts w:ascii="Times New Roman" w:hAnsi="Times New Roman" w:cs="Times New Roman"/>
          <w:sz w:val="28"/>
          <w:szCs w:val="28"/>
          <w:u w:val="single"/>
        </w:rPr>
      </w:pPr>
      <w:r w:rsidRPr="00797D28">
        <w:rPr>
          <w:rFonts w:ascii="Times New Roman" w:hAnsi="Times New Roman" w:cs="Times New Roman"/>
          <w:noProof/>
          <w:sz w:val="28"/>
          <w:szCs w:val="28"/>
          <w:u w:val="single"/>
          <w:lang w:eastAsia="en-GB"/>
        </w:rPr>
        <w:drawing>
          <wp:inline distT="0" distB="0" distL="0" distR="0" wp14:anchorId="3EA415D7" wp14:editId="37E69F77">
            <wp:extent cx="4572000" cy="3098042"/>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72638" cy="3098474"/>
                    </a:xfrm>
                    <a:prstGeom prst="rect">
                      <a:avLst/>
                    </a:prstGeom>
                  </pic:spPr>
                </pic:pic>
              </a:graphicData>
            </a:graphic>
          </wp:inline>
        </w:drawing>
      </w:r>
    </w:p>
    <w:p w14:paraId="6CE78D91" w14:textId="77777777" w:rsidR="00DA6404" w:rsidRPr="00333125" w:rsidRDefault="009E5BD2" w:rsidP="00333125">
      <w:pPr>
        <w:rPr>
          <w:rFonts w:ascii="Times New Roman" w:hAnsi="Times New Roman" w:cs="Times New Roman"/>
          <w:sz w:val="24"/>
          <w:szCs w:val="24"/>
        </w:rPr>
      </w:pPr>
      <w:r>
        <w:rPr>
          <w:rFonts w:ascii="Times New Roman" w:hAnsi="Times New Roman" w:cs="Times New Roman"/>
          <w:sz w:val="24"/>
          <w:szCs w:val="24"/>
        </w:rPr>
        <w:t>Potentially the most problema</w:t>
      </w:r>
      <w:r w:rsidR="00DA6404">
        <w:rPr>
          <w:rFonts w:ascii="Times New Roman" w:hAnsi="Times New Roman" w:cs="Times New Roman"/>
          <w:sz w:val="24"/>
          <w:szCs w:val="24"/>
        </w:rPr>
        <w:t>tic space is the write up area and a</w:t>
      </w:r>
      <w:r w:rsidR="00B45B89">
        <w:rPr>
          <w:rFonts w:ascii="Times New Roman" w:hAnsi="Times New Roman" w:cs="Times New Roman"/>
          <w:sz w:val="24"/>
          <w:szCs w:val="24"/>
        </w:rPr>
        <w:t>llocated spaces</w:t>
      </w:r>
      <w:r w:rsidR="00DA6404">
        <w:rPr>
          <w:rFonts w:ascii="Times New Roman" w:hAnsi="Times New Roman" w:cs="Times New Roman"/>
          <w:sz w:val="24"/>
          <w:szCs w:val="24"/>
        </w:rPr>
        <w:t xml:space="preserve"> for occupation </w:t>
      </w:r>
      <w:r w:rsidR="00B45B89">
        <w:rPr>
          <w:rFonts w:ascii="Times New Roman" w:hAnsi="Times New Roman" w:cs="Times New Roman"/>
          <w:sz w:val="24"/>
          <w:szCs w:val="24"/>
        </w:rPr>
        <w:t>are highlighted</w:t>
      </w:r>
      <w:r w:rsidR="006A777B">
        <w:rPr>
          <w:rFonts w:ascii="Times New Roman" w:hAnsi="Times New Roman" w:cs="Times New Roman"/>
          <w:sz w:val="24"/>
          <w:szCs w:val="24"/>
        </w:rPr>
        <w:t xml:space="preserve"> below</w:t>
      </w:r>
      <w:r w:rsidR="00B45B89">
        <w:rPr>
          <w:rFonts w:ascii="Times New Roman" w:hAnsi="Times New Roman" w:cs="Times New Roman"/>
          <w:sz w:val="24"/>
          <w:szCs w:val="24"/>
        </w:rPr>
        <w:t>. It must be emphasised that a minimum time only should be spent in the write up area.</w:t>
      </w:r>
      <w:r w:rsidR="006A777B">
        <w:rPr>
          <w:rFonts w:ascii="Times New Roman" w:hAnsi="Times New Roman" w:cs="Times New Roman"/>
          <w:sz w:val="24"/>
          <w:szCs w:val="24"/>
        </w:rPr>
        <w:t xml:space="preserve"> It </w:t>
      </w:r>
      <w:r w:rsidR="007731BE">
        <w:rPr>
          <w:rFonts w:ascii="Times New Roman" w:hAnsi="Times New Roman" w:cs="Times New Roman"/>
          <w:sz w:val="24"/>
          <w:szCs w:val="24"/>
        </w:rPr>
        <w:t>is recommended</w:t>
      </w:r>
      <w:r w:rsidR="006A777B">
        <w:rPr>
          <w:rFonts w:ascii="Times New Roman" w:hAnsi="Times New Roman" w:cs="Times New Roman"/>
          <w:sz w:val="24"/>
          <w:szCs w:val="24"/>
        </w:rPr>
        <w:t xml:space="preserve"> </w:t>
      </w:r>
      <w:r w:rsidR="007731BE">
        <w:rPr>
          <w:rFonts w:ascii="Times New Roman" w:hAnsi="Times New Roman" w:cs="Times New Roman"/>
          <w:sz w:val="24"/>
          <w:szCs w:val="24"/>
        </w:rPr>
        <w:t>that desks are</w:t>
      </w:r>
      <w:r w:rsidR="006A777B">
        <w:rPr>
          <w:rFonts w:ascii="Times New Roman" w:hAnsi="Times New Roman" w:cs="Times New Roman"/>
          <w:sz w:val="24"/>
          <w:szCs w:val="24"/>
        </w:rPr>
        <w:t xml:space="preserve"> disinfected regularly</w:t>
      </w:r>
      <w:r w:rsidR="003E3CA8">
        <w:rPr>
          <w:rFonts w:ascii="Times New Roman" w:hAnsi="Times New Roman" w:cs="Times New Roman"/>
          <w:sz w:val="24"/>
          <w:szCs w:val="24"/>
        </w:rPr>
        <w:t>.</w:t>
      </w:r>
      <w:r w:rsidR="009F34EE">
        <w:rPr>
          <w:rFonts w:ascii="Times New Roman" w:hAnsi="Times New Roman" w:cs="Times New Roman"/>
          <w:sz w:val="24"/>
          <w:szCs w:val="24"/>
        </w:rPr>
        <w:t xml:space="preserve"> NO Hot Desking.</w:t>
      </w:r>
    </w:p>
    <w:p w14:paraId="65F9C3DC" w14:textId="77777777" w:rsidR="00DA6404" w:rsidRDefault="00D07523" w:rsidP="00DA6404">
      <w:pPr>
        <w:jc w:val="center"/>
        <w:rPr>
          <w:rFonts w:ascii="Times New Roman" w:hAnsi="Times New Roman" w:cs="Times New Roman"/>
          <w:sz w:val="28"/>
          <w:szCs w:val="28"/>
          <w:u w:val="single"/>
        </w:rPr>
      </w:pPr>
      <w:r w:rsidRPr="00D07523">
        <w:rPr>
          <w:rFonts w:ascii="Times New Roman" w:hAnsi="Times New Roman" w:cs="Times New Roman"/>
          <w:noProof/>
          <w:sz w:val="24"/>
          <w:szCs w:val="24"/>
          <w:lang w:eastAsia="en-GB"/>
        </w:rPr>
        <w:lastRenderedPageBreak/>
        <w:drawing>
          <wp:inline distT="0" distB="0" distL="0" distR="0" wp14:anchorId="645D7564" wp14:editId="706D5F7B">
            <wp:extent cx="4572638" cy="34294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572638" cy="3429479"/>
                    </a:xfrm>
                    <a:prstGeom prst="rect">
                      <a:avLst/>
                    </a:prstGeom>
                  </pic:spPr>
                </pic:pic>
              </a:graphicData>
            </a:graphic>
          </wp:inline>
        </w:drawing>
      </w:r>
    </w:p>
    <w:p w14:paraId="2810F248" w14:textId="77777777" w:rsidR="00DB264A" w:rsidRPr="00D07523" w:rsidRDefault="00DB264A" w:rsidP="00DA6404">
      <w:pPr>
        <w:rPr>
          <w:rFonts w:ascii="Times New Roman" w:hAnsi="Times New Roman" w:cs="Times New Roman"/>
          <w:sz w:val="24"/>
          <w:szCs w:val="24"/>
        </w:rPr>
      </w:pPr>
      <w:r w:rsidRPr="00DB264A">
        <w:rPr>
          <w:rFonts w:ascii="Times New Roman" w:hAnsi="Times New Roman" w:cs="Times New Roman"/>
          <w:sz w:val="28"/>
          <w:szCs w:val="28"/>
          <w:u w:val="single"/>
        </w:rPr>
        <w:t>Analytical Services</w:t>
      </w:r>
    </w:p>
    <w:p w14:paraId="284D4661" w14:textId="77777777" w:rsidR="003458F7" w:rsidRPr="00DB264A" w:rsidRDefault="003458F7" w:rsidP="00DB264A">
      <w:pPr>
        <w:rPr>
          <w:rFonts w:ascii="Times New Roman" w:hAnsi="Times New Roman" w:cs="Times New Roman"/>
          <w:sz w:val="24"/>
          <w:szCs w:val="24"/>
        </w:rPr>
      </w:pPr>
      <w:r w:rsidRPr="003458F7">
        <w:rPr>
          <w:rFonts w:ascii="Times New Roman" w:hAnsi="Times New Roman" w:cs="Times New Roman"/>
          <w:sz w:val="24"/>
          <w:szCs w:val="24"/>
        </w:rPr>
        <w:t>All</w:t>
      </w:r>
      <w:r w:rsidR="00C67D4F">
        <w:rPr>
          <w:rFonts w:ascii="Times New Roman" w:hAnsi="Times New Roman" w:cs="Times New Roman"/>
          <w:sz w:val="24"/>
          <w:szCs w:val="24"/>
        </w:rPr>
        <w:t xml:space="preserve"> services w</w:t>
      </w:r>
      <w:r>
        <w:rPr>
          <w:rFonts w:ascii="Times New Roman" w:hAnsi="Times New Roman" w:cs="Times New Roman"/>
          <w:sz w:val="24"/>
          <w:szCs w:val="24"/>
        </w:rPr>
        <w:t>ere shut down prior to lock down</w:t>
      </w:r>
      <w:r w:rsidR="00842421">
        <w:rPr>
          <w:rFonts w:ascii="Times New Roman" w:hAnsi="Times New Roman" w:cs="Times New Roman"/>
          <w:sz w:val="24"/>
          <w:szCs w:val="24"/>
        </w:rPr>
        <w:t xml:space="preserve"> but are now back up and running normally</w:t>
      </w:r>
      <w:r w:rsidR="00C67D4F">
        <w:rPr>
          <w:rFonts w:ascii="Times New Roman" w:hAnsi="Times New Roman" w:cs="Times New Roman"/>
          <w:sz w:val="24"/>
          <w:szCs w:val="24"/>
        </w:rPr>
        <w:t xml:space="preserve"> </w:t>
      </w:r>
      <w:r w:rsidR="006360FE">
        <w:rPr>
          <w:rFonts w:ascii="Times New Roman" w:hAnsi="Times New Roman" w:cs="Times New Roman"/>
          <w:sz w:val="24"/>
          <w:szCs w:val="24"/>
        </w:rPr>
        <w:t>The fol</w:t>
      </w:r>
      <w:r w:rsidR="00842421">
        <w:rPr>
          <w:rFonts w:ascii="Times New Roman" w:hAnsi="Times New Roman" w:cs="Times New Roman"/>
          <w:sz w:val="24"/>
          <w:szCs w:val="24"/>
        </w:rPr>
        <w:t>lowing protocols are in force</w:t>
      </w:r>
      <w:r w:rsidR="006360FE">
        <w:rPr>
          <w:rFonts w:ascii="Times New Roman" w:hAnsi="Times New Roman" w:cs="Times New Roman"/>
          <w:sz w:val="24"/>
          <w:szCs w:val="24"/>
        </w:rPr>
        <w:t>.</w:t>
      </w:r>
    </w:p>
    <w:p w14:paraId="3074DD17" w14:textId="77777777" w:rsidR="00DB264A" w:rsidRPr="00DB264A" w:rsidRDefault="00DB264A" w:rsidP="00DB264A">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DB264A">
        <w:rPr>
          <w:rFonts w:ascii="Times New Roman" w:eastAsia="Times New Roman" w:hAnsi="Times New Roman" w:cs="Times New Roman"/>
          <w:color w:val="201F1E"/>
          <w:sz w:val="24"/>
          <w:szCs w:val="24"/>
          <w:lang w:eastAsia="en-GB"/>
        </w:rPr>
        <w:t>1.</w:t>
      </w:r>
      <w:r w:rsidRPr="00DB264A">
        <w:rPr>
          <w:rFonts w:ascii="Times New Roman" w:eastAsia="Times New Roman" w:hAnsi="Times New Roman" w:cs="Times New Roman"/>
          <w:color w:val="201F1E"/>
          <w:sz w:val="24"/>
          <w:szCs w:val="24"/>
          <w:bdr w:val="none" w:sz="0" w:space="0" w:color="auto" w:frame="1"/>
          <w:lang w:eastAsia="en-GB"/>
        </w:rPr>
        <w:t xml:space="preserve"> </w:t>
      </w:r>
      <w:r w:rsidR="00842421">
        <w:rPr>
          <w:rFonts w:ascii="Times New Roman" w:eastAsia="Times New Roman" w:hAnsi="Times New Roman" w:cs="Times New Roman"/>
          <w:color w:val="201F1E"/>
          <w:sz w:val="24"/>
          <w:szCs w:val="24"/>
          <w:lang w:eastAsia="en-GB"/>
        </w:rPr>
        <w:t>Face masks are</w:t>
      </w:r>
      <w:r w:rsidRPr="00DB264A">
        <w:rPr>
          <w:rFonts w:ascii="Times New Roman" w:eastAsia="Times New Roman" w:hAnsi="Times New Roman" w:cs="Times New Roman"/>
          <w:color w:val="201F1E"/>
          <w:sz w:val="24"/>
          <w:szCs w:val="24"/>
          <w:lang w:eastAsia="en-GB"/>
        </w:rPr>
        <w:t xml:space="preserve"> mandatory in the lab along with eye protection.</w:t>
      </w:r>
    </w:p>
    <w:p w14:paraId="5CF5A3D4" w14:textId="77777777" w:rsidR="00DB264A" w:rsidRPr="00DB264A" w:rsidRDefault="00DB264A" w:rsidP="00DB264A">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DB264A">
        <w:rPr>
          <w:rFonts w:ascii="Times New Roman" w:eastAsia="Times New Roman" w:hAnsi="Times New Roman" w:cs="Times New Roman"/>
          <w:color w:val="201F1E"/>
          <w:sz w:val="24"/>
          <w:szCs w:val="24"/>
          <w:lang w:eastAsia="en-GB"/>
        </w:rPr>
        <w:t>2.</w:t>
      </w:r>
      <w:r w:rsidRPr="00DB264A">
        <w:rPr>
          <w:rFonts w:ascii="Times New Roman" w:eastAsia="Times New Roman" w:hAnsi="Times New Roman" w:cs="Times New Roman"/>
          <w:color w:val="201F1E"/>
          <w:sz w:val="24"/>
          <w:szCs w:val="24"/>
          <w:bdr w:val="none" w:sz="0" w:space="0" w:color="auto" w:frame="1"/>
          <w:lang w:eastAsia="en-GB"/>
        </w:rPr>
        <w:t xml:space="preserve"> </w:t>
      </w:r>
      <w:r w:rsidRPr="00DB264A">
        <w:rPr>
          <w:rFonts w:ascii="Times New Roman" w:eastAsia="Times New Roman" w:hAnsi="Times New Roman" w:cs="Times New Roman"/>
          <w:color w:val="201F1E"/>
          <w:sz w:val="24"/>
          <w:szCs w:val="24"/>
          <w:lang w:eastAsia="en-GB"/>
        </w:rPr>
        <w:t>No sample prep in the MS lab (allowed only for users of MALDI-Tof so far)</w:t>
      </w:r>
    </w:p>
    <w:p w14:paraId="131BD705" w14:textId="77777777" w:rsidR="00DB264A" w:rsidRPr="00DB264A" w:rsidRDefault="00DB264A" w:rsidP="00DB264A">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DB264A">
        <w:rPr>
          <w:rFonts w:ascii="Times New Roman" w:eastAsia="Times New Roman" w:hAnsi="Times New Roman" w:cs="Times New Roman"/>
          <w:color w:val="201F1E"/>
          <w:sz w:val="24"/>
          <w:szCs w:val="24"/>
          <w:lang w:eastAsia="en-GB"/>
        </w:rPr>
        <w:t>3.</w:t>
      </w:r>
      <w:r w:rsidRPr="00DB264A">
        <w:rPr>
          <w:rFonts w:ascii="Times New Roman" w:eastAsia="Times New Roman" w:hAnsi="Times New Roman" w:cs="Times New Roman"/>
          <w:color w:val="201F1E"/>
          <w:sz w:val="24"/>
          <w:szCs w:val="24"/>
          <w:bdr w:val="none" w:sz="0" w:space="0" w:color="auto" w:frame="1"/>
          <w:lang w:eastAsia="en-GB"/>
        </w:rPr>
        <w:t xml:space="preserve"> </w:t>
      </w:r>
      <w:r w:rsidRPr="00DB264A">
        <w:rPr>
          <w:rFonts w:ascii="Times New Roman" w:eastAsia="Times New Roman" w:hAnsi="Times New Roman" w:cs="Times New Roman"/>
          <w:color w:val="201F1E"/>
          <w:sz w:val="24"/>
          <w:szCs w:val="24"/>
          <w:lang w:eastAsia="en-GB"/>
        </w:rPr>
        <w:t>I will run MALDI-Tof analyses upon sample submission form.</w:t>
      </w:r>
    </w:p>
    <w:p w14:paraId="2BB703AE" w14:textId="77777777" w:rsidR="00DB264A" w:rsidRPr="00DB264A" w:rsidRDefault="00DB264A" w:rsidP="00DB264A">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DB264A">
        <w:rPr>
          <w:rFonts w:ascii="Times New Roman" w:eastAsia="Times New Roman" w:hAnsi="Times New Roman" w:cs="Times New Roman"/>
          <w:color w:val="201F1E"/>
          <w:sz w:val="24"/>
          <w:szCs w:val="24"/>
          <w:lang w:eastAsia="en-GB"/>
        </w:rPr>
        <w:t>4.</w:t>
      </w:r>
      <w:r w:rsidRPr="00DB264A">
        <w:rPr>
          <w:rFonts w:ascii="Times New Roman" w:eastAsia="Times New Roman" w:hAnsi="Times New Roman" w:cs="Times New Roman"/>
          <w:color w:val="201F1E"/>
          <w:sz w:val="24"/>
          <w:szCs w:val="24"/>
          <w:bdr w:val="none" w:sz="0" w:space="0" w:color="auto" w:frame="1"/>
          <w:lang w:eastAsia="en-GB"/>
        </w:rPr>
        <w:t xml:space="preserve"> </w:t>
      </w:r>
      <w:r w:rsidRPr="00DB264A">
        <w:rPr>
          <w:rFonts w:ascii="Times New Roman" w:eastAsia="Times New Roman" w:hAnsi="Times New Roman" w:cs="Times New Roman"/>
          <w:color w:val="201F1E"/>
          <w:sz w:val="24"/>
          <w:szCs w:val="24"/>
          <w:lang w:eastAsia="en-GB"/>
        </w:rPr>
        <w:t>There is an instrument’s booking system in place, but I will extend it to the users of GCMS and LCMS</w:t>
      </w:r>
    </w:p>
    <w:p w14:paraId="6C330F47" w14:textId="77777777" w:rsidR="00DB264A" w:rsidRPr="00DB264A" w:rsidRDefault="00DB264A" w:rsidP="00DB264A">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DB264A">
        <w:rPr>
          <w:rFonts w:ascii="Times New Roman" w:eastAsia="Times New Roman" w:hAnsi="Times New Roman" w:cs="Times New Roman"/>
          <w:color w:val="201F1E"/>
          <w:sz w:val="24"/>
          <w:szCs w:val="24"/>
          <w:lang w:eastAsia="en-GB"/>
        </w:rPr>
        <w:t>5.</w:t>
      </w:r>
      <w:r w:rsidRPr="00DB264A">
        <w:rPr>
          <w:rFonts w:ascii="Times New Roman" w:eastAsia="Times New Roman" w:hAnsi="Times New Roman" w:cs="Times New Roman"/>
          <w:color w:val="201F1E"/>
          <w:sz w:val="24"/>
          <w:szCs w:val="24"/>
          <w:bdr w:val="none" w:sz="0" w:space="0" w:color="auto" w:frame="1"/>
          <w:lang w:eastAsia="en-GB"/>
        </w:rPr>
        <w:t xml:space="preserve"> </w:t>
      </w:r>
      <w:r w:rsidR="00B07E88">
        <w:rPr>
          <w:rFonts w:ascii="Times New Roman" w:eastAsia="Times New Roman" w:hAnsi="Times New Roman" w:cs="Times New Roman"/>
          <w:color w:val="201F1E"/>
          <w:sz w:val="24"/>
          <w:szCs w:val="24"/>
          <w:lang w:eastAsia="en-GB"/>
        </w:rPr>
        <w:t>Three</w:t>
      </w:r>
      <w:r w:rsidRPr="00DB264A">
        <w:rPr>
          <w:rFonts w:ascii="Times New Roman" w:eastAsia="Times New Roman" w:hAnsi="Times New Roman" w:cs="Times New Roman"/>
          <w:color w:val="201F1E"/>
          <w:sz w:val="24"/>
          <w:szCs w:val="24"/>
          <w:lang w:eastAsia="en-GB"/>
        </w:rPr>
        <w:t xml:space="preserve"> people max in the lab</w:t>
      </w:r>
      <w:r w:rsidR="00B07E88">
        <w:rPr>
          <w:rFonts w:ascii="Times New Roman" w:eastAsia="Times New Roman" w:hAnsi="Times New Roman" w:cs="Times New Roman"/>
          <w:color w:val="201F1E"/>
          <w:sz w:val="24"/>
          <w:szCs w:val="24"/>
          <w:lang w:eastAsia="en-GB"/>
        </w:rPr>
        <w:t xml:space="preserve"> </w:t>
      </w:r>
      <w:r w:rsidR="00842421">
        <w:rPr>
          <w:rFonts w:ascii="Times New Roman" w:eastAsia="Times New Roman" w:hAnsi="Times New Roman" w:cs="Times New Roman"/>
          <w:color w:val="201F1E"/>
          <w:sz w:val="24"/>
          <w:szCs w:val="24"/>
          <w:lang w:eastAsia="en-GB"/>
        </w:rPr>
        <w:t xml:space="preserve">using different instruments </w:t>
      </w:r>
      <w:r w:rsidRPr="00DB264A">
        <w:rPr>
          <w:rFonts w:ascii="Times New Roman" w:eastAsia="Times New Roman" w:hAnsi="Times New Roman" w:cs="Times New Roman"/>
          <w:color w:val="201F1E"/>
          <w:sz w:val="24"/>
          <w:szCs w:val="24"/>
          <w:lang w:eastAsia="en-GB"/>
        </w:rPr>
        <w:t xml:space="preserve"> and not forming a group.  Social distancing will be enforced.</w:t>
      </w:r>
    </w:p>
    <w:p w14:paraId="5C084587" w14:textId="77777777" w:rsidR="00DB264A" w:rsidRPr="00DB264A" w:rsidRDefault="00DB264A" w:rsidP="00DB264A">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DB264A">
        <w:rPr>
          <w:rFonts w:ascii="Times New Roman" w:eastAsia="Times New Roman" w:hAnsi="Times New Roman" w:cs="Times New Roman"/>
          <w:color w:val="201F1E"/>
          <w:sz w:val="24"/>
          <w:szCs w:val="24"/>
          <w:lang w:eastAsia="en-GB"/>
        </w:rPr>
        <w:t>6.</w:t>
      </w:r>
      <w:r w:rsidRPr="00DB264A">
        <w:rPr>
          <w:rFonts w:ascii="Times New Roman" w:eastAsia="Times New Roman" w:hAnsi="Times New Roman" w:cs="Times New Roman"/>
          <w:color w:val="201F1E"/>
          <w:sz w:val="24"/>
          <w:szCs w:val="24"/>
          <w:bdr w:val="none" w:sz="0" w:space="0" w:color="auto" w:frame="1"/>
          <w:lang w:eastAsia="en-GB"/>
        </w:rPr>
        <w:t xml:space="preserve"> </w:t>
      </w:r>
      <w:r w:rsidRPr="00DB264A">
        <w:rPr>
          <w:rFonts w:ascii="Times New Roman" w:eastAsia="Times New Roman" w:hAnsi="Times New Roman" w:cs="Times New Roman"/>
          <w:color w:val="201F1E"/>
          <w:sz w:val="24"/>
          <w:szCs w:val="24"/>
          <w:lang w:eastAsia="en-GB"/>
        </w:rPr>
        <w:t>Users will have to reserve their time on the instrument to acquire and also to analyse data.   They will be instructed to use only the time for which they signed in.</w:t>
      </w:r>
    </w:p>
    <w:p w14:paraId="6B13F488" w14:textId="77777777" w:rsidR="00DB264A" w:rsidRPr="00DB264A" w:rsidRDefault="00DB264A" w:rsidP="00DB264A">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DB264A">
        <w:rPr>
          <w:rFonts w:ascii="Times New Roman" w:eastAsia="Times New Roman" w:hAnsi="Times New Roman" w:cs="Times New Roman"/>
          <w:color w:val="201F1E"/>
          <w:sz w:val="24"/>
          <w:szCs w:val="24"/>
          <w:lang w:eastAsia="en-GB"/>
        </w:rPr>
        <w:t>7.</w:t>
      </w:r>
      <w:r w:rsidRPr="00DB264A">
        <w:rPr>
          <w:rFonts w:ascii="Times New Roman" w:eastAsia="Times New Roman" w:hAnsi="Times New Roman" w:cs="Times New Roman"/>
          <w:color w:val="201F1E"/>
          <w:sz w:val="24"/>
          <w:szCs w:val="24"/>
          <w:bdr w:val="none" w:sz="0" w:space="0" w:color="auto" w:frame="1"/>
          <w:lang w:eastAsia="en-GB"/>
        </w:rPr>
        <w:t xml:space="preserve"> </w:t>
      </w:r>
      <w:r w:rsidRPr="00DB264A">
        <w:rPr>
          <w:rFonts w:ascii="Times New Roman" w:eastAsia="Times New Roman" w:hAnsi="Times New Roman" w:cs="Times New Roman"/>
          <w:color w:val="201F1E"/>
          <w:sz w:val="24"/>
          <w:szCs w:val="24"/>
          <w:lang w:eastAsia="en-GB"/>
        </w:rPr>
        <w:t>Instrument reservations one day in advance.  NO walk-ins.  (I will set up the booking system with an approval feature from me)</w:t>
      </w:r>
    </w:p>
    <w:p w14:paraId="18451DB3" w14:textId="77777777" w:rsidR="00DB264A" w:rsidRPr="00DB264A" w:rsidRDefault="00DB264A" w:rsidP="00DB264A">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DB264A">
        <w:rPr>
          <w:rFonts w:ascii="Times New Roman" w:eastAsia="Times New Roman" w:hAnsi="Times New Roman" w:cs="Times New Roman"/>
          <w:color w:val="201F1E"/>
          <w:sz w:val="24"/>
          <w:szCs w:val="24"/>
          <w:lang w:eastAsia="en-GB"/>
        </w:rPr>
        <w:t>8.</w:t>
      </w:r>
      <w:r w:rsidRPr="00DB264A">
        <w:rPr>
          <w:rFonts w:ascii="Times New Roman" w:eastAsia="Times New Roman" w:hAnsi="Times New Roman" w:cs="Times New Roman"/>
          <w:color w:val="201F1E"/>
          <w:sz w:val="24"/>
          <w:szCs w:val="24"/>
          <w:bdr w:val="none" w:sz="0" w:space="0" w:color="auto" w:frame="1"/>
          <w:lang w:eastAsia="en-GB"/>
        </w:rPr>
        <w:t xml:space="preserve"> </w:t>
      </w:r>
      <w:r w:rsidRPr="00DB264A">
        <w:rPr>
          <w:rFonts w:ascii="Times New Roman" w:eastAsia="Times New Roman" w:hAnsi="Times New Roman" w:cs="Times New Roman"/>
          <w:color w:val="201F1E"/>
          <w:sz w:val="24"/>
          <w:szCs w:val="24"/>
          <w:lang w:eastAsia="en-GB"/>
        </w:rPr>
        <w:t>30 mins gap between two users who signed in.</w:t>
      </w:r>
    </w:p>
    <w:p w14:paraId="740028C9" w14:textId="77777777" w:rsidR="00DB264A" w:rsidRPr="00DB264A" w:rsidRDefault="00DB264A" w:rsidP="00DB264A">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DB264A">
        <w:rPr>
          <w:rFonts w:ascii="Times New Roman" w:eastAsia="Times New Roman" w:hAnsi="Times New Roman" w:cs="Times New Roman"/>
          <w:color w:val="201F1E"/>
          <w:sz w:val="24"/>
          <w:szCs w:val="24"/>
          <w:lang w:eastAsia="en-GB"/>
        </w:rPr>
        <w:t>9.</w:t>
      </w:r>
      <w:r w:rsidRPr="00DB264A">
        <w:rPr>
          <w:rFonts w:ascii="Times New Roman" w:eastAsia="Times New Roman" w:hAnsi="Times New Roman" w:cs="Times New Roman"/>
          <w:color w:val="201F1E"/>
          <w:sz w:val="24"/>
          <w:szCs w:val="24"/>
          <w:bdr w:val="none" w:sz="0" w:space="0" w:color="auto" w:frame="1"/>
          <w:lang w:eastAsia="en-GB"/>
        </w:rPr>
        <w:t xml:space="preserve"> </w:t>
      </w:r>
      <w:r w:rsidRPr="00DB264A">
        <w:rPr>
          <w:rFonts w:ascii="Times New Roman" w:eastAsia="Times New Roman" w:hAnsi="Times New Roman" w:cs="Times New Roman"/>
          <w:color w:val="201F1E"/>
          <w:sz w:val="24"/>
          <w:szCs w:val="24"/>
          <w:lang w:eastAsia="en-GB"/>
        </w:rPr>
        <w:t>The Mass Spec Lab will be closed to all except for the users who signed in to use a particular instrument.</w:t>
      </w:r>
    </w:p>
    <w:p w14:paraId="5A7FE700" w14:textId="77777777" w:rsidR="00DB264A" w:rsidRPr="00DB264A" w:rsidRDefault="00DB264A" w:rsidP="00DB264A">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DB264A">
        <w:rPr>
          <w:rFonts w:ascii="Times New Roman" w:eastAsia="Times New Roman" w:hAnsi="Times New Roman" w:cs="Times New Roman"/>
          <w:color w:val="201F1E"/>
          <w:sz w:val="24"/>
          <w:szCs w:val="24"/>
          <w:lang w:eastAsia="en-GB"/>
        </w:rPr>
        <w:t>10.</w:t>
      </w:r>
      <w:r w:rsidRPr="00DB264A">
        <w:rPr>
          <w:rFonts w:ascii="Times New Roman" w:eastAsia="Times New Roman" w:hAnsi="Times New Roman" w:cs="Times New Roman"/>
          <w:color w:val="201F1E"/>
          <w:sz w:val="24"/>
          <w:szCs w:val="24"/>
          <w:bdr w:val="none" w:sz="0" w:space="0" w:color="auto" w:frame="1"/>
          <w:lang w:eastAsia="en-GB"/>
        </w:rPr>
        <w:t xml:space="preserve"> </w:t>
      </w:r>
      <w:r w:rsidRPr="00DB264A">
        <w:rPr>
          <w:rFonts w:ascii="Times New Roman" w:eastAsia="Times New Roman" w:hAnsi="Times New Roman" w:cs="Times New Roman"/>
          <w:color w:val="201F1E"/>
          <w:sz w:val="24"/>
          <w:szCs w:val="24"/>
          <w:lang w:eastAsia="en-GB"/>
        </w:rPr>
        <w:t>I will meet visitors and researchers in a public space maintaining a 2 meter distance, and not in my office.  </w:t>
      </w:r>
      <w:r w:rsidRPr="00DB264A">
        <w:rPr>
          <w:rFonts w:ascii="Times New Roman" w:eastAsia="Times New Roman" w:hAnsi="Times New Roman" w:cs="Times New Roman"/>
          <w:color w:val="201F1E"/>
          <w:sz w:val="24"/>
          <w:szCs w:val="24"/>
          <w:bdr w:val="none" w:sz="0" w:space="0" w:color="auto" w:frame="1"/>
          <w:lang w:eastAsia="en-GB"/>
        </w:rPr>
        <w:t xml:space="preserve"> </w:t>
      </w:r>
    </w:p>
    <w:p w14:paraId="222D8910" w14:textId="77777777" w:rsidR="00DB264A" w:rsidRPr="00DB264A" w:rsidRDefault="00DB264A" w:rsidP="00DB264A">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DB264A">
        <w:rPr>
          <w:rFonts w:ascii="Times New Roman" w:eastAsia="Times New Roman" w:hAnsi="Times New Roman" w:cs="Times New Roman"/>
          <w:color w:val="201F1E"/>
          <w:sz w:val="24"/>
          <w:szCs w:val="24"/>
          <w:lang w:eastAsia="en-GB"/>
        </w:rPr>
        <w:t>12.</w:t>
      </w:r>
      <w:r w:rsidRPr="00DB264A">
        <w:rPr>
          <w:rFonts w:ascii="Times New Roman" w:eastAsia="Times New Roman" w:hAnsi="Times New Roman" w:cs="Times New Roman"/>
          <w:color w:val="201F1E"/>
          <w:sz w:val="24"/>
          <w:szCs w:val="24"/>
          <w:bdr w:val="none" w:sz="0" w:space="0" w:color="auto" w:frame="1"/>
          <w:lang w:eastAsia="en-GB"/>
        </w:rPr>
        <w:t xml:space="preserve"> </w:t>
      </w:r>
      <w:r w:rsidRPr="00DB264A">
        <w:rPr>
          <w:rFonts w:ascii="Times New Roman" w:eastAsia="Times New Roman" w:hAnsi="Times New Roman" w:cs="Times New Roman"/>
          <w:color w:val="201F1E"/>
          <w:sz w:val="24"/>
          <w:szCs w:val="24"/>
          <w:lang w:eastAsia="en-GB"/>
        </w:rPr>
        <w:t xml:space="preserve">I will post a sign </w:t>
      </w:r>
      <w:r w:rsidR="00B07E88">
        <w:rPr>
          <w:rFonts w:ascii="Times New Roman" w:eastAsia="Times New Roman" w:hAnsi="Times New Roman" w:cs="Times New Roman"/>
          <w:color w:val="201F1E"/>
          <w:sz w:val="24"/>
          <w:szCs w:val="24"/>
          <w:lang w:eastAsia="en-GB"/>
        </w:rPr>
        <w:t>on the door reminding people NOT</w:t>
      </w:r>
      <w:r w:rsidRPr="00DB264A">
        <w:rPr>
          <w:rFonts w:ascii="Times New Roman" w:eastAsia="Times New Roman" w:hAnsi="Times New Roman" w:cs="Times New Roman"/>
          <w:color w:val="201F1E"/>
          <w:sz w:val="24"/>
          <w:szCs w:val="24"/>
          <w:lang w:eastAsia="en-GB"/>
        </w:rPr>
        <w:t xml:space="preserve"> to access the lab unless they have signed in for a particular instrument during the time of the visit.  NO walk-ins allowed.  </w:t>
      </w:r>
    </w:p>
    <w:p w14:paraId="47895539" w14:textId="77777777" w:rsidR="00DB264A" w:rsidRDefault="00DB264A" w:rsidP="00DB264A">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DB264A">
        <w:rPr>
          <w:rFonts w:ascii="Times New Roman" w:eastAsia="Times New Roman" w:hAnsi="Times New Roman" w:cs="Times New Roman"/>
          <w:color w:val="201F1E"/>
          <w:sz w:val="24"/>
          <w:szCs w:val="24"/>
          <w:lang w:eastAsia="en-GB"/>
        </w:rPr>
        <w:t>13.</w:t>
      </w:r>
      <w:r w:rsidRPr="00DB264A">
        <w:rPr>
          <w:rFonts w:ascii="Times New Roman" w:eastAsia="Times New Roman" w:hAnsi="Times New Roman" w:cs="Times New Roman"/>
          <w:color w:val="201F1E"/>
          <w:sz w:val="24"/>
          <w:szCs w:val="24"/>
          <w:bdr w:val="none" w:sz="0" w:space="0" w:color="auto" w:frame="1"/>
          <w:lang w:eastAsia="en-GB"/>
        </w:rPr>
        <w:t xml:space="preserve"> </w:t>
      </w:r>
      <w:r w:rsidRPr="00DB264A">
        <w:rPr>
          <w:rFonts w:ascii="Times New Roman" w:eastAsia="Times New Roman" w:hAnsi="Times New Roman" w:cs="Times New Roman"/>
          <w:color w:val="201F1E"/>
          <w:sz w:val="24"/>
          <w:szCs w:val="24"/>
          <w:lang w:eastAsia="en-GB"/>
        </w:rPr>
        <w:t>During instrument service or preventative maintenance, I will close the lab for that time period as we will have engineers in the lab.</w:t>
      </w:r>
    </w:p>
    <w:p w14:paraId="5023141B" w14:textId="77777777" w:rsidR="00436F2D" w:rsidRDefault="00436F2D" w:rsidP="00DB264A">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p>
    <w:p w14:paraId="7C78015F" w14:textId="77777777" w:rsidR="00436F2D" w:rsidRDefault="00436F2D" w:rsidP="00DB264A">
      <w:pPr>
        <w:shd w:val="clear" w:color="auto" w:fill="FFFFFF"/>
        <w:spacing w:after="0" w:line="240" w:lineRule="auto"/>
        <w:textAlignment w:val="baseline"/>
        <w:rPr>
          <w:rFonts w:ascii="Times New Roman" w:eastAsia="Times New Roman" w:hAnsi="Times New Roman" w:cs="Times New Roman"/>
          <w:color w:val="201F1E"/>
          <w:sz w:val="28"/>
          <w:szCs w:val="28"/>
          <w:u w:val="single"/>
          <w:lang w:eastAsia="en-GB"/>
        </w:rPr>
      </w:pPr>
      <w:r w:rsidRPr="00436F2D">
        <w:rPr>
          <w:rFonts w:ascii="Times New Roman" w:eastAsia="Times New Roman" w:hAnsi="Times New Roman" w:cs="Times New Roman"/>
          <w:color w:val="201F1E"/>
          <w:sz w:val="28"/>
          <w:szCs w:val="28"/>
          <w:u w:val="single"/>
          <w:lang w:eastAsia="en-GB"/>
        </w:rPr>
        <w:t>Kitchen Area</w:t>
      </w:r>
    </w:p>
    <w:p w14:paraId="1F3B1409" w14:textId="77777777" w:rsidR="00C710E9" w:rsidRDefault="00C710E9" w:rsidP="00DB264A">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p>
    <w:p w14:paraId="3BF9DC66" w14:textId="77777777" w:rsidR="00572358" w:rsidRDefault="004D6A87" w:rsidP="00DB264A">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Pr>
          <w:rFonts w:ascii="Times New Roman" w:eastAsia="Times New Roman" w:hAnsi="Times New Roman" w:cs="Times New Roman"/>
          <w:color w:val="201F1E"/>
          <w:sz w:val="24"/>
          <w:szCs w:val="24"/>
          <w:lang w:eastAsia="en-GB"/>
        </w:rPr>
        <w:lastRenderedPageBreak/>
        <w:t>In the first instance no</w:t>
      </w:r>
      <w:r w:rsidR="009F34EE">
        <w:rPr>
          <w:rFonts w:ascii="Times New Roman" w:eastAsia="Times New Roman" w:hAnsi="Times New Roman" w:cs="Times New Roman"/>
          <w:color w:val="201F1E"/>
          <w:sz w:val="24"/>
          <w:szCs w:val="24"/>
          <w:lang w:eastAsia="en-GB"/>
        </w:rPr>
        <w:t xml:space="preserve"> communal</w:t>
      </w:r>
      <w:r w:rsidR="00572358">
        <w:rPr>
          <w:rFonts w:ascii="Times New Roman" w:eastAsia="Times New Roman" w:hAnsi="Times New Roman" w:cs="Times New Roman"/>
          <w:color w:val="201F1E"/>
          <w:sz w:val="24"/>
          <w:szCs w:val="24"/>
          <w:lang w:eastAsia="en-GB"/>
        </w:rPr>
        <w:t xml:space="preserve"> fridge</w:t>
      </w:r>
      <w:r>
        <w:rPr>
          <w:rFonts w:ascii="Times New Roman" w:eastAsia="Times New Roman" w:hAnsi="Times New Roman" w:cs="Times New Roman"/>
          <w:color w:val="201F1E"/>
          <w:sz w:val="24"/>
          <w:szCs w:val="24"/>
          <w:lang w:eastAsia="en-GB"/>
        </w:rPr>
        <w:t>s</w:t>
      </w:r>
      <w:r w:rsidR="00F73F9B">
        <w:rPr>
          <w:rFonts w:ascii="Times New Roman" w:eastAsia="Times New Roman" w:hAnsi="Times New Roman" w:cs="Times New Roman"/>
          <w:color w:val="201F1E"/>
          <w:sz w:val="24"/>
          <w:szCs w:val="24"/>
          <w:lang w:eastAsia="en-GB"/>
        </w:rPr>
        <w:t>/microwave</w:t>
      </w:r>
      <w:r w:rsidR="00AF4099">
        <w:rPr>
          <w:rFonts w:ascii="Times New Roman" w:eastAsia="Times New Roman" w:hAnsi="Times New Roman" w:cs="Times New Roman"/>
          <w:color w:val="201F1E"/>
          <w:sz w:val="24"/>
          <w:szCs w:val="24"/>
          <w:lang w:eastAsia="en-GB"/>
        </w:rPr>
        <w:t>s</w:t>
      </w:r>
      <w:r w:rsidR="00F73F9B">
        <w:rPr>
          <w:rFonts w:ascii="Times New Roman" w:eastAsia="Times New Roman" w:hAnsi="Times New Roman" w:cs="Times New Roman"/>
          <w:color w:val="201F1E"/>
          <w:sz w:val="24"/>
          <w:szCs w:val="24"/>
          <w:lang w:eastAsia="en-GB"/>
        </w:rPr>
        <w:t xml:space="preserve"> are</w:t>
      </w:r>
      <w:r w:rsidR="009F34EE">
        <w:rPr>
          <w:rFonts w:ascii="Times New Roman" w:eastAsia="Times New Roman" w:hAnsi="Times New Roman" w:cs="Times New Roman"/>
          <w:color w:val="201F1E"/>
          <w:sz w:val="24"/>
          <w:szCs w:val="24"/>
          <w:lang w:eastAsia="en-GB"/>
        </w:rPr>
        <w:t xml:space="preserve"> to be used as these are</w:t>
      </w:r>
      <w:r w:rsidR="00715910">
        <w:rPr>
          <w:rFonts w:ascii="Times New Roman" w:eastAsia="Times New Roman" w:hAnsi="Times New Roman" w:cs="Times New Roman"/>
          <w:color w:val="201F1E"/>
          <w:sz w:val="24"/>
          <w:szCs w:val="24"/>
          <w:lang w:eastAsia="en-GB"/>
        </w:rPr>
        <w:t xml:space="preserve"> and </w:t>
      </w:r>
      <w:r w:rsidR="00572358">
        <w:rPr>
          <w:rFonts w:ascii="Times New Roman" w:eastAsia="Times New Roman" w:hAnsi="Times New Roman" w:cs="Times New Roman"/>
          <w:color w:val="201F1E"/>
          <w:sz w:val="24"/>
          <w:szCs w:val="24"/>
          <w:lang w:eastAsia="en-GB"/>
        </w:rPr>
        <w:t xml:space="preserve">prime </w:t>
      </w:r>
      <w:r w:rsidR="0092518B">
        <w:rPr>
          <w:rFonts w:ascii="Times New Roman" w:eastAsia="Times New Roman" w:hAnsi="Times New Roman" w:cs="Times New Roman"/>
          <w:color w:val="201F1E"/>
          <w:sz w:val="24"/>
          <w:szCs w:val="24"/>
          <w:lang w:eastAsia="en-GB"/>
        </w:rPr>
        <w:t>areas for virus transmission</w:t>
      </w:r>
      <w:r w:rsidR="00572358">
        <w:rPr>
          <w:rFonts w:ascii="Times New Roman" w:eastAsia="Times New Roman" w:hAnsi="Times New Roman" w:cs="Times New Roman"/>
          <w:color w:val="201F1E"/>
          <w:sz w:val="24"/>
          <w:szCs w:val="24"/>
          <w:lang w:eastAsia="en-GB"/>
        </w:rPr>
        <w:t xml:space="preserve">.   </w:t>
      </w:r>
      <w:r w:rsidR="00AF4099">
        <w:rPr>
          <w:rFonts w:ascii="Times New Roman" w:eastAsia="Times New Roman" w:hAnsi="Times New Roman" w:cs="Times New Roman"/>
          <w:color w:val="201F1E"/>
          <w:sz w:val="24"/>
          <w:szCs w:val="24"/>
          <w:lang w:eastAsia="en-GB"/>
        </w:rPr>
        <w:t>The water fountain/ sink</w:t>
      </w:r>
      <w:r w:rsidR="00907AEA">
        <w:rPr>
          <w:rFonts w:ascii="Times New Roman" w:eastAsia="Times New Roman" w:hAnsi="Times New Roman" w:cs="Times New Roman"/>
          <w:color w:val="201F1E"/>
          <w:sz w:val="24"/>
          <w:szCs w:val="24"/>
          <w:lang w:eastAsia="en-GB"/>
        </w:rPr>
        <w:t>s</w:t>
      </w:r>
      <w:r w:rsidR="00AF4099">
        <w:rPr>
          <w:rFonts w:ascii="Times New Roman" w:eastAsia="Times New Roman" w:hAnsi="Times New Roman" w:cs="Times New Roman"/>
          <w:color w:val="201F1E"/>
          <w:sz w:val="24"/>
          <w:szCs w:val="24"/>
          <w:lang w:eastAsia="en-GB"/>
        </w:rPr>
        <w:t xml:space="preserve"> </w:t>
      </w:r>
      <w:r w:rsidR="0092518B">
        <w:rPr>
          <w:rFonts w:ascii="Times New Roman" w:eastAsia="Times New Roman" w:hAnsi="Times New Roman" w:cs="Times New Roman"/>
          <w:color w:val="201F1E"/>
          <w:sz w:val="24"/>
          <w:szCs w:val="24"/>
          <w:lang w:eastAsia="en-GB"/>
        </w:rPr>
        <w:t>can be kept open as it is possible to dispense liquid with minimal contact</w:t>
      </w:r>
      <w:r w:rsidR="00F8018F">
        <w:rPr>
          <w:rFonts w:ascii="Times New Roman" w:eastAsia="Times New Roman" w:hAnsi="Times New Roman" w:cs="Times New Roman"/>
          <w:color w:val="201F1E"/>
          <w:sz w:val="24"/>
          <w:szCs w:val="24"/>
          <w:lang w:eastAsia="en-GB"/>
        </w:rPr>
        <w:t xml:space="preserve"> and provide extra</w:t>
      </w:r>
      <w:r w:rsidR="00907AEA">
        <w:rPr>
          <w:rFonts w:ascii="Times New Roman" w:eastAsia="Times New Roman" w:hAnsi="Times New Roman" w:cs="Times New Roman"/>
          <w:color w:val="201F1E"/>
          <w:sz w:val="24"/>
          <w:szCs w:val="24"/>
          <w:lang w:eastAsia="en-GB"/>
        </w:rPr>
        <w:t xml:space="preserve"> washing facilities</w:t>
      </w:r>
      <w:r w:rsidR="0092518B">
        <w:rPr>
          <w:rFonts w:ascii="Times New Roman" w:eastAsia="Times New Roman" w:hAnsi="Times New Roman" w:cs="Times New Roman"/>
          <w:color w:val="201F1E"/>
          <w:sz w:val="24"/>
          <w:szCs w:val="24"/>
          <w:lang w:eastAsia="en-GB"/>
        </w:rPr>
        <w:t>. The use of this are</w:t>
      </w:r>
      <w:r w:rsidR="00715910">
        <w:rPr>
          <w:rFonts w:ascii="Times New Roman" w:eastAsia="Times New Roman" w:hAnsi="Times New Roman" w:cs="Times New Roman"/>
          <w:color w:val="201F1E"/>
          <w:sz w:val="24"/>
          <w:szCs w:val="24"/>
          <w:lang w:eastAsia="en-GB"/>
        </w:rPr>
        <w:t>a</w:t>
      </w:r>
      <w:r w:rsidR="0092518B">
        <w:rPr>
          <w:rFonts w:ascii="Times New Roman" w:eastAsia="Times New Roman" w:hAnsi="Times New Roman" w:cs="Times New Roman"/>
          <w:color w:val="201F1E"/>
          <w:sz w:val="24"/>
          <w:szCs w:val="24"/>
          <w:lang w:eastAsia="en-GB"/>
        </w:rPr>
        <w:t xml:space="preserve"> will be reviewed after 3-4 weeks.</w:t>
      </w:r>
    </w:p>
    <w:p w14:paraId="562C75D1" w14:textId="77777777" w:rsidR="00572358" w:rsidRDefault="00572358" w:rsidP="00DB264A">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p>
    <w:p w14:paraId="5D1841BA" w14:textId="77777777" w:rsidR="00313D1E" w:rsidRPr="0047737E" w:rsidRDefault="00313D1E" w:rsidP="00DB264A">
      <w:pPr>
        <w:shd w:val="clear" w:color="auto" w:fill="FFFFFF"/>
        <w:spacing w:after="0" w:line="240" w:lineRule="auto"/>
        <w:textAlignment w:val="baseline"/>
        <w:rPr>
          <w:rFonts w:ascii="Times New Roman" w:eastAsia="Times New Roman" w:hAnsi="Times New Roman" w:cs="Times New Roman"/>
          <w:color w:val="201F1E"/>
          <w:sz w:val="28"/>
          <w:szCs w:val="28"/>
          <w:u w:val="single"/>
          <w:lang w:eastAsia="en-GB"/>
        </w:rPr>
      </w:pPr>
      <w:r w:rsidRPr="0047737E">
        <w:rPr>
          <w:rFonts w:ascii="Times New Roman" w:eastAsia="Times New Roman" w:hAnsi="Times New Roman" w:cs="Times New Roman"/>
          <w:color w:val="201F1E"/>
          <w:sz w:val="28"/>
          <w:szCs w:val="28"/>
          <w:u w:val="single"/>
          <w:lang w:eastAsia="en-GB"/>
        </w:rPr>
        <w:t>Stores</w:t>
      </w:r>
    </w:p>
    <w:p w14:paraId="664355AD" w14:textId="77777777" w:rsidR="00D7273D" w:rsidRPr="00D7273D" w:rsidRDefault="00D7273D" w:rsidP="00DB264A">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p>
    <w:p w14:paraId="2C2F846D" w14:textId="77777777" w:rsidR="00313D1E" w:rsidRDefault="00313D1E" w:rsidP="00DB264A">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313D1E">
        <w:rPr>
          <w:rFonts w:ascii="Times New Roman" w:eastAsia="Times New Roman" w:hAnsi="Times New Roman" w:cs="Times New Roman"/>
          <w:color w:val="201F1E"/>
          <w:sz w:val="24"/>
          <w:szCs w:val="24"/>
          <w:lang w:eastAsia="en-GB"/>
        </w:rPr>
        <w:t>Jay</w:t>
      </w:r>
      <w:r>
        <w:rPr>
          <w:rFonts w:ascii="Times New Roman" w:eastAsia="Times New Roman" w:hAnsi="Times New Roman" w:cs="Times New Roman"/>
          <w:color w:val="201F1E"/>
          <w:sz w:val="24"/>
          <w:szCs w:val="24"/>
          <w:lang w:eastAsia="en-GB"/>
        </w:rPr>
        <w:t xml:space="preserve"> is</w:t>
      </w:r>
      <w:r w:rsidRPr="00313D1E">
        <w:rPr>
          <w:rFonts w:ascii="Times New Roman" w:eastAsia="Times New Roman" w:hAnsi="Times New Roman" w:cs="Times New Roman"/>
          <w:color w:val="201F1E"/>
          <w:sz w:val="24"/>
          <w:szCs w:val="24"/>
          <w:lang w:eastAsia="en-GB"/>
        </w:rPr>
        <w:t xml:space="preserve"> to continue</w:t>
      </w:r>
      <w:r>
        <w:rPr>
          <w:rFonts w:ascii="Times New Roman" w:eastAsia="Times New Roman" w:hAnsi="Times New Roman" w:cs="Times New Roman"/>
          <w:color w:val="201F1E"/>
          <w:sz w:val="24"/>
          <w:szCs w:val="24"/>
          <w:lang w:eastAsia="en-GB"/>
        </w:rPr>
        <w:t xml:space="preserve"> working from home.</w:t>
      </w:r>
    </w:p>
    <w:p w14:paraId="63F97861" w14:textId="77777777" w:rsidR="000A079F" w:rsidRDefault="000A079F" w:rsidP="00DB264A">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Pr>
          <w:rFonts w:ascii="Times New Roman" w:eastAsia="Times New Roman" w:hAnsi="Times New Roman" w:cs="Times New Roman"/>
          <w:color w:val="201F1E"/>
          <w:sz w:val="24"/>
          <w:szCs w:val="24"/>
          <w:lang w:eastAsia="en-GB"/>
        </w:rPr>
        <w:t>Face co</w:t>
      </w:r>
      <w:r w:rsidR="0007672E">
        <w:rPr>
          <w:rFonts w:ascii="Times New Roman" w:eastAsia="Times New Roman" w:hAnsi="Times New Roman" w:cs="Times New Roman"/>
          <w:color w:val="201F1E"/>
          <w:sz w:val="24"/>
          <w:szCs w:val="24"/>
          <w:lang w:eastAsia="en-GB"/>
        </w:rPr>
        <w:t>vering when approaching counter and /or remain behind the plastic panel</w:t>
      </w:r>
    </w:p>
    <w:p w14:paraId="4509A574" w14:textId="77777777" w:rsidR="00313D1E" w:rsidRDefault="00842421" w:rsidP="00DB264A">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Pr>
          <w:rFonts w:ascii="Times New Roman" w:eastAsia="Times New Roman" w:hAnsi="Times New Roman" w:cs="Times New Roman"/>
          <w:color w:val="201F1E"/>
          <w:sz w:val="24"/>
          <w:szCs w:val="24"/>
          <w:lang w:eastAsia="en-GB"/>
        </w:rPr>
        <w:t>Only the storeman</w:t>
      </w:r>
      <w:r w:rsidR="00313D1E">
        <w:rPr>
          <w:rFonts w:ascii="Times New Roman" w:eastAsia="Times New Roman" w:hAnsi="Times New Roman" w:cs="Times New Roman"/>
          <w:color w:val="201F1E"/>
          <w:sz w:val="24"/>
          <w:szCs w:val="24"/>
          <w:lang w:eastAsia="en-GB"/>
        </w:rPr>
        <w:t xml:space="preserve"> is a</w:t>
      </w:r>
      <w:r w:rsidR="009705AD">
        <w:rPr>
          <w:rFonts w:ascii="Times New Roman" w:eastAsia="Times New Roman" w:hAnsi="Times New Roman" w:cs="Times New Roman"/>
          <w:color w:val="201F1E"/>
          <w:sz w:val="24"/>
          <w:szCs w:val="24"/>
          <w:lang w:eastAsia="en-GB"/>
        </w:rPr>
        <w:t>llowed in the stores. NO WALK IN</w:t>
      </w:r>
      <w:r w:rsidR="00D7273D">
        <w:rPr>
          <w:rFonts w:ascii="Times New Roman" w:eastAsia="Times New Roman" w:hAnsi="Times New Roman" w:cs="Times New Roman"/>
          <w:color w:val="201F1E"/>
          <w:sz w:val="24"/>
          <w:szCs w:val="24"/>
          <w:lang w:eastAsia="en-GB"/>
        </w:rPr>
        <w:t xml:space="preserve"> </w:t>
      </w:r>
    </w:p>
    <w:p w14:paraId="1776CE96" w14:textId="77777777" w:rsidR="00313D1E" w:rsidRDefault="00313D1E" w:rsidP="00DB264A">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Pr>
          <w:rFonts w:ascii="Times New Roman" w:eastAsia="Times New Roman" w:hAnsi="Times New Roman" w:cs="Times New Roman"/>
          <w:color w:val="201F1E"/>
          <w:sz w:val="24"/>
          <w:szCs w:val="24"/>
          <w:lang w:eastAsia="en-GB"/>
        </w:rPr>
        <w:t>Items will be passed over the counter maintaining 2m social distancing.</w:t>
      </w:r>
    </w:p>
    <w:p w14:paraId="01ED26FB" w14:textId="77777777" w:rsidR="00313D1E" w:rsidRDefault="00313D1E" w:rsidP="00DB264A">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Pr>
          <w:rFonts w:ascii="Times New Roman" w:eastAsia="Times New Roman" w:hAnsi="Times New Roman" w:cs="Times New Roman"/>
          <w:color w:val="201F1E"/>
          <w:sz w:val="24"/>
          <w:szCs w:val="24"/>
          <w:lang w:eastAsia="en-GB"/>
        </w:rPr>
        <w:t>Store opening hours</w:t>
      </w:r>
      <w:r w:rsidR="000A079F">
        <w:rPr>
          <w:rFonts w:ascii="Times New Roman" w:eastAsia="Times New Roman" w:hAnsi="Times New Roman" w:cs="Times New Roman"/>
          <w:color w:val="201F1E"/>
          <w:sz w:val="24"/>
          <w:szCs w:val="24"/>
          <w:lang w:eastAsia="en-GB"/>
        </w:rPr>
        <w:t xml:space="preserve"> 10 am to 12</w:t>
      </w:r>
      <w:r w:rsidR="009705AD">
        <w:rPr>
          <w:rFonts w:ascii="Times New Roman" w:eastAsia="Times New Roman" w:hAnsi="Times New Roman" w:cs="Times New Roman"/>
          <w:color w:val="201F1E"/>
          <w:sz w:val="24"/>
          <w:szCs w:val="24"/>
          <w:lang w:eastAsia="en-GB"/>
        </w:rPr>
        <w:t>am</w:t>
      </w:r>
      <w:r w:rsidR="000A079F">
        <w:rPr>
          <w:rFonts w:ascii="Times New Roman" w:eastAsia="Times New Roman" w:hAnsi="Times New Roman" w:cs="Times New Roman"/>
          <w:color w:val="201F1E"/>
          <w:sz w:val="24"/>
          <w:szCs w:val="24"/>
          <w:lang w:eastAsia="en-GB"/>
        </w:rPr>
        <w:t xml:space="preserve"> and 2 pm to 4 pm except when Agha </w:t>
      </w:r>
      <w:r w:rsidR="00B07E88">
        <w:rPr>
          <w:rFonts w:ascii="Times New Roman" w:eastAsia="Times New Roman" w:hAnsi="Times New Roman" w:cs="Times New Roman"/>
          <w:color w:val="201F1E"/>
          <w:sz w:val="24"/>
          <w:szCs w:val="24"/>
          <w:lang w:eastAsia="en-GB"/>
        </w:rPr>
        <w:t xml:space="preserve">is </w:t>
      </w:r>
      <w:r w:rsidR="000A079F">
        <w:rPr>
          <w:rFonts w:ascii="Times New Roman" w:eastAsia="Times New Roman" w:hAnsi="Times New Roman" w:cs="Times New Roman"/>
          <w:color w:val="201F1E"/>
          <w:sz w:val="24"/>
          <w:szCs w:val="24"/>
          <w:lang w:eastAsia="en-GB"/>
        </w:rPr>
        <w:t xml:space="preserve">sorting out </w:t>
      </w:r>
      <w:r w:rsidR="00B07E88">
        <w:rPr>
          <w:rFonts w:ascii="Times New Roman" w:eastAsia="Times New Roman" w:hAnsi="Times New Roman" w:cs="Times New Roman"/>
          <w:color w:val="201F1E"/>
          <w:sz w:val="24"/>
          <w:szCs w:val="24"/>
          <w:lang w:eastAsia="en-GB"/>
        </w:rPr>
        <w:t xml:space="preserve">the </w:t>
      </w:r>
      <w:r w:rsidR="000A079F">
        <w:rPr>
          <w:rFonts w:ascii="Times New Roman" w:eastAsia="Times New Roman" w:hAnsi="Times New Roman" w:cs="Times New Roman"/>
          <w:color w:val="201F1E"/>
          <w:sz w:val="24"/>
          <w:szCs w:val="24"/>
          <w:lang w:eastAsia="en-GB"/>
        </w:rPr>
        <w:t>solvent deliveries</w:t>
      </w:r>
    </w:p>
    <w:p w14:paraId="728AFF90" w14:textId="77777777" w:rsidR="00D820EF" w:rsidRDefault="00AF4099" w:rsidP="00DB264A">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Pr>
          <w:rFonts w:ascii="Times New Roman" w:eastAsia="Times New Roman" w:hAnsi="Times New Roman" w:cs="Times New Roman"/>
          <w:color w:val="201F1E"/>
          <w:sz w:val="24"/>
          <w:szCs w:val="24"/>
          <w:lang w:eastAsia="en-GB"/>
        </w:rPr>
        <w:t>Approach to the stores will follow the movement plan above</w:t>
      </w:r>
      <w:r w:rsidR="00D820EF">
        <w:rPr>
          <w:rFonts w:ascii="Times New Roman" w:eastAsia="Times New Roman" w:hAnsi="Times New Roman" w:cs="Times New Roman"/>
          <w:color w:val="201F1E"/>
          <w:sz w:val="24"/>
          <w:szCs w:val="24"/>
          <w:lang w:eastAsia="en-GB"/>
        </w:rPr>
        <w:t>.</w:t>
      </w:r>
    </w:p>
    <w:p w14:paraId="1A965116" w14:textId="77777777" w:rsidR="00D820EF" w:rsidRDefault="00D820EF" w:rsidP="00DB264A">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p>
    <w:p w14:paraId="5208C84A" w14:textId="77777777" w:rsidR="00AF4099" w:rsidRDefault="00AF4099" w:rsidP="00DB264A">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Pr>
          <w:rFonts w:ascii="Times New Roman" w:eastAsia="Times New Roman" w:hAnsi="Times New Roman" w:cs="Times New Roman"/>
          <w:color w:val="201F1E"/>
          <w:sz w:val="24"/>
          <w:szCs w:val="24"/>
          <w:lang w:eastAsia="en-GB"/>
        </w:rPr>
        <w:t>Visitors</w:t>
      </w:r>
      <w:r w:rsidR="00E726AE">
        <w:rPr>
          <w:rFonts w:ascii="Times New Roman" w:eastAsia="Times New Roman" w:hAnsi="Times New Roman" w:cs="Times New Roman"/>
          <w:color w:val="201F1E"/>
          <w:sz w:val="24"/>
          <w:szCs w:val="24"/>
          <w:lang w:eastAsia="en-GB"/>
        </w:rPr>
        <w:t xml:space="preserve"> from other departments</w:t>
      </w:r>
      <w:r>
        <w:rPr>
          <w:rFonts w:ascii="Times New Roman" w:eastAsia="Times New Roman" w:hAnsi="Times New Roman" w:cs="Times New Roman"/>
          <w:color w:val="201F1E"/>
          <w:sz w:val="24"/>
          <w:szCs w:val="24"/>
          <w:lang w:eastAsia="en-GB"/>
        </w:rPr>
        <w:t xml:space="preserve"> must make</w:t>
      </w:r>
      <w:r w:rsidR="0007672E">
        <w:rPr>
          <w:rFonts w:ascii="Times New Roman" w:eastAsia="Times New Roman" w:hAnsi="Times New Roman" w:cs="Times New Roman"/>
          <w:color w:val="201F1E"/>
          <w:sz w:val="24"/>
          <w:szCs w:val="24"/>
          <w:lang w:eastAsia="en-GB"/>
        </w:rPr>
        <w:t xml:space="preserve"> a list and send it to Agha before making an appointment to pick up the</w:t>
      </w:r>
      <w:r w:rsidR="00E726AE">
        <w:rPr>
          <w:rFonts w:ascii="Times New Roman" w:eastAsia="Times New Roman" w:hAnsi="Times New Roman" w:cs="Times New Roman"/>
          <w:color w:val="201F1E"/>
          <w:sz w:val="24"/>
          <w:szCs w:val="24"/>
          <w:lang w:eastAsia="en-GB"/>
        </w:rPr>
        <w:t>ir</w:t>
      </w:r>
      <w:r w:rsidR="0007672E">
        <w:rPr>
          <w:rFonts w:ascii="Times New Roman" w:eastAsia="Times New Roman" w:hAnsi="Times New Roman" w:cs="Times New Roman"/>
          <w:color w:val="201F1E"/>
          <w:sz w:val="24"/>
          <w:szCs w:val="24"/>
          <w:lang w:eastAsia="en-GB"/>
        </w:rPr>
        <w:t xml:space="preserve"> items</w:t>
      </w:r>
      <w:r w:rsidR="000B741D">
        <w:rPr>
          <w:rFonts w:ascii="Times New Roman" w:eastAsia="Times New Roman" w:hAnsi="Times New Roman" w:cs="Times New Roman"/>
          <w:color w:val="201F1E"/>
          <w:sz w:val="24"/>
          <w:szCs w:val="24"/>
          <w:lang w:eastAsia="en-GB"/>
        </w:rPr>
        <w:t xml:space="preserve"> (which can be left close to the lift)</w:t>
      </w:r>
      <w:r w:rsidR="0007672E">
        <w:rPr>
          <w:rFonts w:ascii="Times New Roman" w:eastAsia="Times New Roman" w:hAnsi="Times New Roman" w:cs="Times New Roman"/>
          <w:color w:val="201F1E"/>
          <w:sz w:val="24"/>
          <w:szCs w:val="24"/>
          <w:lang w:eastAsia="en-GB"/>
        </w:rPr>
        <w:t xml:space="preserve">. </w:t>
      </w:r>
      <w:r w:rsidR="00E726AE">
        <w:rPr>
          <w:rFonts w:ascii="Times New Roman" w:eastAsia="Times New Roman" w:hAnsi="Times New Roman" w:cs="Times New Roman"/>
          <w:color w:val="201F1E"/>
          <w:sz w:val="24"/>
          <w:szCs w:val="24"/>
          <w:lang w:eastAsia="en-GB"/>
        </w:rPr>
        <w:t>If you</w:t>
      </w:r>
      <w:r w:rsidR="0007672E">
        <w:rPr>
          <w:rFonts w:ascii="Times New Roman" w:eastAsia="Times New Roman" w:hAnsi="Times New Roman" w:cs="Times New Roman"/>
          <w:color w:val="201F1E"/>
          <w:sz w:val="24"/>
          <w:szCs w:val="24"/>
          <w:lang w:eastAsia="en-GB"/>
        </w:rPr>
        <w:t xml:space="preserve"> </w:t>
      </w:r>
      <w:r w:rsidR="00E726AE">
        <w:rPr>
          <w:rFonts w:ascii="Times New Roman" w:eastAsia="Times New Roman" w:hAnsi="Times New Roman" w:cs="Times New Roman"/>
          <w:color w:val="201F1E"/>
          <w:sz w:val="24"/>
          <w:szCs w:val="24"/>
          <w:lang w:eastAsia="en-GB"/>
        </w:rPr>
        <w:t>miss the</w:t>
      </w:r>
      <w:r w:rsidR="0007672E">
        <w:rPr>
          <w:rFonts w:ascii="Times New Roman" w:eastAsia="Times New Roman" w:hAnsi="Times New Roman" w:cs="Times New Roman"/>
          <w:color w:val="201F1E"/>
          <w:sz w:val="24"/>
          <w:szCs w:val="24"/>
          <w:lang w:eastAsia="en-GB"/>
        </w:rPr>
        <w:t xml:space="preserve"> appointment time – no </w:t>
      </w:r>
      <w:r w:rsidR="00B07E88">
        <w:rPr>
          <w:rFonts w:ascii="Times New Roman" w:eastAsia="Times New Roman" w:hAnsi="Times New Roman" w:cs="Times New Roman"/>
          <w:color w:val="201F1E"/>
          <w:sz w:val="24"/>
          <w:szCs w:val="24"/>
          <w:lang w:eastAsia="en-GB"/>
        </w:rPr>
        <w:t>stock collection will take place</w:t>
      </w:r>
      <w:r w:rsidR="0007672E">
        <w:rPr>
          <w:rFonts w:ascii="Times New Roman" w:eastAsia="Times New Roman" w:hAnsi="Times New Roman" w:cs="Times New Roman"/>
          <w:color w:val="201F1E"/>
          <w:sz w:val="24"/>
          <w:szCs w:val="24"/>
          <w:lang w:eastAsia="en-GB"/>
        </w:rPr>
        <w:t>.</w:t>
      </w:r>
      <w:r>
        <w:rPr>
          <w:rFonts w:ascii="Times New Roman" w:eastAsia="Times New Roman" w:hAnsi="Times New Roman" w:cs="Times New Roman"/>
          <w:color w:val="201F1E"/>
          <w:sz w:val="24"/>
          <w:szCs w:val="24"/>
          <w:lang w:eastAsia="en-GB"/>
        </w:rPr>
        <w:t xml:space="preserve"> </w:t>
      </w:r>
    </w:p>
    <w:p w14:paraId="7DF4E37C" w14:textId="77777777" w:rsidR="00333125" w:rsidRDefault="00333125" w:rsidP="00DB264A">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p>
    <w:p w14:paraId="44FB30F8" w14:textId="77777777" w:rsidR="00333125" w:rsidRDefault="00333125" w:rsidP="00DB264A">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p>
    <w:p w14:paraId="6851CA07" w14:textId="77777777" w:rsidR="00333125" w:rsidRPr="00E23980" w:rsidRDefault="00333125" w:rsidP="00333125">
      <w:pPr>
        <w:spacing w:after="0"/>
        <w:rPr>
          <w:rFonts w:ascii="Times New Roman" w:hAnsi="Times New Roman" w:cs="Times New Roman"/>
          <w:b/>
          <w:sz w:val="24"/>
          <w:szCs w:val="24"/>
        </w:rPr>
      </w:pPr>
      <w:r w:rsidRPr="00E23980">
        <w:rPr>
          <w:rFonts w:ascii="Times New Roman" w:hAnsi="Times New Roman" w:cs="Times New Roman"/>
          <w:b/>
          <w:sz w:val="24"/>
          <w:szCs w:val="24"/>
        </w:rPr>
        <w:t xml:space="preserve">JP 3.03 </w:t>
      </w:r>
    </w:p>
    <w:p w14:paraId="6C6B619E" w14:textId="77777777" w:rsidR="00333125" w:rsidRPr="00E23980" w:rsidRDefault="00333125" w:rsidP="00333125">
      <w:pPr>
        <w:spacing w:after="0"/>
        <w:rPr>
          <w:rFonts w:ascii="Times New Roman" w:hAnsi="Times New Roman" w:cs="Times New Roman"/>
          <w:b/>
          <w:sz w:val="24"/>
          <w:szCs w:val="24"/>
        </w:rPr>
      </w:pPr>
      <w:r w:rsidRPr="00E23980">
        <w:rPr>
          <w:rFonts w:ascii="Times New Roman" w:hAnsi="Times New Roman" w:cs="Times New Roman"/>
          <w:b/>
          <w:sz w:val="24"/>
          <w:szCs w:val="24"/>
        </w:rPr>
        <w:t>Covid-19 Secure – Operating Procedure</w:t>
      </w:r>
    </w:p>
    <w:p w14:paraId="1DA6542E" w14:textId="77777777" w:rsidR="00333125" w:rsidRPr="00E23980" w:rsidRDefault="00333125" w:rsidP="00333125">
      <w:pPr>
        <w:jc w:val="both"/>
        <w:rPr>
          <w:rFonts w:ascii="Times New Roman" w:hAnsi="Times New Roman" w:cs="Times New Roman"/>
          <w:sz w:val="24"/>
          <w:szCs w:val="24"/>
        </w:rPr>
      </w:pPr>
    </w:p>
    <w:p w14:paraId="72167233" w14:textId="77777777" w:rsidR="00333125" w:rsidRPr="00E23980" w:rsidRDefault="00333125" w:rsidP="00333125">
      <w:pPr>
        <w:jc w:val="both"/>
        <w:rPr>
          <w:rFonts w:ascii="Times New Roman" w:hAnsi="Times New Roman" w:cs="Times New Roman"/>
          <w:sz w:val="24"/>
          <w:szCs w:val="24"/>
        </w:rPr>
      </w:pPr>
      <w:r w:rsidRPr="00E23980">
        <w:rPr>
          <w:rFonts w:ascii="Times New Roman" w:hAnsi="Times New Roman" w:cs="Times New Roman"/>
          <w:sz w:val="24"/>
          <w:szCs w:val="24"/>
        </w:rPr>
        <w:t xml:space="preserve">JP3.03 is a laboratory on the roof of the Joseph Priestley (JP) Building and is accessed by staff and students carrying out work involving high temperature synthesis. Currently the room is used by the research groups of Dr Giordano and Dr Abrahams. The laboratory has electronic card access control and all users of the laboratory must have undergone a safety induction to the laboratory in addition to the that undertaken by users of the other research labs in JP, before being granted access. </w:t>
      </w:r>
    </w:p>
    <w:p w14:paraId="59A438C7" w14:textId="77777777" w:rsidR="00333125" w:rsidRPr="00E23980" w:rsidRDefault="00333125" w:rsidP="00333125">
      <w:pPr>
        <w:jc w:val="both"/>
        <w:rPr>
          <w:rFonts w:ascii="Times New Roman" w:hAnsi="Times New Roman" w:cs="Times New Roman"/>
          <w:sz w:val="24"/>
          <w:szCs w:val="24"/>
        </w:rPr>
      </w:pPr>
      <w:r w:rsidRPr="00E23980">
        <w:rPr>
          <w:rFonts w:ascii="Times New Roman" w:hAnsi="Times New Roman" w:cs="Times New Roman"/>
          <w:sz w:val="24"/>
          <w:szCs w:val="24"/>
        </w:rPr>
        <w:t xml:space="preserve">Since the laboratory is situated away from other research labs, it is important that the presence of users in the laboratory is known to the staff responsible. Prior to the lockdown a new access policy was implemented, whereby users of the laboratory sign in and out on a whiteboard situated next to the lift on the first floor of JP. This allows for staff to determine, at a glance, whether anyone is present in the lab.  </w:t>
      </w:r>
    </w:p>
    <w:p w14:paraId="3545036D" w14:textId="77777777" w:rsidR="00333125" w:rsidRPr="00E23980" w:rsidRDefault="00333125" w:rsidP="00333125">
      <w:pPr>
        <w:jc w:val="both"/>
        <w:rPr>
          <w:rFonts w:ascii="Times New Roman" w:hAnsi="Times New Roman" w:cs="Times New Roman"/>
          <w:sz w:val="24"/>
          <w:szCs w:val="24"/>
        </w:rPr>
      </w:pPr>
      <w:r w:rsidRPr="00E23980">
        <w:rPr>
          <w:rFonts w:ascii="Times New Roman" w:hAnsi="Times New Roman" w:cs="Times New Roman"/>
          <w:sz w:val="24"/>
          <w:szCs w:val="24"/>
        </w:rPr>
        <w:t>The following operating practices for JP 3.03 including the ancillary rooms (3.04, 3.05, 3.07) will apply:</w:t>
      </w:r>
    </w:p>
    <w:p w14:paraId="5456D7F1" w14:textId="77777777" w:rsidR="00333125" w:rsidRPr="00E23980" w:rsidRDefault="00333125" w:rsidP="00333125">
      <w:pPr>
        <w:pStyle w:val="ListParagraph"/>
        <w:numPr>
          <w:ilvl w:val="0"/>
          <w:numId w:val="17"/>
        </w:numPr>
        <w:spacing w:after="200" w:line="276" w:lineRule="auto"/>
        <w:jc w:val="both"/>
      </w:pPr>
      <w:r w:rsidRPr="00E23980">
        <w:t>Access to the laboratory will be strictly limited to a maximum of four persons, including a maximum of one person in each of the ancillary rooms. Appropriate signage will be placed on the doors to the lab and on internal doors.</w:t>
      </w:r>
    </w:p>
    <w:p w14:paraId="2BA35941" w14:textId="77777777" w:rsidR="00333125" w:rsidRPr="00E23980" w:rsidRDefault="00333125" w:rsidP="00333125">
      <w:pPr>
        <w:pStyle w:val="ListParagraph"/>
        <w:numPr>
          <w:ilvl w:val="0"/>
          <w:numId w:val="17"/>
        </w:numPr>
        <w:spacing w:after="200" w:line="276" w:lineRule="auto"/>
        <w:jc w:val="both"/>
      </w:pPr>
      <w:r w:rsidRPr="00E23980">
        <w:t>To preserve the one-way system on the back stairs of JP, users of Lab 3.03 will be permitted to use the lift to access the laboratory.</w:t>
      </w:r>
    </w:p>
    <w:p w14:paraId="7713F0B0" w14:textId="77777777" w:rsidR="00333125" w:rsidRPr="00E23980" w:rsidRDefault="00333125" w:rsidP="00333125">
      <w:pPr>
        <w:pStyle w:val="ListParagraph"/>
        <w:numPr>
          <w:ilvl w:val="0"/>
          <w:numId w:val="17"/>
        </w:numPr>
        <w:spacing w:after="200" w:line="276" w:lineRule="auto"/>
        <w:jc w:val="both"/>
      </w:pPr>
      <w:r w:rsidRPr="00E23980">
        <w:t xml:space="preserve">All users of the laboratory must sign in and out on the whiteboard on the first floor of JP and make their presence known to the technical staff and/or PI on duty.  </w:t>
      </w:r>
    </w:p>
    <w:p w14:paraId="7DB76A2E" w14:textId="77777777" w:rsidR="00333125" w:rsidRPr="00E23980" w:rsidRDefault="00333125" w:rsidP="00333125">
      <w:pPr>
        <w:pStyle w:val="ListParagraph"/>
        <w:numPr>
          <w:ilvl w:val="0"/>
          <w:numId w:val="17"/>
        </w:numPr>
        <w:spacing w:after="200" w:line="276" w:lineRule="auto"/>
        <w:jc w:val="both"/>
      </w:pPr>
      <w:r w:rsidRPr="00E23980">
        <w:lastRenderedPageBreak/>
        <w:t>A minimum of two people must be present in the laboratory, before ANY practical work can be carried out.</w:t>
      </w:r>
    </w:p>
    <w:p w14:paraId="3FCB0D08" w14:textId="77777777" w:rsidR="00333125" w:rsidRPr="00E23980" w:rsidRDefault="00333125" w:rsidP="00333125">
      <w:pPr>
        <w:pStyle w:val="ListParagraph"/>
        <w:numPr>
          <w:ilvl w:val="0"/>
          <w:numId w:val="17"/>
        </w:numPr>
        <w:spacing w:after="200" w:line="276" w:lineRule="auto"/>
        <w:jc w:val="both"/>
      </w:pPr>
      <w:r w:rsidRPr="00E23980">
        <w:t xml:space="preserve">Users should maintain social distancing whilst working in the laboratory. </w:t>
      </w:r>
    </w:p>
    <w:p w14:paraId="00B6DFAF" w14:textId="77777777" w:rsidR="00333125" w:rsidRPr="00E23980" w:rsidRDefault="00333125" w:rsidP="00333125">
      <w:pPr>
        <w:pStyle w:val="ListParagraph"/>
        <w:numPr>
          <w:ilvl w:val="0"/>
          <w:numId w:val="17"/>
        </w:numPr>
        <w:spacing w:after="200" w:line="276" w:lineRule="auto"/>
        <w:jc w:val="both"/>
      </w:pPr>
      <w:r w:rsidRPr="00E23980">
        <w:t>Personal lab coats and safety spectacles will be issued to users and should not be shared between individuals.</w:t>
      </w:r>
    </w:p>
    <w:p w14:paraId="1267F6CD" w14:textId="77777777" w:rsidR="00333125" w:rsidRPr="00E23980" w:rsidRDefault="00333125" w:rsidP="00333125">
      <w:pPr>
        <w:pStyle w:val="ListParagraph"/>
        <w:numPr>
          <w:ilvl w:val="0"/>
          <w:numId w:val="17"/>
        </w:numPr>
        <w:spacing w:after="200" w:line="276" w:lineRule="auto"/>
        <w:jc w:val="both"/>
      </w:pPr>
      <w:r w:rsidRPr="00E23980">
        <w:t xml:space="preserve">Users must not enter the laboratory if the air depletion alarm is sounding. If the alarm activates while a user is in the laboratory, they must leave immediately. In both cases, security, technical staff and PI on duty should be informed immediately. </w:t>
      </w:r>
    </w:p>
    <w:p w14:paraId="30E53776" w14:textId="77777777" w:rsidR="00333125" w:rsidRPr="00E23980" w:rsidRDefault="00333125" w:rsidP="00333125">
      <w:pPr>
        <w:pStyle w:val="ListParagraph"/>
        <w:numPr>
          <w:ilvl w:val="0"/>
          <w:numId w:val="17"/>
        </w:numPr>
        <w:spacing w:after="200" w:line="276" w:lineRule="auto"/>
        <w:jc w:val="both"/>
      </w:pPr>
      <w:r w:rsidRPr="00E23980">
        <w:t xml:space="preserve">SOPs for the use of furnaces must be followed. </w:t>
      </w:r>
    </w:p>
    <w:p w14:paraId="67A7DE55" w14:textId="77777777" w:rsidR="00333125" w:rsidRPr="00E23980" w:rsidRDefault="00333125" w:rsidP="00333125">
      <w:pPr>
        <w:pStyle w:val="ListParagraph"/>
        <w:numPr>
          <w:ilvl w:val="0"/>
          <w:numId w:val="17"/>
        </w:numPr>
        <w:spacing w:after="200" w:line="276" w:lineRule="auto"/>
        <w:jc w:val="both"/>
      </w:pPr>
      <w:r w:rsidRPr="00E23980">
        <w:t>The following must NEVER be left unattended:</w:t>
      </w:r>
    </w:p>
    <w:p w14:paraId="6DB497F7" w14:textId="77777777" w:rsidR="00333125" w:rsidRPr="00E23980" w:rsidRDefault="00333125" w:rsidP="00333125">
      <w:pPr>
        <w:pStyle w:val="ListParagraph"/>
        <w:numPr>
          <w:ilvl w:val="0"/>
          <w:numId w:val="16"/>
        </w:numPr>
        <w:spacing w:after="200" w:line="276" w:lineRule="auto"/>
        <w:ind w:left="1276"/>
        <w:jc w:val="both"/>
      </w:pPr>
      <w:r w:rsidRPr="00E23980">
        <w:t>Naked flames (i.e. Bunsen burner or gas torch)</w:t>
      </w:r>
    </w:p>
    <w:p w14:paraId="06D4BFE6" w14:textId="77777777" w:rsidR="00333125" w:rsidRPr="00E23980" w:rsidRDefault="00333125" w:rsidP="00333125">
      <w:pPr>
        <w:pStyle w:val="ListParagraph"/>
        <w:numPr>
          <w:ilvl w:val="0"/>
          <w:numId w:val="16"/>
        </w:numPr>
        <w:spacing w:after="200" w:line="276" w:lineRule="auto"/>
        <w:ind w:left="1276"/>
        <w:jc w:val="both"/>
      </w:pPr>
      <w:r w:rsidRPr="00E23980">
        <w:t>Distilled water still whilst running</w:t>
      </w:r>
    </w:p>
    <w:p w14:paraId="0133F13C" w14:textId="77777777" w:rsidR="00333125" w:rsidRPr="00E23980" w:rsidRDefault="00333125" w:rsidP="00333125">
      <w:pPr>
        <w:pStyle w:val="ListParagraph"/>
        <w:numPr>
          <w:ilvl w:val="0"/>
          <w:numId w:val="16"/>
        </w:numPr>
        <w:spacing w:after="200" w:line="276" w:lineRule="auto"/>
        <w:ind w:left="1276"/>
        <w:jc w:val="both"/>
      </w:pPr>
      <w:r w:rsidRPr="00E23980">
        <w:t>Unsecured reflux apparatus</w:t>
      </w:r>
    </w:p>
    <w:p w14:paraId="3F8B3B48" w14:textId="77777777" w:rsidR="00333125" w:rsidRPr="00E23980" w:rsidRDefault="00333125" w:rsidP="00333125">
      <w:pPr>
        <w:pStyle w:val="ListParagraph"/>
        <w:numPr>
          <w:ilvl w:val="0"/>
          <w:numId w:val="17"/>
        </w:numPr>
        <w:spacing w:after="200" w:line="276" w:lineRule="auto"/>
        <w:jc w:val="both"/>
      </w:pPr>
      <w:r w:rsidRPr="00E23980">
        <w:t xml:space="preserve">In the case of experiments being left to run overnight or over the weekend, these must be checked and an overnight card signed off by a staff member. </w:t>
      </w:r>
    </w:p>
    <w:p w14:paraId="14642888" w14:textId="77777777" w:rsidR="00333125" w:rsidRPr="00E23980" w:rsidRDefault="00333125" w:rsidP="00333125">
      <w:pPr>
        <w:pStyle w:val="ListParagraph"/>
        <w:numPr>
          <w:ilvl w:val="0"/>
          <w:numId w:val="17"/>
        </w:numPr>
        <w:spacing w:after="200" w:line="276" w:lineRule="auto"/>
        <w:jc w:val="both"/>
      </w:pPr>
      <w:r w:rsidRPr="00E23980">
        <w:t xml:space="preserve">All experiments to be carried out in the laboratory must be approved by the supervisor and a risk assessment carried out. </w:t>
      </w:r>
    </w:p>
    <w:p w14:paraId="3041E394" w14:textId="77777777" w:rsidR="00333125" w:rsidRDefault="00333125" w:rsidP="00DB264A">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p>
    <w:p w14:paraId="47216BEB" w14:textId="77777777" w:rsidR="009705AD" w:rsidRPr="00333125" w:rsidRDefault="009705AD" w:rsidP="00DB264A">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Pr>
          <w:rFonts w:ascii="Times New Roman" w:eastAsia="Times New Roman" w:hAnsi="Times New Roman" w:cs="Times New Roman"/>
          <w:b/>
          <w:color w:val="201F1E"/>
          <w:sz w:val="28"/>
          <w:szCs w:val="28"/>
          <w:lang w:eastAsia="en-GB"/>
        </w:rPr>
        <w:t>Miscellaneous</w:t>
      </w:r>
    </w:p>
    <w:p w14:paraId="722B00AE" w14:textId="77777777" w:rsidR="00313D1E" w:rsidRDefault="00313D1E" w:rsidP="00DB264A">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p>
    <w:p w14:paraId="34FFBD7E" w14:textId="77777777" w:rsidR="00313D1E" w:rsidRDefault="00313D1E" w:rsidP="00DB264A">
      <w:pPr>
        <w:shd w:val="clear" w:color="auto" w:fill="FFFFFF"/>
        <w:spacing w:after="0" w:line="240" w:lineRule="auto"/>
        <w:textAlignment w:val="baseline"/>
        <w:rPr>
          <w:rFonts w:ascii="Times New Roman" w:eastAsia="Times New Roman" w:hAnsi="Times New Roman" w:cs="Times New Roman"/>
          <w:color w:val="201F1E"/>
          <w:sz w:val="24"/>
          <w:szCs w:val="24"/>
          <w:u w:val="single"/>
          <w:lang w:eastAsia="en-GB"/>
        </w:rPr>
      </w:pPr>
      <w:r w:rsidRPr="00313D1E">
        <w:rPr>
          <w:rFonts w:ascii="Times New Roman" w:eastAsia="Times New Roman" w:hAnsi="Times New Roman" w:cs="Times New Roman"/>
          <w:color w:val="201F1E"/>
          <w:sz w:val="24"/>
          <w:szCs w:val="24"/>
          <w:u w:val="single"/>
          <w:lang w:eastAsia="en-GB"/>
        </w:rPr>
        <w:t>Deliveries</w:t>
      </w:r>
    </w:p>
    <w:p w14:paraId="431BA47A" w14:textId="77777777" w:rsidR="00C76AA4" w:rsidRPr="00C76AA4" w:rsidRDefault="00C76AA4" w:rsidP="00DB264A">
      <w:pPr>
        <w:shd w:val="clear" w:color="auto" w:fill="FFFFFF"/>
        <w:spacing w:after="0" w:line="240" w:lineRule="auto"/>
        <w:textAlignment w:val="baseline"/>
        <w:rPr>
          <w:rFonts w:ascii="Times New Roman" w:hAnsi="Times New Roman" w:cs="Times New Roman"/>
          <w:sz w:val="24"/>
          <w:szCs w:val="24"/>
        </w:rPr>
      </w:pPr>
      <w:r>
        <w:t xml:space="preserve"> </w:t>
      </w:r>
      <w:r w:rsidRPr="00C76AA4">
        <w:rPr>
          <w:rFonts w:ascii="Times New Roman" w:hAnsi="Times New Roman" w:cs="Times New Roman"/>
          <w:sz w:val="24"/>
          <w:szCs w:val="24"/>
        </w:rPr>
        <w:t xml:space="preserve">All deliveries will be made to the back door of JP. </w:t>
      </w:r>
    </w:p>
    <w:p w14:paraId="4E4EE532" w14:textId="77777777" w:rsidR="00C76AA4" w:rsidRDefault="00C76AA4" w:rsidP="00C76AA4">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C76AA4">
        <w:rPr>
          <w:rFonts w:ascii="Times New Roman" w:hAnsi="Times New Roman" w:cs="Times New Roman"/>
          <w:sz w:val="24"/>
          <w:szCs w:val="24"/>
        </w:rPr>
        <w:t>There is already a bell installed to stores to alert stores staff to deliveries. Both front and back doors of JP will be signed with delivery instructions and map.</w:t>
      </w:r>
      <w:r>
        <w:rPr>
          <w:rFonts w:ascii="Times New Roman" w:hAnsi="Times New Roman" w:cs="Times New Roman"/>
          <w:sz w:val="24"/>
          <w:szCs w:val="24"/>
        </w:rPr>
        <w:t xml:space="preserve"> </w:t>
      </w:r>
      <w:r w:rsidR="00842421">
        <w:rPr>
          <w:rFonts w:ascii="Times New Roman" w:eastAsia="Times New Roman" w:hAnsi="Times New Roman" w:cs="Times New Roman"/>
          <w:color w:val="201F1E"/>
          <w:sz w:val="24"/>
          <w:szCs w:val="24"/>
          <w:lang w:eastAsia="en-GB"/>
        </w:rPr>
        <w:t>The storeman</w:t>
      </w:r>
      <w:r>
        <w:rPr>
          <w:rFonts w:ascii="Times New Roman" w:eastAsia="Times New Roman" w:hAnsi="Times New Roman" w:cs="Times New Roman"/>
          <w:color w:val="201F1E"/>
          <w:sz w:val="24"/>
          <w:szCs w:val="24"/>
          <w:lang w:eastAsia="en-GB"/>
        </w:rPr>
        <w:t xml:space="preserve"> is to be given a phone so delivery drivers can contact him if necessary</w:t>
      </w:r>
    </w:p>
    <w:p w14:paraId="42C6D796" w14:textId="77777777" w:rsidR="00C76AA4" w:rsidRDefault="00C76AA4" w:rsidP="00C76AA4">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p>
    <w:p w14:paraId="663FC5FA" w14:textId="77777777" w:rsidR="009705AD" w:rsidRPr="00C76AA4" w:rsidRDefault="00C76AA4" w:rsidP="00DB264A">
      <w:pPr>
        <w:shd w:val="clear" w:color="auto" w:fill="FFFFFF"/>
        <w:spacing w:after="0" w:line="240" w:lineRule="auto"/>
        <w:textAlignment w:val="baseline"/>
        <w:rPr>
          <w:rFonts w:ascii="Times New Roman" w:eastAsia="Times New Roman" w:hAnsi="Times New Roman" w:cs="Times New Roman"/>
          <w:color w:val="201F1E"/>
          <w:sz w:val="24"/>
          <w:szCs w:val="24"/>
          <w:u w:val="single"/>
          <w:lang w:eastAsia="en-GB"/>
        </w:rPr>
      </w:pPr>
      <w:r w:rsidRPr="00C76AA4">
        <w:rPr>
          <w:rFonts w:ascii="Times New Roman" w:hAnsi="Times New Roman" w:cs="Times New Roman"/>
          <w:sz w:val="24"/>
          <w:szCs w:val="24"/>
        </w:rPr>
        <w:t>Please note the back exit of JP is for exit only – except deliveries and liq N2 dewer movement</w:t>
      </w:r>
      <w:r>
        <w:t>.</w:t>
      </w:r>
    </w:p>
    <w:p w14:paraId="6E1831B3" w14:textId="77777777" w:rsidR="009C6657" w:rsidRDefault="009C6657" w:rsidP="00DB264A">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p>
    <w:p w14:paraId="0D6E348D" w14:textId="77777777" w:rsidR="006360FE" w:rsidRDefault="006360FE" w:rsidP="00DB264A">
      <w:pPr>
        <w:shd w:val="clear" w:color="auto" w:fill="FFFFFF"/>
        <w:spacing w:after="0" w:line="240" w:lineRule="auto"/>
        <w:textAlignment w:val="baseline"/>
        <w:rPr>
          <w:rFonts w:ascii="Times New Roman" w:eastAsia="Times New Roman" w:hAnsi="Times New Roman" w:cs="Times New Roman"/>
          <w:color w:val="201F1E"/>
          <w:sz w:val="28"/>
          <w:szCs w:val="28"/>
          <w:u w:val="single"/>
          <w:lang w:eastAsia="en-GB"/>
        </w:rPr>
      </w:pPr>
      <w:r w:rsidRPr="006360FE">
        <w:rPr>
          <w:rFonts w:ascii="Times New Roman" w:eastAsia="Times New Roman" w:hAnsi="Times New Roman" w:cs="Times New Roman"/>
          <w:color w:val="201F1E"/>
          <w:sz w:val="28"/>
          <w:szCs w:val="28"/>
          <w:u w:val="single"/>
          <w:lang w:eastAsia="en-GB"/>
        </w:rPr>
        <w:t>Fire Evacuations</w:t>
      </w:r>
    </w:p>
    <w:p w14:paraId="54E11D2A" w14:textId="77777777" w:rsidR="006360FE" w:rsidRDefault="006360FE" w:rsidP="00DB264A">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p>
    <w:p w14:paraId="38CA688B" w14:textId="77777777" w:rsidR="006360FE" w:rsidRDefault="006360FE" w:rsidP="00DB264A">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Pr>
          <w:rFonts w:ascii="Times New Roman" w:eastAsia="Times New Roman" w:hAnsi="Times New Roman" w:cs="Times New Roman"/>
          <w:color w:val="201F1E"/>
          <w:sz w:val="24"/>
          <w:szCs w:val="24"/>
          <w:lang w:eastAsia="en-GB"/>
        </w:rPr>
        <w:t xml:space="preserve">In the event of </w:t>
      </w:r>
      <w:r w:rsidR="00156072">
        <w:rPr>
          <w:rFonts w:ascii="Times New Roman" w:eastAsia="Times New Roman" w:hAnsi="Times New Roman" w:cs="Times New Roman"/>
          <w:color w:val="201F1E"/>
          <w:sz w:val="24"/>
          <w:szCs w:val="24"/>
          <w:lang w:eastAsia="en-GB"/>
        </w:rPr>
        <w:t>a fire alarm everyone must leave the building by the nearest exit as instruct</w:t>
      </w:r>
      <w:r w:rsidR="006A777B">
        <w:rPr>
          <w:rFonts w:ascii="Times New Roman" w:eastAsia="Times New Roman" w:hAnsi="Times New Roman" w:cs="Times New Roman"/>
          <w:color w:val="201F1E"/>
          <w:sz w:val="24"/>
          <w:szCs w:val="24"/>
          <w:lang w:eastAsia="en-GB"/>
        </w:rPr>
        <w:t>ed in their</w:t>
      </w:r>
      <w:r w:rsidR="00F97BA5">
        <w:rPr>
          <w:rFonts w:ascii="Times New Roman" w:eastAsia="Times New Roman" w:hAnsi="Times New Roman" w:cs="Times New Roman"/>
          <w:color w:val="201F1E"/>
          <w:sz w:val="24"/>
          <w:szCs w:val="24"/>
          <w:lang w:eastAsia="en-GB"/>
        </w:rPr>
        <w:t xml:space="preserve"> building</w:t>
      </w:r>
      <w:r w:rsidR="006A777B">
        <w:rPr>
          <w:rFonts w:ascii="Times New Roman" w:eastAsia="Times New Roman" w:hAnsi="Times New Roman" w:cs="Times New Roman"/>
          <w:color w:val="201F1E"/>
          <w:sz w:val="24"/>
          <w:szCs w:val="24"/>
          <w:lang w:eastAsia="en-GB"/>
        </w:rPr>
        <w:t xml:space="preserve"> induction. Implementation of the team system means that workers will be well separated around the building which brings all three fire exits into use so</w:t>
      </w:r>
      <w:r w:rsidR="00156072">
        <w:rPr>
          <w:rFonts w:ascii="Times New Roman" w:eastAsia="Times New Roman" w:hAnsi="Times New Roman" w:cs="Times New Roman"/>
          <w:color w:val="201F1E"/>
          <w:sz w:val="24"/>
          <w:szCs w:val="24"/>
          <w:lang w:eastAsia="en-GB"/>
        </w:rPr>
        <w:t xml:space="preserve"> the evacuation can continue</w:t>
      </w:r>
      <w:r w:rsidR="006A777B">
        <w:rPr>
          <w:rFonts w:ascii="Times New Roman" w:eastAsia="Times New Roman" w:hAnsi="Times New Roman" w:cs="Times New Roman"/>
          <w:color w:val="201F1E"/>
          <w:sz w:val="24"/>
          <w:szCs w:val="24"/>
          <w:lang w:eastAsia="en-GB"/>
        </w:rPr>
        <w:t xml:space="preserve"> to follow social distancing. </w:t>
      </w:r>
      <w:r w:rsidR="00C95512">
        <w:rPr>
          <w:rFonts w:ascii="Times New Roman" w:eastAsia="Times New Roman" w:hAnsi="Times New Roman" w:cs="Times New Roman"/>
          <w:color w:val="201F1E"/>
          <w:sz w:val="24"/>
          <w:szCs w:val="24"/>
          <w:lang w:eastAsia="en-GB"/>
        </w:rPr>
        <w:t>However if one exit is preferred increasing numbers</w:t>
      </w:r>
      <w:r w:rsidR="001C417C">
        <w:rPr>
          <w:rFonts w:ascii="Times New Roman" w:eastAsia="Times New Roman" w:hAnsi="Times New Roman" w:cs="Times New Roman"/>
          <w:color w:val="201F1E"/>
          <w:sz w:val="24"/>
          <w:szCs w:val="24"/>
          <w:lang w:eastAsia="en-GB"/>
        </w:rPr>
        <w:t xml:space="preserve"> may be slightly</w:t>
      </w:r>
      <w:r w:rsidR="00156072">
        <w:rPr>
          <w:rFonts w:ascii="Times New Roman" w:eastAsia="Times New Roman" w:hAnsi="Times New Roman" w:cs="Times New Roman"/>
          <w:color w:val="201F1E"/>
          <w:sz w:val="24"/>
          <w:szCs w:val="24"/>
          <w:lang w:eastAsia="en-GB"/>
        </w:rPr>
        <w:t xml:space="preserve"> </w:t>
      </w:r>
      <w:r w:rsidR="001C417C">
        <w:rPr>
          <w:rFonts w:ascii="Times New Roman" w:eastAsia="Times New Roman" w:hAnsi="Times New Roman" w:cs="Times New Roman"/>
          <w:color w:val="201F1E"/>
          <w:sz w:val="24"/>
          <w:szCs w:val="24"/>
          <w:lang w:eastAsia="en-GB"/>
        </w:rPr>
        <w:t>awkward</w:t>
      </w:r>
      <w:r w:rsidR="00156072">
        <w:rPr>
          <w:rFonts w:ascii="Times New Roman" w:eastAsia="Times New Roman" w:hAnsi="Times New Roman" w:cs="Times New Roman"/>
          <w:color w:val="201F1E"/>
          <w:sz w:val="24"/>
          <w:szCs w:val="24"/>
          <w:lang w:eastAsia="en-GB"/>
        </w:rPr>
        <w:t xml:space="preserve"> but given a choice of dying/burning in a chemical fireball or approaching others when at the time of writing COVID19 infection is 1 in 400</w:t>
      </w:r>
      <w:r w:rsidR="00AD6120">
        <w:rPr>
          <w:rFonts w:ascii="Times New Roman" w:eastAsia="Times New Roman" w:hAnsi="Times New Roman" w:cs="Times New Roman"/>
          <w:color w:val="201F1E"/>
          <w:sz w:val="24"/>
          <w:szCs w:val="24"/>
          <w:lang w:eastAsia="en-GB"/>
        </w:rPr>
        <w:t xml:space="preserve"> (office ONS)</w:t>
      </w:r>
      <w:r w:rsidR="00A70C4C">
        <w:rPr>
          <w:rFonts w:ascii="Times New Roman" w:eastAsia="Times New Roman" w:hAnsi="Times New Roman" w:cs="Times New Roman"/>
          <w:color w:val="201F1E"/>
          <w:sz w:val="24"/>
          <w:szCs w:val="24"/>
          <w:lang w:eastAsia="en-GB"/>
        </w:rPr>
        <w:t xml:space="preserve"> then we can allow a 1 metre rule</w:t>
      </w:r>
      <w:r w:rsidR="00156072">
        <w:rPr>
          <w:rFonts w:ascii="Times New Roman" w:eastAsia="Times New Roman" w:hAnsi="Times New Roman" w:cs="Times New Roman"/>
          <w:color w:val="201F1E"/>
          <w:sz w:val="24"/>
          <w:szCs w:val="24"/>
          <w:lang w:eastAsia="en-GB"/>
        </w:rPr>
        <w:t>.</w:t>
      </w:r>
      <w:r w:rsidR="00C95512">
        <w:rPr>
          <w:rFonts w:ascii="Times New Roman" w:eastAsia="Times New Roman" w:hAnsi="Times New Roman" w:cs="Times New Roman"/>
          <w:color w:val="201F1E"/>
          <w:sz w:val="24"/>
          <w:szCs w:val="24"/>
          <w:lang w:eastAsia="en-GB"/>
        </w:rPr>
        <w:t xml:space="preserve"> It should be noted that major crowding only usually occurs during fire evacuations when both teaching labs are in operation. </w:t>
      </w:r>
    </w:p>
    <w:p w14:paraId="31126E5D" w14:textId="77777777" w:rsidR="00E35462" w:rsidRDefault="00E35462" w:rsidP="00DB264A">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p>
    <w:p w14:paraId="7F9C6C1A" w14:textId="77777777" w:rsidR="00E35462" w:rsidRDefault="00E35462" w:rsidP="00DB264A">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Pr>
          <w:rFonts w:ascii="Times New Roman" w:eastAsia="Times New Roman" w:hAnsi="Times New Roman" w:cs="Times New Roman"/>
          <w:color w:val="201F1E"/>
          <w:sz w:val="24"/>
          <w:szCs w:val="24"/>
          <w:lang w:eastAsia="en-GB"/>
        </w:rPr>
        <w:t>We will have two fire marsha</w:t>
      </w:r>
      <w:r w:rsidR="009705AD">
        <w:rPr>
          <w:rFonts w:ascii="Times New Roman" w:eastAsia="Times New Roman" w:hAnsi="Times New Roman" w:cs="Times New Roman"/>
          <w:color w:val="201F1E"/>
          <w:sz w:val="24"/>
          <w:szCs w:val="24"/>
          <w:lang w:eastAsia="en-GB"/>
        </w:rPr>
        <w:t>ls in the building Agha Shah (1</w:t>
      </w:r>
      <w:r>
        <w:rPr>
          <w:rFonts w:ascii="Times New Roman" w:eastAsia="Times New Roman" w:hAnsi="Times New Roman" w:cs="Times New Roman"/>
          <w:color w:val="201F1E"/>
          <w:sz w:val="24"/>
          <w:szCs w:val="24"/>
          <w:lang w:eastAsia="en-GB"/>
        </w:rPr>
        <w:t>st floor) and Yumi</w:t>
      </w:r>
      <w:r w:rsidR="006659CB">
        <w:rPr>
          <w:rFonts w:ascii="Times New Roman" w:eastAsia="Times New Roman" w:hAnsi="Times New Roman" w:cs="Times New Roman"/>
          <w:color w:val="201F1E"/>
          <w:sz w:val="24"/>
          <w:szCs w:val="24"/>
          <w:lang w:eastAsia="en-GB"/>
        </w:rPr>
        <w:t>ko</w:t>
      </w:r>
      <w:r>
        <w:rPr>
          <w:rFonts w:ascii="Times New Roman" w:eastAsia="Times New Roman" w:hAnsi="Times New Roman" w:cs="Times New Roman"/>
          <w:color w:val="201F1E"/>
          <w:sz w:val="24"/>
          <w:szCs w:val="24"/>
          <w:lang w:eastAsia="en-GB"/>
        </w:rPr>
        <w:t xml:space="preserve"> Tas</w:t>
      </w:r>
      <w:r w:rsidR="006659CB">
        <w:rPr>
          <w:rFonts w:ascii="Times New Roman" w:eastAsia="Times New Roman" w:hAnsi="Times New Roman" w:cs="Times New Roman"/>
          <w:color w:val="201F1E"/>
          <w:sz w:val="24"/>
          <w:szCs w:val="24"/>
          <w:lang w:eastAsia="en-GB"/>
        </w:rPr>
        <w:t>hiro (ground floor).</w:t>
      </w:r>
    </w:p>
    <w:p w14:paraId="2DE403A5" w14:textId="77777777" w:rsidR="006659CB" w:rsidRDefault="006659CB" w:rsidP="00DB264A">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p>
    <w:p w14:paraId="62431CDC" w14:textId="77777777" w:rsidR="00B07E88" w:rsidRDefault="00B07E88" w:rsidP="006659CB">
      <w:pPr>
        <w:shd w:val="clear" w:color="auto" w:fill="FFFFFF"/>
        <w:spacing w:after="0" w:line="240" w:lineRule="auto"/>
        <w:textAlignment w:val="baseline"/>
        <w:rPr>
          <w:rFonts w:ascii="Times New Roman" w:eastAsia="Times New Roman" w:hAnsi="Times New Roman" w:cs="Times New Roman"/>
          <w:color w:val="201F1E"/>
          <w:sz w:val="28"/>
          <w:szCs w:val="28"/>
          <w:u w:val="single"/>
          <w:lang w:eastAsia="en-GB"/>
        </w:rPr>
      </w:pPr>
    </w:p>
    <w:p w14:paraId="49E398E2" w14:textId="77777777" w:rsidR="00C710E9" w:rsidRDefault="00C710E9" w:rsidP="006659CB">
      <w:pPr>
        <w:shd w:val="clear" w:color="auto" w:fill="FFFFFF"/>
        <w:spacing w:after="0" w:line="240" w:lineRule="auto"/>
        <w:textAlignment w:val="baseline"/>
        <w:rPr>
          <w:rFonts w:ascii="Times New Roman" w:eastAsia="Times New Roman" w:hAnsi="Times New Roman" w:cs="Times New Roman"/>
          <w:color w:val="201F1E"/>
          <w:sz w:val="28"/>
          <w:szCs w:val="28"/>
          <w:u w:val="single"/>
          <w:lang w:eastAsia="en-GB"/>
        </w:rPr>
      </w:pPr>
    </w:p>
    <w:p w14:paraId="7B59161B" w14:textId="77777777" w:rsidR="006659CB" w:rsidRDefault="006659CB" w:rsidP="006659CB">
      <w:pPr>
        <w:shd w:val="clear" w:color="auto" w:fill="FFFFFF"/>
        <w:spacing w:after="0" w:line="240" w:lineRule="auto"/>
        <w:textAlignment w:val="baseline"/>
        <w:rPr>
          <w:rFonts w:ascii="Times New Roman" w:eastAsia="Times New Roman" w:hAnsi="Times New Roman" w:cs="Times New Roman"/>
          <w:color w:val="201F1E"/>
          <w:sz w:val="28"/>
          <w:szCs w:val="28"/>
          <w:u w:val="single"/>
          <w:lang w:eastAsia="en-GB"/>
        </w:rPr>
      </w:pPr>
      <w:r w:rsidRPr="000C5F2A">
        <w:rPr>
          <w:rFonts w:ascii="Times New Roman" w:eastAsia="Times New Roman" w:hAnsi="Times New Roman" w:cs="Times New Roman"/>
          <w:color w:val="201F1E"/>
          <w:sz w:val="28"/>
          <w:szCs w:val="28"/>
          <w:u w:val="single"/>
          <w:lang w:eastAsia="en-GB"/>
        </w:rPr>
        <w:t>First Aid Cover</w:t>
      </w:r>
      <w:r w:rsidR="00716CFA">
        <w:rPr>
          <w:rFonts w:ascii="Times New Roman" w:eastAsia="Times New Roman" w:hAnsi="Times New Roman" w:cs="Times New Roman"/>
          <w:color w:val="201F1E"/>
          <w:sz w:val="28"/>
          <w:szCs w:val="28"/>
          <w:u w:val="single"/>
          <w:lang w:eastAsia="en-GB"/>
        </w:rPr>
        <w:t xml:space="preserve"> and H&amp;S Courses</w:t>
      </w:r>
    </w:p>
    <w:p w14:paraId="16287F21" w14:textId="77777777" w:rsidR="00716CFA" w:rsidRDefault="00716CFA" w:rsidP="006659CB">
      <w:pPr>
        <w:shd w:val="clear" w:color="auto" w:fill="FFFFFF"/>
        <w:spacing w:after="0" w:line="240" w:lineRule="auto"/>
        <w:textAlignment w:val="baseline"/>
        <w:rPr>
          <w:rFonts w:ascii="Times New Roman" w:eastAsia="Times New Roman" w:hAnsi="Times New Roman" w:cs="Times New Roman"/>
          <w:color w:val="201F1E"/>
          <w:sz w:val="28"/>
          <w:szCs w:val="28"/>
          <w:u w:val="single"/>
          <w:lang w:eastAsia="en-GB"/>
        </w:rPr>
      </w:pPr>
    </w:p>
    <w:p w14:paraId="5EFC1D76" w14:textId="77777777" w:rsidR="00716CFA" w:rsidRPr="00716CFA" w:rsidRDefault="00716CFA" w:rsidP="006659CB">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716CFA">
        <w:rPr>
          <w:rFonts w:ascii="Times New Roman" w:eastAsia="Times New Roman" w:hAnsi="Times New Roman" w:cs="Times New Roman"/>
          <w:color w:val="201F1E"/>
          <w:sz w:val="24"/>
          <w:szCs w:val="24"/>
          <w:lang w:eastAsia="en-GB"/>
        </w:rPr>
        <w:t>Before</w:t>
      </w:r>
      <w:r>
        <w:rPr>
          <w:rFonts w:ascii="Times New Roman" w:eastAsia="Times New Roman" w:hAnsi="Times New Roman" w:cs="Times New Roman"/>
          <w:color w:val="201F1E"/>
          <w:sz w:val="24"/>
          <w:szCs w:val="24"/>
          <w:lang w:eastAsia="en-GB"/>
        </w:rPr>
        <w:t xml:space="preserve"> returning to JP and</w:t>
      </w:r>
      <w:r w:rsidRPr="00716CFA">
        <w:rPr>
          <w:rFonts w:ascii="Times New Roman" w:eastAsia="Times New Roman" w:hAnsi="Times New Roman" w:cs="Times New Roman"/>
          <w:color w:val="201F1E"/>
          <w:sz w:val="24"/>
          <w:szCs w:val="24"/>
          <w:lang w:eastAsia="en-GB"/>
        </w:rPr>
        <w:t xml:space="preserve"> </w:t>
      </w:r>
      <w:r>
        <w:rPr>
          <w:rFonts w:ascii="Times New Roman" w:eastAsia="Times New Roman" w:hAnsi="Times New Roman" w:cs="Times New Roman"/>
          <w:color w:val="201F1E"/>
          <w:sz w:val="24"/>
          <w:szCs w:val="24"/>
          <w:lang w:eastAsia="en-GB"/>
        </w:rPr>
        <w:t>commencing practical work the following online course ‘First aid for Lab workers</w:t>
      </w:r>
      <w:r w:rsidR="00443FE9">
        <w:rPr>
          <w:rFonts w:ascii="Times New Roman" w:eastAsia="Times New Roman" w:hAnsi="Times New Roman" w:cs="Times New Roman"/>
          <w:color w:val="201F1E"/>
          <w:sz w:val="24"/>
          <w:szCs w:val="24"/>
          <w:lang w:eastAsia="en-GB"/>
        </w:rPr>
        <w:t>’</w:t>
      </w:r>
      <w:r>
        <w:rPr>
          <w:rFonts w:ascii="Times New Roman" w:eastAsia="Times New Roman" w:hAnsi="Times New Roman" w:cs="Times New Roman"/>
          <w:color w:val="201F1E"/>
          <w:sz w:val="24"/>
          <w:szCs w:val="24"/>
          <w:lang w:eastAsia="en-GB"/>
        </w:rPr>
        <w:t xml:space="preserve"> must be completed. </w:t>
      </w:r>
    </w:p>
    <w:p w14:paraId="5BE93A62" w14:textId="77777777" w:rsidR="00716CFA" w:rsidRDefault="00716CFA" w:rsidP="00716CFA">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en-GB"/>
        </w:rPr>
      </w:pPr>
    </w:p>
    <w:p w14:paraId="3A58BBFF" w14:textId="77777777" w:rsidR="00716CFA" w:rsidRPr="00716CFA" w:rsidRDefault="00716CFA" w:rsidP="00716CFA">
      <w:pPr>
        <w:shd w:val="clear" w:color="auto" w:fill="FFFFFF"/>
        <w:spacing w:after="0" w:line="240" w:lineRule="auto"/>
        <w:textAlignment w:val="baseline"/>
        <w:rPr>
          <w:rFonts w:ascii="Calibri" w:eastAsia="Times New Roman" w:hAnsi="Calibri" w:cs="Times New Roman"/>
          <w:color w:val="000000"/>
          <w:lang w:eastAsia="en-GB"/>
        </w:rPr>
      </w:pPr>
      <w:r w:rsidRPr="00716CFA">
        <w:rPr>
          <w:rFonts w:ascii="Times New Roman" w:eastAsia="Times New Roman" w:hAnsi="Times New Roman" w:cs="Times New Roman"/>
          <w:color w:val="000000"/>
          <w:sz w:val="24"/>
          <w:szCs w:val="24"/>
          <w:bdr w:val="none" w:sz="0" w:space="0" w:color="auto" w:frame="1"/>
          <w:lang w:eastAsia="en-GB"/>
        </w:rPr>
        <w:t xml:space="preserve">Details of </w:t>
      </w:r>
      <w:r>
        <w:rPr>
          <w:rFonts w:ascii="Times New Roman" w:eastAsia="Times New Roman" w:hAnsi="Times New Roman" w:cs="Times New Roman"/>
          <w:color w:val="000000"/>
          <w:sz w:val="24"/>
          <w:szCs w:val="24"/>
          <w:bdr w:val="none" w:sz="0" w:space="0" w:color="auto" w:frame="1"/>
          <w:lang w:eastAsia="en-GB"/>
        </w:rPr>
        <w:t xml:space="preserve">all </w:t>
      </w:r>
      <w:r w:rsidRPr="00716CFA">
        <w:rPr>
          <w:rFonts w:ascii="Times New Roman" w:eastAsia="Times New Roman" w:hAnsi="Times New Roman" w:cs="Times New Roman"/>
          <w:color w:val="000000"/>
          <w:sz w:val="24"/>
          <w:szCs w:val="24"/>
          <w:bdr w:val="none" w:sz="0" w:space="0" w:color="auto" w:frame="1"/>
          <w:lang w:eastAsia="en-GB"/>
        </w:rPr>
        <w:t>H&amp;S courses can be found here</w:t>
      </w:r>
      <w:r w:rsidRPr="00716CFA">
        <w:rPr>
          <w:rFonts w:ascii="Calibri" w:eastAsia="Times New Roman" w:hAnsi="Calibri" w:cs="Times New Roman"/>
          <w:color w:val="000000"/>
          <w:bdr w:val="none" w:sz="0" w:space="0" w:color="auto" w:frame="1"/>
          <w:lang w:eastAsia="en-GB"/>
        </w:rPr>
        <w:t>: </w:t>
      </w:r>
      <w:hyperlink r:id="rId24" w:tgtFrame="_blank" w:history="1">
        <w:r w:rsidRPr="00716CFA">
          <w:rPr>
            <w:rFonts w:ascii="Calibri" w:eastAsia="Times New Roman" w:hAnsi="Calibri" w:cs="Times New Roman"/>
            <w:color w:val="0000FF"/>
            <w:u w:val="single"/>
            <w:bdr w:val="none" w:sz="0" w:space="0" w:color="auto" w:frame="1"/>
            <w:lang w:eastAsia="en-GB"/>
          </w:rPr>
          <w:t>http://www.hsd.qmul.ac.uk/training/online-learning/</w:t>
        </w:r>
      </w:hyperlink>
    </w:p>
    <w:p w14:paraId="384BA73E" w14:textId="77777777" w:rsidR="00716CFA" w:rsidRPr="00716CFA" w:rsidRDefault="00716CFA" w:rsidP="00716CFA">
      <w:pPr>
        <w:shd w:val="clear" w:color="auto" w:fill="FFFFFF"/>
        <w:spacing w:after="0" w:line="240" w:lineRule="auto"/>
        <w:textAlignment w:val="baseline"/>
        <w:rPr>
          <w:rFonts w:ascii="Calibri" w:eastAsia="Times New Roman" w:hAnsi="Calibri" w:cs="Times New Roman"/>
          <w:color w:val="000000"/>
          <w:lang w:eastAsia="en-GB"/>
        </w:rPr>
      </w:pPr>
    </w:p>
    <w:p w14:paraId="6795BDA0" w14:textId="77777777" w:rsidR="00716CFA" w:rsidRPr="00716CFA" w:rsidRDefault="00716CFA" w:rsidP="00716CFA">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716CFA">
        <w:rPr>
          <w:rFonts w:ascii="Times New Roman" w:eastAsia="Times New Roman" w:hAnsi="Times New Roman" w:cs="Times New Roman"/>
          <w:color w:val="000000"/>
          <w:sz w:val="24"/>
          <w:szCs w:val="24"/>
          <w:bdr w:val="none" w:sz="0" w:space="0" w:color="auto" w:frame="1"/>
          <w:lang w:eastAsia="en-GB"/>
        </w:rPr>
        <w:t>First Aid for Lab workers can be found by:</w:t>
      </w:r>
    </w:p>
    <w:p w14:paraId="34B3F2EB" w14:textId="77777777" w:rsidR="00716CFA" w:rsidRPr="00716CFA" w:rsidRDefault="00716CFA" w:rsidP="00716CFA">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p>
    <w:p w14:paraId="689B54F1" w14:textId="77777777" w:rsidR="00716CFA" w:rsidRPr="00716CFA" w:rsidRDefault="00716CFA" w:rsidP="00716CFA">
      <w:pPr>
        <w:shd w:val="clear" w:color="auto" w:fill="FFFFFF"/>
        <w:spacing w:after="0" w:line="240" w:lineRule="auto"/>
        <w:textAlignment w:val="baseline"/>
        <w:rPr>
          <w:rFonts w:ascii="Times New Roman" w:eastAsia="Times New Roman" w:hAnsi="Times New Roman" w:cs="Times New Roman"/>
          <w:color w:val="444444"/>
          <w:sz w:val="24"/>
          <w:szCs w:val="24"/>
          <w:lang w:eastAsia="en-GB"/>
        </w:rPr>
      </w:pPr>
      <w:r w:rsidRPr="00716CFA">
        <w:rPr>
          <w:rFonts w:ascii="Times New Roman" w:eastAsia="Times New Roman" w:hAnsi="Times New Roman" w:cs="Times New Roman"/>
          <w:color w:val="444444"/>
          <w:sz w:val="24"/>
          <w:szCs w:val="24"/>
          <w:bdr w:val="none" w:sz="0" w:space="0" w:color="auto" w:frame="1"/>
          <w:lang w:eastAsia="en-GB"/>
        </w:rPr>
        <w:t>Log into QMPlus and select the Recent Courses menu (top right)</w:t>
      </w:r>
    </w:p>
    <w:p w14:paraId="637916B2" w14:textId="77777777" w:rsidR="00716CFA" w:rsidRPr="00716CFA" w:rsidRDefault="00716CFA" w:rsidP="00716CFA">
      <w:pPr>
        <w:shd w:val="clear" w:color="auto" w:fill="FFFFFF"/>
        <w:spacing w:after="0" w:line="240" w:lineRule="auto"/>
        <w:textAlignment w:val="baseline"/>
        <w:rPr>
          <w:rFonts w:ascii="Times New Roman" w:eastAsia="Times New Roman" w:hAnsi="Times New Roman" w:cs="Times New Roman"/>
          <w:color w:val="444444"/>
          <w:sz w:val="24"/>
          <w:szCs w:val="24"/>
          <w:lang w:eastAsia="en-GB"/>
        </w:rPr>
      </w:pPr>
      <w:r w:rsidRPr="00716CFA">
        <w:rPr>
          <w:rFonts w:ascii="Times New Roman" w:eastAsia="Times New Roman" w:hAnsi="Times New Roman" w:cs="Times New Roman"/>
          <w:color w:val="444444"/>
          <w:sz w:val="24"/>
          <w:szCs w:val="24"/>
          <w:bdr w:val="none" w:sz="0" w:space="0" w:color="auto" w:frame="1"/>
          <w:lang w:eastAsia="en-GB"/>
        </w:rPr>
        <w:t>Click on </w:t>
      </w:r>
      <w:r w:rsidRPr="00716CFA">
        <w:rPr>
          <w:rFonts w:ascii="Times New Roman" w:eastAsia="Times New Roman" w:hAnsi="Times New Roman" w:cs="Times New Roman"/>
          <w:b/>
          <w:bCs/>
          <w:color w:val="444444"/>
          <w:sz w:val="24"/>
          <w:szCs w:val="24"/>
          <w:bdr w:val="none" w:sz="0" w:space="0" w:color="auto" w:frame="1"/>
          <w:lang w:eastAsia="en-GB"/>
        </w:rPr>
        <w:t>View all courses</w:t>
      </w:r>
      <w:r w:rsidRPr="00716CFA">
        <w:rPr>
          <w:rFonts w:ascii="Times New Roman" w:eastAsia="Times New Roman" w:hAnsi="Times New Roman" w:cs="Times New Roman"/>
          <w:i/>
          <w:iCs/>
          <w:color w:val="444444"/>
          <w:sz w:val="24"/>
          <w:szCs w:val="24"/>
          <w:bdr w:val="none" w:sz="0" w:space="0" w:color="auto" w:frame="1"/>
          <w:lang w:eastAsia="en-GB"/>
        </w:rPr>
        <w:t> </w:t>
      </w:r>
    </w:p>
    <w:p w14:paraId="5B8D7EA1" w14:textId="77777777" w:rsidR="00716CFA" w:rsidRPr="00716CFA" w:rsidRDefault="00716CFA" w:rsidP="00716CFA">
      <w:pPr>
        <w:shd w:val="clear" w:color="auto" w:fill="FFFFFF"/>
        <w:spacing w:after="0" w:line="240" w:lineRule="auto"/>
        <w:textAlignment w:val="baseline"/>
        <w:rPr>
          <w:rFonts w:ascii="Times New Roman" w:eastAsia="Times New Roman" w:hAnsi="Times New Roman" w:cs="Times New Roman"/>
          <w:color w:val="444444"/>
          <w:sz w:val="24"/>
          <w:szCs w:val="24"/>
          <w:lang w:eastAsia="en-GB"/>
        </w:rPr>
      </w:pPr>
      <w:r w:rsidRPr="00716CFA">
        <w:rPr>
          <w:rFonts w:ascii="Times New Roman" w:eastAsia="Times New Roman" w:hAnsi="Times New Roman" w:cs="Times New Roman"/>
          <w:color w:val="444444"/>
          <w:sz w:val="24"/>
          <w:szCs w:val="24"/>
          <w:bdr w:val="none" w:sz="0" w:space="0" w:color="auto" w:frame="1"/>
          <w:lang w:eastAsia="en-GB"/>
        </w:rPr>
        <w:t>Click on </w:t>
      </w:r>
      <w:r w:rsidRPr="00716CFA">
        <w:rPr>
          <w:rFonts w:ascii="Times New Roman" w:eastAsia="Times New Roman" w:hAnsi="Times New Roman" w:cs="Times New Roman"/>
          <w:b/>
          <w:bCs/>
          <w:color w:val="444444"/>
          <w:sz w:val="24"/>
          <w:szCs w:val="24"/>
          <w:bdr w:val="none" w:sz="0" w:space="0" w:color="auto" w:frame="1"/>
          <w:lang w:eastAsia="en-GB"/>
        </w:rPr>
        <w:t>Learning &amp; Support</w:t>
      </w:r>
    </w:p>
    <w:p w14:paraId="60025F73" w14:textId="77777777" w:rsidR="00716CFA" w:rsidRPr="00716CFA" w:rsidRDefault="00716CFA" w:rsidP="00716CFA">
      <w:pPr>
        <w:shd w:val="clear" w:color="auto" w:fill="FFFFFF"/>
        <w:spacing w:after="0" w:line="240" w:lineRule="auto"/>
        <w:textAlignment w:val="baseline"/>
        <w:rPr>
          <w:rFonts w:ascii="Times New Roman" w:eastAsia="Times New Roman" w:hAnsi="Times New Roman" w:cs="Times New Roman"/>
          <w:color w:val="444444"/>
          <w:sz w:val="24"/>
          <w:szCs w:val="24"/>
          <w:lang w:eastAsia="en-GB"/>
        </w:rPr>
      </w:pPr>
      <w:r w:rsidRPr="00716CFA">
        <w:rPr>
          <w:rFonts w:ascii="Times New Roman" w:eastAsia="Times New Roman" w:hAnsi="Times New Roman" w:cs="Times New Roman"/>
          <w:color w:val="444444"/>
          <w:sz w:val="24"/>
          <w:szCs w:val="24"/>
          <w:bdr w:val="none" w:sz="0" w:space="0" w:color="auto" w:frame="1"/>
          <w:lang w:eastAsia="en-GB"/>
        </w:rPr>
        <w:t>Click on </w:t>
      </w:r>
      <w:r w:rsidRPr="00716CFA">
        <w:rPr>
          <w:rFonts w:ascii="Times New Roman" w:eastAsia="Times New Roman" w:hAnsi="Times New Roman" w:cs="Times New Roman"/>
          <w:b/>
          <w:bCs/>
          <w:color w:val="444444"/>
          <w:sz w:val="24"/>
          <w:szCs w:val="24"/>
          <w:bdr w:val="none" w:sz="0" w:space="0" w:color="auto" w:frame="1"/>
          <w:lang w:eastAsia="en-GB"/>
        </w:rPr>
        <w:t>Health &amp; Safety Directorate </w:t>
      </w:r>
      <w:r w:rsidRPr="00716CFA">
        <w:rPr>
          <w:rFonts w:ascii="Times New Roman" w:eastAsia="Times New Roman" w:hAnsi="Times New Roman" w:cs="Times New Roman"/>
          <w:color w:val="444444"/>
          <w:sz w:val="24"/>
          <w:szCs w:val="24"/>
          <w:bdr w:val="none" w:sz="0" w:space="0" w:color="auto" w:frame="1"/>
          <w:lang w:eastAsia="en-GB"/>
        </w:rPr>
        <w:t>to access the courses listed below:</w:t>
      </w:r>
    </w:p>
    <w:p w14:paraId="19C5762A" w14:textId="77777777" w:rsidR="00716CFA" w:rsidRPr="00716CFA" w:rsidRDefault="00716CFA" w:rsidP="00716CFA">
      <w:pPr>
        <w:numPr>
          <w:ilvl w:val="0"/>
          <w:numId w:val="5"/>
        </w:numPr>
        <w:shd w:val="clear" w:color="auto" w:fill="FFFFFF"/>
        <w:spacing w:beforeAutospacing="1" w:after="0" w:line="240" w:lineRule="auto"/>
        <w:ind w:left="0"/>
        <w:textAlignment w:val="baseline"/>
        <w:rPr>
          <w:rFonts w:ascii="Arial" w:eastAsia="Times New Roman" w:hAnsi="Arial" w:cs="Arial"/>
          <w:color w:val="444444"/>
          <w:sz w:val="25"/>
          <w:szCs w:val="25"/>
          <w:lang w:eastAsia="en-GB"/>
        </w:rPr>
      </w:pPr>
      <w:r w:rsidRPr="00716CFA">
        <w:rPr>
          <w:rFonts w:ascii="inherit" w:eastAsia="Times New Roman" w:hAnsi="inherit" w:cs="Arial"/>
          <w:color w:val="444444"/>
          <w:bdr w:val="none" w:sz="0" w:space="0" w:color="auto" w:frame="1"/>
          <w:lang w:eastAsia="en-GB"/>
        </w:rPr>
        <w:t>Fire Safety Awareness</w:t>
      </w:r>
    </w:p>
    <w:p w14:paraId="5782E04B" w14:textId="77777777" w:rsidR="00716CFA" w:rsidRPr="00716CFA" w:rsidRDefault="00716CFA" w:rsidP="00716CFA">
      <w:pPr>
        <w:numPr>
          <w:ilvl w:val="0"/>
          <w:numId w:val="5"/>
        </w:numPr>
        <w:shd w:val="clear" w:color="auto" w:fill="FFFFFF"/>
        <w:spacing w:beforeAutospacing="1" w:after="0" w:line="240" w:lineRule="auto"/>
        <w:ind w:left="0"/>
        <w:textAlignment w:val="baseline"/>
        <w:rPr>
          <w:rFonts w:ascii="Arial" w:eastAsia="Times New Roman" w:hAnsi="Arial" w:cs="Arial"/>
          <w:color w:val="444444"/>
          <w:sz w:val="25"/>
          <w:szCs w:val="25"/>
          <w:lang w:eastAsia="en-GB"/>
        </w:rPr>
      </w:pPr>
      <w:r w:rsidRPr="00716CFA">
        <w:rPr>
          <w:rFonts w:ascii="inherit" w:eastAsia="Times New Roman" w:hAnsi="inherit" w:cs="Arial"/>
          <w:color w:val="444444"/>
          <w:bdr w:val="none" w:sz="0" w:space="0" w:color="auto" w:frame="1"/>
          <w:lang w:eastAsia="en-GB"/>
        </w:rPr>
        <w:t>First Aid for Laboratory Workers</w:t>
      </w:r>
    </w:p>
    <w:p w14:paraId="62198477" w14:textId="77777777" w:rsidR="00716CFA" w:rsidRPr="00716CFA" w:rsidRDefault="00716CFA" w:rsidP="00716CFA">
      <w:pPr>
        <w:numPr>
          <w:ilvl w:val="0"/>
          <w:numId w:val="5"/>
        </w:numPr>
        <w:shd w:val="clear" w:color="auto" w:fill="FFFFFF"/>
        <w:spacing w:beforeAutospacing="1" w:after="0" w:line="240" w:lineRule="auto"/>
        <w:ind w:left="0"/>
        <w:textAlignment w:val="baseline"/>
        <w:rPr>
          <w:rFonts w:ascii="Arial" w:eastAsia="Times New Roman" w:hAnsi="Arial" w:cs="Arial"/>
          <w:color w:val="444444"/>
          <w:sz w:val="25"/>
          <w:szCs w:val="25"/>
          <w:lang w:eastAsia="en-GB"/>
        </w:rPr>
      </w:pPr>
      <w:r w:rsidRPr="00716CFA">
        <w:rPr>
          <w:rFonts w:ascii="inherit" w:eastAsia="Times New Roman" w:hAnsi="inherit" w:cs="Arial"/>
          <w:color w:val="444444"/>
          <w:bdr w:val="none" w:sz="0" w:space="0" w:color="auto" w:frame="1"/>
          <w:lang w:eastAsia="en-GB"/>
        </w:rPr>
        <w:t>Safe Management of Laboratory Hazardous Waste</w:t>
      </w:r>
    </w:p>
    <w:p w14:paraId="7D34F5C7" w14:textId="77777777" w:rsidR="00716CFA" w:rsidRPr="000C5F2A" w:rsidRDefault="00716CFA" w:rsidP="006659CB">
      <w:pPr>
        <w:shd w:val="clear" w:color="auto" w:fill="FFFFFF"/>
        <w:spacing w:after="0" w:line="240" w:lineRule="auto"/>
        <w:textAlignment w:val="baseline"/>
        <w:rPr>
          <w:rFonts w:ascii="Times New Roman" w:eastAsia="Times New Roman" w:hAnsi="Times New Roman" w:cs="Times New Roman"/>
          <w:color w:val="201F1E"/>
          <w:sz w:val="28"/>
          <w:szCs w:val="28"/>
          <w:u w:val="single"/>
          <w:lang w:eastAsia="en-GB"/>
        </w:rPr>
      </w:pPr>
    </w:p>
    <w:p w14:paraId="0B4020A7" w14:textId="77777777" w:rsidR="000C5F2A" w:rsidRDefault="000C5F2A" w:rsidP="006659CB">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p>
    <w:p w14:paraId="473E5593" w14:textId="77777777" w:rsidR="00716CFA" w:rsidRDefault="008A5FD6" w:rsidP="006659CB">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Pr>
          <w:rFonts w:ascii="Times New Roman" w:eastAsia="Times New Roman" w:hAnsi="Times New Roman" w:cs="Times New Roman"/>
          <w:color w:val="201F1E"/>
          <w:sz w:val="24"/>
          <w:szCs w:val="24"/>
          <w:lang w:eastAsia="en-GB"/>
        </w:rPr>
        <w:t xml:space="preserve">In the event of an accident usual procedures </w:t>
      </w:r>
      <w:r w:rsidR="00443FE9">
        <w:rPr>
          <w:rFonts w:ascii="Times New Roman" w:eastAsia="Times New Roman" w:hAnsi="Times New Roman" w:cs="Times New Roman"/>
          <w:color w:val="201F1E"/>
          <w:sz w:val="24"/>
          <w:szCs w:val="24"/>
          <w:lang w:eastAsia="en-GB"/>
        </w:rPr>
        <w:t xml:space="preserve">outlined in the building induction </w:t>
      </w:r>
      <w:r>
        <w:rPr>
          <w:rFonts w:ascii="Times New Roman" w:eastAsia="Times New Roman" w:hAnsi="Times New Roman" w:cs="Times New Roman"/>
          <w:color w:val="201F1E"/>
          <w:sz w:val="24"/>
          <w:szCs w:val="24"/>
          <w:lang w:eastAsia="en-GB"/>
        </w:rPr>
        <w:t>should be followed which are calling a local first aider, alert security (Ext 3333) and</w:t>
      </w:r>
      <w:r w:rsidR="006F6DED">
        <w:rPr>
          <w:rFonts w:ascii="Times New Roman" w:eastAsia="Times New Roman" w:hAnsi="Times New Roman" w:cs="Times New Roman"/>
          <w:color w:val="201F1E"/>
          <w:sz w:val="24"/>
          <w:szCs w:val="24"/>
          <w:lang w:eastAsia="en-GB"/>
        </w:rPr>
        <w:t xml:space="preserve"> if </w:t>
      </w:r>
      <w:r w:rsidR="0063227F">
        <w:rPr>
          <w:rFonts w:ascii="Times New Roman" w:eastAsia="Times New Roman" w:hAnsi="Times New Roman" w:cs="Times New Roman"/>
          <w:color w:val="201F1E"/>
          <w:sz w:val="24"/>
          <w:szCs w:val="24"/>
          <w:lang w:eastAsia="en-GB"/>
        </w:rPr>
        <w:t>necessary</w:t>
      </w:r>
      <w:r>
        <w:rPr>
          <w:rFonts w:ascii="Times New Roman" w:eastAsia="Times New Roman" w:hAnsi="Times New Roman" w:cs="Times New Roman"/>
          <w:color w:val="201F1E"/>
          <w:sz w:val="24"/>
          <w:szCs w:val="24"/>
          <w:lang w:eastAsia="en-GB"/>
        </w:rPr>
        <w:t xml:space="preserve"> ring the emergency services (999).   </w:t>
      </w:r>
      <w:r w:rsidR="006659CB">
        <w:rPr>
          <w:rFonts w:ascii="Times New Roman" w:eastAsia="Times New Roman" w:hAnsi="Times New Roman" w:cs="Times New Roman"/>
          <w:color w:val="201F1E"/>
          <w:sz w:val="24"/>
          <w:szCs w:val="24"/>
          <w:lang w:eastAsia="en-GB"/>
        </w:rPr>
        <w:t>During core hours</w:t>
      </w:r>
      <w:r w:rsidR="006659CB" w:rsidRPr="006659CB">
        <w:rPr>
          <w:rFonts w:ascii="Times New Roman" w:eastAsia="Times New Roman" w:hAnsi="Times New Roman" w:cs="Times New Roman"/>
          <w:color w:val="201F1E"/>
          <w:sz w:val="24"/>
          <w:szCs w:val="24"/>
          <w:lang w:eastAsia="en-GB"/>
        </w:rPr>
        <w:t xml:space="preserve"> only one first aider </w:t>
      </w:r>
      <w:r w:rsidR="006659CB">
        <w:rPr>
          <w:rFonts w:ascii="Times New Roman" w:eastAsia="Times New Roman" w:hAnsi="Times New Roman" w:cs="Times New Roman"/>
          <w:color w:val="201F1E"/>
          <w:sz w:val="24"/>
          <w:szCs w:val="24"/>
          <w:lang w:eastAsia="en-GB"/>
        </w:rPr>
        <w:t>(Phil</w:t>
      </w:r>
      <w:r w:rsidR="0063227F">
        <w:rPr>
          <w:rFonts w:ascii="Times New Roman" w:eastAsia="Times New Roman" w:hAnsi="Times New Roman" w:cs="Times New Roman"/>
          <w:color w:val="201F1E"/>
          <w:sz w:val="24"/>
          <w:szCs w:val="24"/>
          <w:lang w:eastAsia="en-GB"/>
        </w:rPr>
        <w:t>ip Duncanson)</w:t>
      </w:r>
      <w:r w:rsidR="006659CB">
        <w:rPr>
          <w:rFonts w:ascii="Times New Roman" w:eastAsia="Times New Roman" w:hAnsi="Times New Roman" w:cs="Times New Roman"/>
          <w:color w:val="201F1E"/>
          <w:sz w:val="24"/>
          <w:szCs w:val="24"/>
          <w:lang w:eastAsia="en-GB"/>
        </w:rPr>
        <w:t xml:space="preserve"> will be present in the building.</w:t>
      </w:r>
      <w:r w:rsidR="009C6657">
        <w:rPr>
          <w:rFonts w:ascii="Times New Roman" w:eastAsia="Times New Roman" w:hAnsi="Times New Roman" w:cs="Times New Roman"/>
          <w:color w:val="201F1E"/>
          <w:sz w:val="24"/>
          <w:szCs w:val="24"/>
          <w:lang w:eastAsia="en-GB"/>
        </w:rPr>
        <w:t xml:space="preserve"> </w:t>
      </w:r>
    </w:p>
    <w:p w14:paraId="1D7B270A" w14:textId="77777777" w:rsidR="00716CFA" w:rsidRDefault="00716CFA" w:rsidP="006659CB">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p>
    <w:p w14:paraId="0DF2A127" w14:textId="77777777" w:rsidR="006659CB" w:rsidRDefault="006659CB" w:rsidP="006659CB">
      <w:pPr>
        <w:shd w:val="clear" w:color="auto" w:fill="FFFFFF"/>
        <w:spacing w:after="0" w:line="240" w:lineRule="auto"/>
        <w:textAlignment w:val="baseline"/>
        <w:rPr>
          <w:rFonts w:ascii="Times New Roman" w:eastAsia="Times New Roman" w:hAnsi="Times New Roman" w:cs="Times New Roman"/>
          <w:color w:val="201F1E"/>
          <w:sz w:val="28"/>
          <w:szCs w:val="28"/>
          <w:u w:val="single"/>
          <w:lang w:eastAsia="en-GB"/>
        </w:rPr>
      </w:pPr>
      <w:r w:rsidRPr="006659CB">
        <w:rPr>
          <w:rFonts w:ascii="Times New Roman" w:eastAsia="Times New Roman" w:hAnsi="Times New Roman" w:cs="Times New Roman"/>
          <w:color w:val="201F1E"/>
          <w:sz w:val="28"/>
          <w:szCs w:val="28"/>
          <w:u w:val="single"/>
          <w:lang w:eastAsia="en-GB"/>
        </w:rPr>
        <w:t>Non Building Workers</w:t>
      </w:r>
    </w:p>
    <w:p w14:paraId="4F904CB7" w14:textId="77777777" w:rsidR="006659CB" w:rsidRDefault="006659CB" w:rsidP="006659CB">
      <w:pPr>
        <w:shd w:val="clear" w:color="auto" w:fill="FFFFFF"/>
        <w:spacing w:after="0" w:line="240" w:lineRule="auto"/>
        <w:textAlignment w:val="baseline"/>
        <w:rPr>
          <w:rFonts w:ascii="Times New Roman" w:eastAsia="Times New Roman" w:hAnsi="Times New Roman" w:cs="Times New Roman"/>
          <w:color w:val="201F1E"/>
          <w:sz w:val="24"/>
          <w:szCs w:val="24"/>
          <w:u w:val="single"/>
          <w:lang w:eastAsia="en-GB"/>
        </w:rPr>
      </w:pPr>
    </w:p>
    <w:p w14:paraId="584D4045" w14:textId="77777777" w:rsidR="00A70C4C" w:rsidRDefault="00E726AE" w:rsidP="006659CB">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sidRPr="00E726AE">
        <w:rPr>
          <w:rFonts w:ascii="Times New Roman" w:eastAsia="Times New Roman" w:hAnsi="Times New Roman" w:cs="Times New Roman"/>
          <w:color w:val="201F1E"/>
          <w:sz w:val="24"/>
          <w:szCs w:val="24"/>
          <w:lang w:eastAsia="en-GB"/>
        </w:rPr>
        <w:t>Initially</w:t>
      </w:r>
      <w:r>
        <w:rPr>
          <w:rFonts w:ascii="Times New Roman" w:eastAsia="Times New Roman" w:hAnsi="Times New Roman" w:cs="Times New Roman"/>
          <w:color w:val="201F1E"/>
          <w:sz w:val="24"/>
          <w:szCs w:val="24"/>
          <w:lang w:eastAsia="en-GB"/>
        </w:rPr>
        <w:t xml:space="preserve"> only access will be given to JP and SBCS staff. Later once conditions have eased</w:t>
      </w:r>
      <w:r w:rsidR="000C5F2A">
        <w:rPr>
          <w:rFonts w:ascii="Times New Roman" w:eastAsia="Times New Roman" w:hAnsi="Times New Roman" w:cs="Times New Roman"/>
          <w:color w:val="201F1E"/>
          <w:sz w:val="24"/>
          <w:szCs w:val="24"/>
          <w:lang w:eastAsia="en-GB"/>
        </w:rPr>
        <w:t xml:space="preserve"> researchers</w:t>
      </w:r>
      <w:r w:rsidR="006659CB" w:rsidRPr="006659CB">
        <w:rPr>
          <w:rFonts w:ascii="Times New Roman" w:eastAsia="Times New Roman" w:hAnsi="Times New Roman" w:cs="Times New Roman"/>
          <w:color w:val="201F1E"/>
          <w:sz w:val="24"/>
          <w:szCs w:val="24"/>
          <w:lang w:eastAsia="en-GB"/>
        </w:rPr>
        <w:t xml:space="preserve"> </w:t>
      </w:r>
      <w:r w:rsidR="006659CB">
        <w:rPr>
          <w:rFonts w:ascii="Times New Roman" w:eastAsia="Times New Roman" w:hAnsi="Times New Roman" w:cs="Times New Roman"/>
          <w:color w:val="201F1E"/>
          <w:sz w:val="24"/>
          <w:szCs w:val="24"/>
          <w:lang w:eastAsia="en-GB"/>
        </w:rPr>
        <w:t>from other departments who have undergone</w:t>
      </w:r>
      <w:r w:rsidR="00333125">
        <w:rPr>
          <w:rFonts w:ascii="Times New Roman" w:eastAsia="Times New Roman" w:hAnsi="Times New Roman" w:cs="Times New Roman"/>
          <w:color w:val="201F1E"/>
          <w:sz w:val="24"/>
          <w:szCs w:val="24"/>
          <w:lang w:eastAsia="en-GB"/>
        </w:rPr>
        <w:t xml:space="preserve"> a building induction</w:t>
      </w:r>
      <w:r w:rsidR="006659CB">
        <w:rPr>
          <w:rFonts w:ascii="Times New Roman" w:eastAsia="Times New Roman" w:hAnsi="Times New Roman" w:cs="Times New Roman"/>
          <w:color w:val="201F1E"/>
          <w:sz w:val="24"/>
          <w:szCs w:val="24"/>
          <w:lang w:eastAsia="en-GB"/>
        </w:rPr>
        <w:t xml:space="preserve"> and passed the safety quiz will be allowed back </w:t>
      </w:r>
      <w:r w:rsidR="00272F98">
        <w:rPr>
          <w:rFonts w:ascii="Times New Roman" w:eastAsia="Times New Roman" w:hAnsi="Times New Roman" w:cs="Times New Roman"/>
          <w:color w:val="201F1E"/>
          <w:sz w:val="24"/>
          <w:szCs w:val="24"/>
          <w:lang w:eastAsia="en-GB"/>
        </w:rPr>
        <w:t>to work</w:t>
      </w:r>
      <w:r w:rsidR="000C5F2A">
        <w:rPr>
          <w:rFonts w:ascii="Times New Roman" w:eastAsia="Times New Roman" w:hAnsi="Times New Roman" w:cs="Times New Roman"/>
          <w:color w:val="201F1E"/>
          <w:sz w:val="24"/>
          <w:szCs w:val="24"/>
          <w:lang w:eastAsia="en-GB"/>
        </w:rPr>
        <w:t>.</w:t>
      </w:r>
      <w:r w:rsidR="00A70C4C">
        <w:rPr>
          <w:rFonts w:ascii="Times New Roman" w:eastAsia="Times New Roman" w:hAnsi="Times New Roman" w:cs="Times New Roman"/>
          <w:color w:val="201F1E"/>
          <w:sz w:val="24"/>
          <w:szCs w:val="24"/>
          <w:lang w:eastAsia="en-GB"/>
        </w:rPr>
        <w:t xml:space="preserve"> In addition, they must also read the new induction and sign a new Laboratories Agreement assenting to adhere to the new working practices.</w:t>
      </w:r>
      <w:r w:rsidR="00272F98">
        <w:rPr>
          <w:rFonts w:ascii="Times New Roman" w:eastAsia="Times New Roman" w:hAnsi="Times New Roman" w:cs="Times New Roman"/>
          <w:color w:val="201F1E"/>
          <w:sz w:val="24"/>
          <w:szCs w:val="24"/>
          <w:lang w:eastAsia="en-GB"/>
        </w:rPr>
        <w:t xml:space="preserve">. </w:t>
      </w:r>
      <w:r w:rsidR="00A70C4C">
        <w:rPr>
          <w:rFonts w:ascii="Times New Roman" w:eastAsia="Times New Roman" w:hAnsi="Times New Roman" w:cs="Times New Roman"/>
          <w:color w:val="201F1E"/>
          <w:sz w:val="24"/>
          <w:szCs w:val="24"/>
          <w:lang w:eastAsia="en-GB"/>
        </w:rPr>
        <w:t>Also</w:t>
      </w:r>
      <w:r w:rsidR="009C6657">
        <w:rPr>
          <w:rFonts w:ascii="Times New Roman" w:eastAsia="Times New Roman" w:hAnsi="Times New Roman" w:cs="Times New Roman"/>
          <w:color w:val="201F1E"/>
          <w:sz w:val="24"/>
          <w:szCs w:val="24"/>
          <w:lang w:eastAsia="en-GB"/>
        </w:rPr>
        <w:t xml:space="preserve"> </w:t>
      </w:r>
      <w:r w:rsidR="00A70C4C">
        <w:rPr>
          <w:rFonts w:ascii="Times New Roman" w:eastAsia="Times New Roman" w:hAnsi="Times New Roman" w:cs="Times New Roman"/>
          <w:color w:val="201F1E"/>
          <w:sz w:val="24"/>
          <w:szCs w:val="24"/>
          <w:lang w:eastAsia="en-GB"/>
        </w:rPr>
        <w:t>b</w:t>
      </w:r>
      <w:r w:rsidR="009705AD">
        <w:rPr>
          <w:rFonts w:ascii="Times New Roman" w:eastAsia="Times New Roman" w:hAnsi="Times New Roman" w:cs="Times New Roman"/>
          <w:color w:val="201F1E"/>
          <w:sz w:val="24"/>
          <w:szCs w:val="24"/>
          <w:lang w:eastAsia="en-GB"/>
        </w:rPr>
        <w:t xml:space="preserve">efore work commences either JP Lab manager or Chemistry Research Lab </w:t>
      </w:r>
      <w:r w:rsidR="00A70C4C">
        <w:rPr>
          <w:rFonts w:ascii="Times New Roman" w:eastAsia="Times New Roman" w:hAnsi="Times New Roman" w:cs="Times New Roman"/>
          <w:color w:val="201F1E"/>
          <w:sz w:val="24"/>
          <w:szCs w:val="24"/>
          <w:lang w:eastAsia="en-GB"/>
        </w:rPr>
        <w:t xml:space="preserve">Manager must be </w:t>
      </w:r>
      <w:r w:rsidR="00BA0B30">
        <w:rPr>
          <w:rFonts w:ascii="Times New Roman" w:eastAsia="Times New Roman" w:hAnsi="Times New Roman" w:cs="Times New Roman"/>
          <w:color w:val="201F1E"/>
          <w:sz w:val="24"/>
          <w:szCs w:val="24"/>
          <w:lang w:eastAsia="en-GB"/>
        </w:rPr>
        <w:t>informed. There</w:t>
      </w:r>
      <w:r w:rsidR="009705AD">
        <w:rPr>
          <w:rFonts w:ascii="Times New Roman" w:eastAsia="Times New Roman" w:hAnsi="Times New Roman" w:cs="Times New Roman"/>
          <w:color w:val="201F1E"/>
          <w:sz w:val="24"/>
          <w:szCs w:val="24"/>
          <w:lang w:eastAsia="en-GB"/>
        </w:rPr>
        <w:t xml:space="preserve"> are NO WALK IN’s.</w:t>
      </w:r>
    </w:p>
    <w:p w14:paraId="100C5B58" w14:textId="77777777" w:rsidR="00272F98" w:rsidRDefault="009705AD" w:rsidP="006659CB">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Pr>
          <w:rFonts w:ascii="Times New Roman" w:eastAsia="Times New Roman" w:hAnsi="Times New Roman" w:cs="Times New Roman"/>
          <w:color w:val="201F1E"/>
          <w:sz w:val="24"/>
          <w:szCs w:val="24"/>
          <w:lang w:eastAsia="en-GB"/>
        </w:rPr>
        <w:t xml:space="preserve"> </w:t>
      </w:r>
    </w:p>
    <w:p w14:paraId="7F08607F" w14:textId="77777777" w:rsidR="00AD6120" w:rsidRDefault="000B741D" w:rsidP="006659CB">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Pr>
          <w:rFonts w:ascii="Times New Roman" w:eastAsia="Times New Roman" w:hAnsi="Times New Roman" w:cs="Times New Roman"/>
          <w:color w:val="201F1E"/>
          <w:sz w:val="24"/>
          <w:szCs w:val="24"/>
          <w:lang w:eastAsia="en-GB"/>
        </w:rPr>
        <w:t xml:space="preserve">Initially no visiting researchers will be allowed in the first phase of reopening JP. Equipment engineers </w:t>
      </w:r>
      <w:r w:rsidR="00A70C4C">
        <w:rPr>
          <w:rFonts w:ascii="Times New Roman" w:eastAsia="Times New Roman" w:hAnsi="Times New Roman" w:cs="Times New Roman"/>
          <w:color w:val="201F1E"/>
          <w:sz w:val="24"/>
          <w:szCs w:val="24"/>
          <w:lang w:eastAsia="en-GB"/>
        </w:rPr>
        <w:t>will have to read the new</w:t>
      </w:r>
      <w:r>
        <w:rPr>
          <w:rFonts w:ascii="Times New Roman" w:eastAsia="Times New Roman" w:hAnsi="Times New Roman" w:cs="Times New Roman"/>
          <w:color w:val="201F1E"/>
          <w:sz w:val="24"/>
          <w:szCs w:val="24"/>
          <w:lang w:eastAsia="en-GB"/>
        </w:rPr>
        <w:t xml:space="preserve"> induction</w:t>
      </w:r>
      <w:r w:rsidR="00A70C4C">
        <w:rPr>
          <w:rFonts w:ascii="Times New Roman" w:eastAsia="Times New Roman" w:hAnsi="Times New Roman" w:cs="Times New Roman"/>
          <w:color w:val="201F1E"/>
          <w:sz w:val="24"/>
          <w:szCs w:val="24"/>
          <w:lang w:eastAsia="en-GB"/>
        </w:rPr>
        <w:t xml:space="preserve"> guidelines (either online pdf or slides) and make an appointment before arranging</w:t>
      </w:r>
      <w:r w:rsidR="009705AD">
        <w:rPr>
          <w:rFonts w:ascii="Times New Roman" w:eastAsia="Times New Roman" w:hAnsi="Times New Roman" w:cs="Times New Roman"/>
          <w:color w:val="201F1E"/>
          <w:sz w:val="24"/>
          <w:szCs w:val="24"/>
          <w:lang w:eastAsia="en-GB"/>
        </w:rPr>
        <w:t xml:space="preserve"> to meet their host in the atrium</w:t>
      </w:r>
      <w:r w:rsidR="00BA0B30">
        <w:rPr>
          <w:rFonts w:ascii="Times New Roman" w:eastAsia="Times New Roman" w:hAnsi="Times New Roman" w:cs="Times New Roman"/>
          <w:color w:val="201F1E"/>
          <w:sz w:val="24"/>
          <w:szCs w:val="24"/>
          <w:lang w:eastAsia="en-GB"/>
        </w:rPr>
        <w:t xml:space="preserve"> where if</w:t>
      </w:r>
      <w:r w:rsidR="00A70C4C">
        <w:rPr>
          <w:rFonts w:ascii="Times New Roman" w:eastAsia="Times New Roman" w:hAnsi="Times New Roman" w:cs="Times New Roman"/>
          <w:color w:val="201F1E"/>
          <w:sz w:val="24"/>
          <w:szCs w:val="24"/>
          <w:lang w:eastAsia="en-GB"/>
        </w:rPr>
        <w:t xml:space="preserve"> necessary</w:t>
      </w:r>
      <w:r w:rsidR="009705AD">
        <w:rPr>
          <w:rFonts w:ascii="Times New Roman" w:eastAsia="Times New Roman" w:hAnsi="Times New Roman" w:cs="Times New Roman"/>
          <w:color w:val="201F1E"/>
          <w:sz w:val="24"/>
          <w:szCs w:val="24"/>
          <w:lang w:eastAsia="en-GB"/>
        </w:rPr>
        <w:t xml:space="preserve"> </w:t>
      </w:r>
      <w:r w:rsidR="00A70C4C">
        <w:rPr>
          <w:rFonts w:ascii="Times New Roman" w:eastAsia="Times New Roman" w:hAnsi="Times New Roman" w:cs="Times New Roman"/>
          <w:color w:val="201F1E"/>
          <w:sz w:val="24"/>
          <w:szCs w:val="24"/>
          <w:lang w:eastAsia="en-GB"/>
        </w:rPr>
        <w:t xml:space="preserve">additional </w:t>
      </w:r>
      <w:r w:rsidR="009705AD">
        <w:rPr>
          <w:rFonts w:ascii="Times New Roman" w:eastAsia="Times New Roman" w:hAnsi="Times New Roman" w:cs="Times New Roman"/>
          <w:color w:val="201F1E"/>
          <w:sz w:val="24"/>
          <w:szCs w:val="24"/>
          <w:lang w:eastAsia="en-GB"/>
        </w:rPr>
        <w:t>safety procedures</w:t>
      </w:r>
      <w:r w:rsidR="002C6042">
        <w:rPr>
          <w:rFonts w:ascii="Times New Roman" w:eastAsia="Times New Roman" w:hAnsi="Times New Roman" w:cs="Times New Roman"/>
          <w:color w:val="201F1E"/>
          <w:sz w:val="24"/>
          <w:szCs w:val="24"/>
          <w:lang w:eastAsia="en-GB"/>
        </w:rPr>
        <w:t xml:space="preserve"> such as fire regulations</w:t>
      </w:r>
      <w:r w:rsidR="009705AD">
        <w:rPr>
          <w:rFonts w:ascii="Times New Roman" w:eastAsia="Times New Roman" w:hAnsi="Times New Roman" w:cs="Times New Roman"/>
          <w:color w:val="201F1E"/>
          <w:sz w:val="24"/>
          <w:szCs w:val="24"/>
          <w:lang w:eastAsia="en-GB"/>
        </w:rPr>
        <w:t xml:space="preserve"> can be explained</w:t>
      </w:r>
      <w:r w:rsidR="00A70C4C">
        <w:rPr>
          <w:rFonts w:ascii="Times New Roman" w:eastAsia="Times New Roman" w:hAnsi="Times New Roman" w:cs="Times New Roman"/>
          <w:color w:val="201F1E"/>
          <w:sz w:val="24"/>
          <w:szCs w:val="24"/>
          <w:lang w:eastAsia="en-GB"/>
        </w:rPr>
        <w:t xml:space="preserve">. </w:t>
      </w:r>
    </w:p>
    <w:p w14:paraId="06971CD3" w14:textId="77777777" w:rsidR="00333125" w:rsidRDefault="00333125" w:rsidP="006659CB">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p>
    <w:p w14:paraId="1E3288D0" w14:textId="77777777" w:rsidR="00333125" w:rsidRDefault="00333125" w:rsidP="006659CB">
      <w:pPr>
        <w:shd w:val="clear" w:color="auto" w:fill="FFFFFF"/>
        <w:spacing w:after="0" w:line="240" w:lineRule="auto"/>
        <w:textAlignment w:val="baseline"/>
        <w:rPr>
          <w:rFonts w:ascii="Times New Roman" w:eastAsia="Times New Roman" w:hAnsi="Times New Roman" w:cs="Times New Roman"/>
          <w:color w:val="201F1E"/>
          <w:sz w:val="28"/>
          <w:szCs w:val="28"/>
          <w:u w:val="single"/>
          <w:lang w:eastAsia="en-GB"/>
        </w:rPr>
      </w:pPr>
      <w:r w:rsidRPr="00333125">
        <w:rPr>
          <w:rFonts w:ascii="Times New Roman" w:eastAsia="Times New Roman" w:hAnsi="Times New Roman" w:cs="Times New Roman"/>
          <w:color w:val="201F1E"/>
          <w:sz w:val="28"/>
          <w:szCs w:val="28"/>
          <w:u w:val="single"/>
          <w:lang w:eastAsia="en-GB"/>
        </w:rPr>
        <w:t>Offices</w:t>
      </w:r>
    </w:p>
    <w:p w14:paraId="2A1F701D" w14:textId="77777777" w:rsidR="000D4596" w:rsidRDefault="000D4596" w:rsidP="006659CB">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p>
    <w:p w14:paraId="2B1989F9" w14:textId="77777777" w:rsidR="000D4596" w:rsidRPr="000D4596" w:rsidRDefault="000D4596" w:rsidP="006659CB">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Pr>
          <w:rFonts w:ascii="Times New Roman" w:eastAsia="Times New Roman" w:hAnsi="Times New Roman" w:cs="Times New Roman"/>
          <w:color w:val="201F1E"/>
          <w:sz w:val="24"/>
          <w:szCs w:val="24"/>
          <w:lang w:eastAsia="en-GB"/>
        </w:rPr>
        <w:t>General information for using offices during the Covid 19 pandemic can be found in the link below.</w:t>
      </w:r>
    </w:p>
    <w:p w14:paraId="03EFCA41" w14:textId="77777777" w:rsidR="000D4596" w:rsidRDefault="000D4596" w:rsidP="006659CB">
      <w:pPr>
        <w:shd w:val="clear" w:color="auto" w:fill="FFFFFF"/>
        <w:spacing w:after="0" w:line="240" w:lineRule="auto"/>
        <w:textAlignment w:val="baseline"/>
        <w:rPr>
          <w:rFonts w:ascii="Times New Roman" w:eastAsia="Times New Roman" w:hAnsi="Times New Roman" w:cs="Times New Roman"/>
          <w:color w:val="201F1E"/>
          <w:sz w:val="28"/>
          <w:szCs w:val="28"/>
          <w:u w:val="single"/>
          <w:lang w:eastAsia="en-GB"/>
        </w:rPr>
      </w:pPr>
    </w:p>
    <w:p w14:paraId="4116F1F9" w14:textId="77777777" w:rsidR="00AD3573" w:rsidRPr="00AD3573" w:rsidRDefault="006B0E61" w:rsidP="006659CB">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hyperlink r:id="rId25" w:history="1">
        <w:r w:rsidR="000D4596" w:rsidRPr="000D4596">
          <w:rPr>
            <w:color w:val="0000FF"/>
            <w:u w:val="single"/>
          </w:rPr>
          <w:t>https://www.gov.uk/guidance/working-safely-during-coronavirus-covid-19/offices-and-contact-centres</w:t>
        </w:r>
      </w:hyperlink>
    </w:p>
    <w:p w14:paraId="5F96A722" w14:textId="77777777" w:rsidR="00333125" w:rsidRDefault="00333125" w:rsidP="006659CB">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p>
    <w:p w14:paraId="3354552C" w14:textId="491498E2" w:rsidR="000D4596" w:rsidRDefault="000D4596" w:rsidP="006659CB">
      <w:pPr>
        <w:shd w:val="clear" w:color="auto" w:fill="FFFFFF"/>
        <w:spacing w:after="0" w:line="240" w:lineRule="auto"/>
        <w:textAlignment w:val="baseline"/>
        <w:rPr>
          <w:rFonts w:ascii="Times New Roman" w:hAnsi="Times New Roman" w:cs="Times New Roman"/>
          <w:color w:val="0B0C0C"/>
          <w:sz w:val="24"/>
          <w:szCs w:val="24"/>
          <w:shd w:val="clear" w:color="auto" w:fill="FFFFFF"/>
        </w:rPr>
      </w:pPr>
      <w:r>
        <w:rPr>
          <w:rFonts w:ascii="Times New Roman" w:eastAsia="Times New Roman" w:hAnsi="Times New Roman" w:cs="Times New Roman"/>
          <w:color w:val="201F1E"/>
          <w:sz w:val="24"/>
          <w:szCs w:val="24"/>
          <w:lang w:eastAsia="en-GB"/>
        </w:rPr>
        <w:t xml:space="preserve">All </w:t>
      </w:r>
      <w:r w:rsidR="004E1D5D">
        <w:rPr>
          <w:rFonts w:ascii="Times New Roman" w:eastAsia="Times New Roman" w:hAnsi="Times New Roman" w:cs="Times New Roman"/>
          <w:color w:val="201F1E"/>
          <w:sz w:val="24"/>
          <w:szCs w:val="24"/>
          <w:lang w:eastAsia="en-GB"/>
        </w:rPr>
        <w:t>academic</w:t>
      </w:r>
      <w:r>
        <w:rPr>
          <w:rFonts w:ascii="Times New Roman" w:eastAsia="Times New Roman" w:hAnsi="Times New Roman" w:cs="Times New Roman"/>
          <w:color w:val="201F1E"/>
          <w:sz w:val="24"/>
          <w:szCs w:val="24"/>
          <w:lang w:eastAsia="en-GB"/>
        </w:rPr>
        <w:t xml:space="preserve"> offices in JP are large spaces and </w:t>
      </w:r>
      <w:r w:rsidR="004E1D5D">
        <w:rPr>
          <w:rFonts w:ascii="Times New Roman" w:eastAsia="Times New Roman" w:hAnsi="Times New Roman" w:cs="Times New Roman"/>
          <w:color w:val="201F1E"/>
          <w:sz w:val="24"/>
          <w:szCs w:val="24"/>
          <w:lang w:eastAsia="en-GB"/>
        </w:rPr>
        <w:t>will</w:t>
      </w:r>
      <w:r w:rsidR="00A23A32">
        <w:rPr>
          <w:rFonts w:ascii="Times New Roman" w:eastAsia="Times New Roman" w:hAnsi="Times New Roman" w:cs="Times New Roman"/>
          <w:color w:val="201F1E"/>
          <w:sz w:val="24"/>
          <w:szCs w:val="24"/>
          <w:lang w:eastAsia="en-GB"/>
        </w:rPr>
        <w:t xml:space="preserve"> initially</w:t>
      </w:r>
      <w:r>
        <w:rPr>
          <w:rFonts w:ascii="Times New Roman" w:eastAsia="Times New Roman" w:hAnsi="Times New Roman" w:cs="Times New Roman"/>
          <w:color w:val="201F1E"/>
          <w:sz w:val="24"/>
          <w:szCs w:val="24"/>
          <w:lang w:eastAsia="en-GB"/>
        </w:rPr>
        <w:t xml:space="preserve"> be </w:t>
      </w:r>
      <w:r w:rsidR="007C5B3E">
        <w:rPr>
          <w:rFonts w:ascii="Times New Roman" w:eastAsia="Times New Roman" w:hAnsi="Times New Roman" w:cs="Times New Roman"/>
          <w:color w:val="201F1E"/>
          <w:sz w:val="24"/>
          <w:szCs w:val="24"/>
          <w:lang w:eastAsia="en-GB"/>
        </w:rPr>
        <w:t xml:space="preserve">used for single occupancy </w:t>
      </w:r>
      <w:r w:rsidR="00491FE5">
        <w:rPr>
          <w:rFonts w:ascii="Times New Roman" w:eastAsia="Times New Roman" w:hAnsi="Times New Roman" w:cs="Times New Roman"/>
          <w:color w:val="201F1E"/>
          <w:sz w:val="24"/>
          <w:szCs w:val="24"/>
          <w:lang w:eastAsia="en-GB"/>
        </w:rPr>
        <w:t xml:space="preserve"> </w:t>
      </w:r>
      <w:r w:rsidR="00842421">
        <w:rPr>
          <w:rFonts w:ascii="Times New Roman" w:eastAsia="Times New Roman" w:hAnsi="Times New Roman" w:cs="Times New Roman"/>
          <w:color w:val="201F1E"/>
          <w:sz w:val="24"/>
          <w:szCs w:val="24"/>
          <w:lang w:eastAsia="en-GB"/>
        </w:rPr>
        <w:t>however ventilation</w:t>
      </w:r>
      <w:r w:rsidRPr="000D4596">
        <w:rPr>
          <w:rFonts w:ascii="Times New Roman" w:hAnsi="Times New Roman" w:cs="Times New Roman"/>
          <w:color w:val="0B0C0C"/>
          <w:sz w:val="24"/>
          <w:szCs w:val="24"/>
          <w:shd w:val="clear" w:color="auto" w:fill="FFFFFF"/>
        </w:rPr>
        <w:t xml:space="preserve"> should be optimised to ensure the maximum fresh air s</w:t>
      </w:r>
      <w:r>
        <w:rPr>
          <w:rFonts w:ascii="Times New Roman" w:hAnsi="Times New Roman" w:cs="Times New Roman"/>
          <w:color w:val="0B0C0C"/>
          <w:sz w:val="24"/>
          <w:szCs w:val="24"/>
          <w:shd w:val="clear" w:color="auto" w:fill="FFFFFF"/>
        </w:rPr>
        <w:t>upply is provided</w:t>
      </w:r>
      <w:r w:rsidRPr="000D4596">
        <w:rPr>
          <w:rFonts w:ascii="Times New Roman" w:hAnsi="Times New Roman" w:cs="Times New Roman"/>
          <w:color w:val="0B0C0C"/>
          <w:sz w:val="24"/>
          <w:szCs w:val="24"/>
          <w:shd w:val="clear" w:color="auto" w:fill="FFFFFF"/>
        </w:rPr>
        <w:t>.</w:t>
      </w:r>
      <w:r w:rsidR="00B82AC3">
        <w:rPr>
          <w:rFonts w:ascii="Times New Roman" w:hAnsi="Times New Roman" w:cs="Times New Roman"/>
          <w:color w:val="0B0C0C"/>
          <w:sz w:val="24"/>
          <w:szCs w:val="24"/>
          <w:shd w:val="clear" w:color="auto" w:fill="FFFFFF"/>
        </w:rPr>
        <w:t xml:space="preserve"> </w:t>
      </w:r>
    </w:p>
    <w:p w14:paraId="5B95CD12" w14:textId="77777777" w:rsidR="007C0DF7" w:rsidRDefault="007C0DF7" w:rsidP="006659CB">
      <w:pPr>
        <w:shd w:val="clear" w:color="auto" w:fill="FFFFFF"/>
        <w:spacing w:after="0" w:line="240" w:lineRule="auto"/>
        <w:textAlignment w:val="baseline"/>
        <w:rPr>
          <w:rFonts w:ascii="Times New Roman" w:hAnsi="Times New Roman" w:cs="Times New Roman"/>
          <w:color w:val="0B0C0C"/>
          <w:sz w:val="24"/>
          <w:szCs w:val="24"/>
          <w:shd w:val="clear" w:color="auto" w:fill="FFFFFF"/>
        </w:rPr>
      </w:pPr>
    </w:p>
    <w:p w14:paraId="56111262" w14:textId="77777777" w:rsidR="007C0DF7" w:rsidRDefault="007C0DF7" w:rsidP="006659CB">
      <w:pPr>
        <w:shd w:val="clear" w:color="auto" w:fill="FFFFFF"/>
        <w:spacing w:after="0" w:line="240" w:lineRule="auto"/>
        <w:textAlignment w:val="baseline"/>
        <w:rPr>
          <w:rFonts w:ascii="Times New Roman" w:hAnsi="Times New Roman" w:cs="Times New Roman"/>
          <w:color w:val="0B0C0C"/>
          <w:sz w:val="24"/>
          <w:szCs w:val="24"/>
          <w:shd w:val="clear" w:color="auto" w:fill="FFFFFF"/>
        </w:rPr>
      </w:pPr>
      <w:r>
        <w:rPr>
          <w:rFonts w:ascii="Times New Roman" w:hAnsi="Times New Roman" w:cs="Times New Roman"/>
          <w:color w:val="0B0C0C"/>
          <w:sz w:val="24"/>
          <w:szCs w:val="24"/>
          <w:shd w:val="clear" w:color="auto" w:fill="FFFFFF"/>
        </w:rPr>
        <w:t>Offices cannot</w:t>
      </w:r>
      <w:r w:rsidR="000D2444">
        <w:rPr>
          <w:rFonts w:ascii="Times New Roman" w:hAnsi="Times New Roman" w:cs="Times New Roman"/>
          <w:color w:val="0B0C0C"/>
          <w:sz w:val="24"/>
          <w:szCs w:val="24"/>
          <w:shd w:val="clear" w:color="auto" w:fill="FFFFFF"/>
        </w:rPr>
        <w:t xml:space="preserve"> </w:t>
      </w:r>
      <w:r>
        <w:rPr>
          <w:rFonts w:ascii="Times New Roman" w:hAnsi="Times New Roman" w:cs="Times New Roman"/>
          <w:color w:val="0B0C0C"/>
          <w:sz w:val="24"/>
          <w:szCs w:val="24"/>
          <w:shd w:val="clear" w:color="auto" w:fill="FFFFFF"/>
        </w:rPr>
        <w:t xml:space="preserve">be used for </w:t>
      </w:r>
    </w:p>
    <w:p w14:paraId="652D981D" w14:textId="77777777" w:rsidR="000D2444" w:rsidRDefault="000D2444" w:rsidP="000D2444">
      <w:pPr>
        <w:shd w:val="clear" w:color="auto" w:fill="FFFFFF"/>
        <w:spacing w:after="0" w:line="240" w:lineRule="auto"/>
        <w:ind w:left="720"/>
        <w:textAlignment w:val="baseline"/>
        <w:rPr>
          <w:rFonts w:ascii="Times New Roman" w:hAnsi="Times New Roman" w:cs="Times New Roman"/>
          <w:color w:val="0B0C0C"/>
          <w:sz w:val="24"/>
          <w:szCs w:val="24"/>
          <w:shd w:val="clear" w:color="auto" w:fill="FFFFFF"/>
        </w:rPr>
      </w:pPr>
      <w:r>
        <w:rPr>
          <w:rFonts w:ascii="Times New Roman" w:hAnsi="Times New Roman" w:cs="Times New Roman"/>
          <w:color w:val="0B0C0C"/>
          <w:sz w:val="24"/>
          <w:szCs w:val="24"/>
          <w:shd w:val="clear" w:color="auto" w:fill="FFFFFF"/>
        </w:rPr>
        <w:lastRenderedPageBreak/>
        <w:t>1.  Research Group seminars</w:t>
      </w:r>
    </w:p>
    <w:p w14:paraId="629F67A0" w14:textId="77777777" w:rsidR="000D2444" w:rsidRDefault="000D2444" w:rsidP="000D2444">
      <w:pPr>
        <w:shd w:val="clear" w:color="auto" w:fill="FFFFFF"/>
        <w:spacing w:after="0" w:line="240" w:lineRule="auto"/>
        <w:ind w:left="720"/>
        <w:textAlignment w:val="baseline"/>
        <w:rPr>
          <w:rFonts w:ascii="Times New Roman" w:hAnsi="Times New Roman" w:cs="Times New Roman"/>
          <w:color w:val="0B0C0C"/>
          <w:sz w:val="24"/>
          <w:szCs w:val="24"/>
          <w:shd w:val="clear" w:color="auto" w:fill="FFFFFF"/>
        </w:rPr>
      </w:pPr>
      <w:r>
        <w:rPr>
          <w:rFonts w:ascii="Times New Roman" w:hAnsi="Times New Roman" w:cs="Times New Roman"/>
          <w:color w:val="0B0C0C"/>
          <w:sz w:val="24"/>
          <w:szCs w:val="24"/>
          <w:shd w:val="clear" w:color="auto" w:fill="FFFFFF"/>
        </w:rPr>
        <w:t xml:space="preserve">2.  Tutorials </w:t>
      </w:r>
    </w:p>
    <w:p w14:paraId="6D047793" w14:textId="77777777" w:rsidR="000D2444" w:rsidRDefault="000D2444" w:rsidP="000D2444">
      <w:pPr>
        <w:shd w:val="clear" w:color="auto" w:fill="FFFFFF"/>
        <w:spacing w:after="0" w:line="240" w:lineRule="auto"/>
        <w:ind w:left="720"/>
        <w:textAlignment w:val="baseline"/>
        <w:rPr>
          <w:rFonts w:ascii="Times New Roman" w:hAnsi="Times New Roman" w:cs="Times New Roman"/>
          <w:color w:val="0B0C0C"/>
          <w:sz w:val="24"/>
          <w:szCs w:val="24"/>
          <w:shd w:val="clear" w:color="auto" w:fill="FFFFFF"/>
        </w:rPr>
      </w:pPr>
      <w:r>
        <w:rPr>
          <w:rFonts w:ascii="Times New Roman" w:hAnsi="Times New Roman" w:cs="Times New Roman"/>
          <w:color w:val="0B0C0C"/>
          <w:sz w:val="24"/>
          <w:szCs w:val="24"/>
          <w:shd w:val="clear" w:color="auto" w:fill="FFFFFF"/>
        </w:rPr>
        <w:t>3.  Meetings</w:t>
      </w:r>
    </w:p>
    <w:p w14:paraId="40A037E5" w14:textId="77777777" w:rsidR="000D2444" w:rsidRDefault="000D2444" w:rsidP="000D2444">
      <w:pPr>
        <w:shd w:val="clear" w:color="auto" w:fill="FFFFFF"/>
        <w:spacing w:after="0" w:line="240" w:lineRule="auto"/>
        <w:ind w:left="720"/>
        <w:textAlignment w:val="baseline"/>
        <w:rPr>
          <w:rFonts w:ascii="Times New Roman" w:hAnsi="Times New Roman" w:cs="Times New Roman"/>
          <w:color w:val="0B0C0C"/>
          <w:sz w:val="24"/>
          <w:szCs w:val="24"/>
          <w:shd w:val="clear" w:color="auto" w:fill="FFFFFF"/>
        </w:rPr>
      </w:pPr>
      <w:r>
        <w:rPr>
          <w:rFonts w:ascii="Times New Roman" w:hAnsi="Times New Roman" w:cs="Times New Roman"/>
          <w:color w:val="0B0C0C"/>
          <w:sz w:val="24"/>
          <w:szCs w:val="24"/>
          <w:shd w:val="clear" w:color="auto" w:fill="FFFFFF"/>
        </w:rPr>
        <w:t>4.  Hot desking</w:t>
      </w:r>
    </w:p>
    <w:p w14:paraId="5220BBB2" w14:textId="77777777" w:rsidR="00842421" w:rsidRDefault="00842421" w:rsidP="000D2444">
      <w:pPr>
        <w:shd w:val="clear" w:color="auto" w:fill="FFFFFF"/>
        <w:spacing w:after="0" w:line="240" w:lineRule="auto"/>
        <w:ind w:left="720"/>
        <w:textAlignment w:val="baseline"/>
        <w:rPr>
          <w:rFonts w:ascii="Times New Roman" w:hAnsi="Times New Roman" w:cs="Times New Roman"/>
          <w:color w:val="0B0C0C"/>
          <w:sz w:val="24"/>
          <w:szCs w:val="24"/>
          <w:shd w:val="clear" w:color="auto" w:fill="FFFFFF"/>
        </w:rPr>
      </w:pPr>
    </w:p>
    <w:p w14:paraId="7B984423" w14:textId="51F6B8E7" w:rsidR="000D4596" w:rsidRDefault="00A23A32" w:rsidP="006659CB">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r>
        <w:rPr>
          <w:rFonts w:ascii="Times New Roman" w:eastAsia="Times New Roman" w:hAnsi="Times New Roman" w:cs="Times New Roman"/>
          <w:color w:val="201F1E"/>
          <w:sz w:val="24"/>
          <w:szCs w:val="24"/>
          <w:lang w:eastAsia="en-GB"/>
        </w:rPr>
        <w:t>Where an office is to be shared by different staff for set periods and who are not present at the same time if no deep cleaning is possible then individual disinfecting substances such as</w:t>
      </w:r>
      <w:r w:rsidR="007C5B3E">
        <w:rPr>
          <w:rFonts w:ascii="Times New Roman" w:eastAsia="Times New Roman" w:hAnsi="Times New Roman" w:cs="Times New Roman"/>
          <w:color w:val="201F1E"/>
          <w:sz w:val="24"/>
          <w:szCs w:val="24"/>
          <w:lang w:eastAsia="en-GB"/>
        </w:rPr>
        <w:t xml:space="preserve"> handgel/ spray will be supplied</w:t>
      </w:r>
      <w:bookmarkStart w:id="0" w:name="_GoBack"/>
      <w:bookmarkEnd w:id="0"/>
      <w:r>
        <w:rPr>
          <w:rFonts w:ascii="Times New Roman" w:eastAsia="Times New Roman" w:hAnsi="Times New Roman" w:cs="Times New Roman"/>
          <w:color w:val="201F1E"/>
          <w:sz w:val="24"/>
          <w:szCs w:val="24"/>
          <w:lang w:eastAsia="en-GB"/>
        </w:rPr>
        <w:t xml:space="preserve">.  </w:t>
      </w:r>
    </w:p>
    <w:p w14:paraId="13CB595B" w14:textId="77777777" w:rsidR="00736C53" w:rsidRDefault="00736C53" w:rsidP="006659CB">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p>
    <w:p w14:paraId="6D9C8D39" w14:textId="77777777" w:rsidR="00736C53" w:rsidRDefault="00736C53" w:rsidP="006659CB">
      <w:pPr>
        <w:shd w:val="clear" w:color="auto" w:fill="FFFFFF"/>
        <w:spacing w:after="0" w:line="240" w:lineRule="auto"/>
        <w:textAlignment w:val="baseline"/>
        <w:rPr>
          <w:rFonts w:ascii="Times New Roman" w:eastAsia="Times New Roman" w:hAnsi="Times New Roman" w:cs="Times New Roman"/>
          <w:color w:val="201F1E"/>
          <w:sz w:val="24"/>
          <w:szCs w:val="24"/>
          <w:lang w:eastAsia="en-GB"/>
        </w:rPr>
      </w:pPr>
    </w:p>
    <w:p w14:paraId="675E05EE" w14:textId="77777777" w:rsidR="00736C53" w:rsidRDefault="00736C53" w:rsidP="00736C53">
      <w:pPr>
        <w:spacing w:after="0" w:line="240" w:lineRule="auto"/>
        <w:rPr>
          <w:rFonts w:ascii="Calibri" w:eastAsia="Calibri" w:hAnsi="Calibri" w:cs="Calibri"/>
          <w:b/>
          <w:bCs/>
          <w:sz w:val="24"/>
          <w:szCs w:val="24"/>
          <w:u w:val="single"/>
        </w:rPr>
      </w:pPr>
    </w:p>
    <w:p w14:paraId="2FC17F8B" w14:textId="77777777" w:rsidR="00736C53" w:rsidRDefault="00736C53" w:rsidP="00736C53">
      <w:pPr>
        <w:spacing w:after="0" w:line="240" w:lineRule="auto"/>
        <w:rPr>
          <w:rFonts w:ascii="Calibri" w:eastAsia="Calibri" w:hAnsi="Calibri" w:cs="Calibri"/>
          <w:sz w:val="24"/>
          <w:szCs w:val="24"/>
        </w:rPr>
      </w:pPr>
    </w:p>
    <w:sectPr w:rsidR="00736C53" w:rsidSect="0005171E">
      <w:footerReference w:type="default" r:id="rId2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88191" w14:textId="77777777" w:rsidR="006B0E61" w:rsidRDefault="006B0E61" w:rsidP="00307C92">
      <w:pPr>
        <w:spacing w:after="0" w:line="240" w:lineRule="auto"/>
      </w:pPr>
      <w:r>
        <w:separator/>
      </w:r>
    </w:p>
  </w:endnote>
  <w:endnote w:type="continuationSeparator" w:id="0">
    <w:p w14:paraId="77C31272" w14:textId="77777777" w:rsidR="006B0E61" w:rsidRDefault="006B0E61" w:rsidP="00307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746088"/>
      <w:docPartObj>
        <w:docPartGallery w:val="Page Numbers (Bottom of Page)"/>
        <w:docPartUnique/>
      </w:docPartObj>
    </w:sdtPr>
    <w:sdtEndPr>
      <w:rPr>
        <w:noProof/>
      </w:rPr>
    </w:sdtEndPr>
    <w:sdtContent>
      <w:p w14:paraId="3D3D22A9" w14:textId="14179F58" w:rsidR="00C77208" w:rsidRDefault="00C77208">
        <w:pPr>
          <w:pStyle w:val="Footer"/>
          <w:jc w:val="center"/>
        </w:pPr>
        <w:r>
          <w:fldChar w:fldCharType="begin"/>
        </w:r>
        <w:r>
          <w:instrText xml:space="preserve"> PAGE   \* MERGEFORMAT </w:instrText>
        </w:r>
        <w:r>
          <w:fldChar w:fldCharType="separate"/>
        </w:r>
        <w:r w:rsidR="007C5B3E">
          <w:rPr>
            <w:noProof/>
          </w:rPr>
          <w:t>17</w:t>
        </w:r>
        <w:r>
          <w:rPr>
            <w:noProof/>
          </w:rPr>
          <w:fldChar w:fldCharType="end"/>
        </w:r>
      </w:p>
    </w:sdtContent>
  </w:sdt>
  <w:p w14:paraId="50F40DEB" w14:textId="77777777" w:rsidR="00C77208" w:rsidRDefault="00C77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9229A" w14:textId="77777777" w:rsidR="006B0E61" w:rsidRDefault="006B0E61" w:rsidP="00307C92">
      <w:pPr>
        <w:spacing w:after="0" w:line="240" w:lineRule="auto"/>
      </w:pPr>
      <w:r>
        <w:separator/>
      </w:r>
    </w:p>
  </w:footnote>
  <w:footnote w:type="continuationSeparator" w:id="0">
    <w:p w14:paraId="3F7CAE4C" w14:textId="77777777" w:rsidR="006B0E61" w:rsidRDefault="006B0E61" w:rsidP="00307C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DC0"/>
    <w:multiLevelType w:val="hybridMultilevel"/>
    <w:tmpl w:val="F30EF8E4"/>
    <w:lvl w:ilvl="0" w:tplc="DEF88EC2">
      <w:start w:val="1"/>
      <w:numFmt w:val="bullet"/>
      <w:lvlText w:val=""/>
      <w:lvlJc w:val="left"/>
      <w:pPr>
        <w:ind w:left="720" w:hanging="360"/>
      </w:pPr>
      <w:rPr>
        <w:rFonts w:ascii="Symbol" w:hAnsi="Symbol" w:hint="default"/>
      </w:rPr>
    </w:lvl>
    <w:lvl w:ilvl="1" w:tplc="438EF6B4">
      <w:start w:val="1"/>
      <w:numFmt w:val="bullet"/>
      <w:lvlText w:val="o"/>
      <w:lvlJc w:val="left"/>
      <w:pPr>
        <w:ind w:left="1440" w:hanging="360"/>
      </w:pPr>
      <w:rPr>
        <w:rFonts w:ascii="Courier New" w:hAnsi="Courier New" w:hint="default"/>
      </w:rPr>
    </w:lvl>
    <w:lvl w:ilvl="2" w:tplc="F5AC9028">
      <w:start w:val="1"/>
      <w:numFmt w:val="bullet"/>
      <w:lvlText w:val=""/>
      <w:lvlJc w:val="left"/>
      <w:pPr>
        <w:ind w:left="2160" w:hanging="360"/>
      </w:pPr>
      <w:rPr>
        <w:rFonts w:ascii="Wingdings" w:hAnsi="Wingdings" w:hint="default"/>
      </w:rPr>
    </w:lvl>
    <w:lvl w:ilvl="3" w:tplc="CB16849C">
      <w:start w:val="1"/>
      <w:numFmt w:val="bullet"/>
      <w:lvlText w:val=""/>
      <w:lvlJc w:val="left"/>
      <w:pPr>
        <w:ind w:left="2880" w:hanging="360"/>
      </w:pPr>
      <w:rPr>
        <w:rFonts w:ascii="Symbol" w:hAnsi="Symbol" w:hint="default"/>
      </w:rPr>
    </w:lvl>
    <w:lvl w:ilvl="4" w:tplc="C98A5E2C">
      <w:start w:val="1"/>
      <w:numFmt w:val="bullet"/>
      <w:lvlText w:val="o"/>
      <w:lvlJc w:val="left"/>
      <w:pPr>
        <w:ind w:left="3600" w:hanging="360"/>
      </w:pPr>
      <w:rPr>
        <w:rFonts w:ascii="Courier New" w:hAnsi="Courier New" w:hint="default"/>
      </w:rPr>
    </w:lvl>
    <w:lvl w:ilvl="5" w:tplc="34365F8C">
      <w:start w:val="1"/>
      <w:numFmt w:val="bullet"/>
      <w:lvlText w:val=""/>
      <w:lvlJc w:val="left"/>
      <w:pPr>
        <w:ind w:left="4320" w:hanging="360"/>
      </w:pPr>
      <w:rPr>
        <w:rFonts w:ascii="Wingdings" w:hAnsi="Wingdings" w:hint="default"/>
      </w:rPr>
    </w:lvl>
    <w:lvl w:ilvl="6" w:tplc="F61C2ADE">
      <w:start w:val="1"/>
      <w:numFmt w:val="bullet"/>
      <w:lvlText w:val=""/>
      <w:lvlJc w:val="left"/>
      <w:pPr>
        <w:ind w:left="5040" w:hanging="360"/>
      </w:pPr>
      <w:rPr>
        <w:rFonts w:ascii="Symbol" w:hAnsi="Symbol" w:hint="default"/>
      </w:rPr>
    </w:lvl>
    <w:lvl w:ilvl="7" w:tplc="D7686B10">
      <w:start w:val="1"/>
      <w:numFmt w:val="bullet"/>
      <w:lvlText w:val="o"/>
      <w:lvlJc w:val="left"/>
      <w:pPr>
        <w:ind w:left="5760" w:hanging="360"/>
      </w:pPr>
      <w:rPr>
        <w:rFonts w:ascii="Courier New" w:hAnsi="Courier New" w:hint="default"/>
      </w:rPr>
    </w:lvl>
    <w:lvl w:ilvl="8" w:tplc="CAF467E2">
      <w:start w:val="1"/>
      <w:numFmt w:val="bullet"/>
      <w:lvlText w:val=""/>
      <w:lvlJc w:val="left"/>
      <w:pPr>
        <w:ind w:left="6480" w:hanging="360"/>
      </w:pPr>
      <w:rPr>
        <w:rFonts w:ascii="Wingdings" w:hAnsi="Wingdings" w:hint="default"/>
      </w:rPr>
    </w:lvl>
  </w:abstractNum>
  <w:abstractNum w:abstractNumId="1">
    <w:nsid w:val="01DA362E"/>
    <w:multiLevelType w:val="hybridMultilevel"/>
    <w:tmpl w:val="82EC2C60"/>
    <w:lvl w:ilvl="0" w:tplc="F32ED5D6">
      <w:start w:val="1"/>
      <w:numFmt w:val="bullet"/>
      <w:lvlText w:val=""/>
      <w:lvlJc w:val="left"/>
      <w:pPr>
        <w:tabs>
          <w:tab w:val="num" w:pos="720"/>
        </w:tabs>
        <w:ind w:left="720" w:hanging="360"/>
      </w:pPr>
      <w:rPr>
        <w:rFonts w:ascii="Symbol" w:hAnsi="Symbol" w:hint="default"/>
        <w:sz w:val="20"/>
      </w:rPr>
    </w:lvl>
    <w:lvl w:ilvl="1" w:tplc="0B727B80" w:tentative="1">
      <w:start w:val="1"/>
      <w:numFmt w:val="bullet"/>
      <w:lvlText w:val="o"/>
      <w:lvlJc w:val="left"/>
      <w:pPr>
        <w:tabs>
          <w:tab w:val="num" w:pos="1440"/>
        </w:tabs>
        <w:ind w:left="1440" w:hanging="360"/>
      </w:pPr>
      <w:rPr>
        <w:rFonts w:ascii="Courier New" w:hAnsi="Courier New" w:hint="default"/>
        <w:sz w:val="20"/>
      </w:rPr>
    </w:lvl>
    <w:lvl w:ilvl="2" w:tplc="71867EDA" w:tentative="1">
      <w:start w:val="1"/>
      <w:numFmt w:val="bullet"/>
      <w:lvlText w:val=""/>
      <w:lvlJc w:val="left"/>
      <w:pPr>
        <w:tabs>
          <w:tab w:val="num" w:pos="2160"/>
        </w:tabs>
        <w:ind w:left="2160" w:hanging="360"/>
      </w:pPr>
      <w:rPr>
        <w:rFonts w:ascii="Wingdings" w:hAnsi="Wingdings" w:hint="default"/>
        <w:sz w:val="20"/>
      </w:rPr>
    </w:lvl>
    <w:lvl w:ilvl="3" w:tplc="1604DA90" w:tentative="1">
      <w:start w:val="1"/>
      <w:numFmt w:val="bullet"/>
      <w:lvlText w:val=""/>
      <w:lvlJc w:val="left"/>
      <w:pPr>
        <w:tabs>
          <w:tab w:val="num" w:pos="2880"/>
        </w:tabs>
        <w:ind w:left="2880" w:hanging="360"/>
      </w:pPr>
      <w:rPr>
        <w:rFonts w:ascii="Wingdings" w:hAnsi="Wingdings" w:hint="default"/>
        <w:sz w:val="20"/>
      </w:rPr>
    </w:lvl>
    <w:lvl w:ilvl="4" w:tplc="40A8E026" w:tentative="1">
      <w:start w:val="1"/>
      <w:numFmt w:val="bullet"/>
      <w:lvlText w:val=""/>
      <w:lvlJc w:val="left"/>
      <w:pPr>
        <w:tabs>
          <w:tab w:val="num" w:pos="3600"/>
        </w:tabs>
        <w:ind w:left="3600" w:hanging="360"/>
      </w:pPr>
      <w:rPr>
        <w:rFonts w:ascii="Wingdings" w:hAnsi="Wingdings" w:hint="default"/>
        <w:sz w:val="20"/>
      </w:rPr>
    </w:lvl>
    <w:lvl w:ilvl="5" w:tplc="D1BCC19C" w:tentative="1">
      <w:start w:val="1"/>
      <w:numFmt w:val="bullet"/>
      <w:lvlText w:val=""/>
      <w:lvlJc w:val="left"/>
      <w:pPr>
        <w:tabs>
          <w:tab w:val="num" w:pos="4320"/>
        </w:tabs>
        <w:ind w:left="4320" w:hanging="360"/>
      </w:pPr>
      <w:rPr>
        <w:rFonts w:ascii="Wingdings" w:hAnsi="Wingdings" w:hint="default"/>
        <w:sz w:val="20"/>
      </w:rPr>
    </w:lvl>
    <w:lvl w:ilvl="6" w:tplc="331AE958" w:tentative="1">
      <w:start w:val="1"/>
      <w:numFmt w:val="bullet"/>
      <w:lvlText w:val=""/>
      <w:lvlJc w:val="left"/>
      <w:pPr>
        <w:tabs>
          <w:tab w:val="num" w:pos="5040"/>
        </w:tabs>
        <w:ind w:left="5040" w:hanging="360"/>
      </w:pPr>
      <w:rPr>
        <w:rFonts w:ascii="Wingdings" w:hAnsi="Wingdings" w:hint="default"/>
        <w:sz w:val="20"/>
      </w:rPr>
    </w:lvl>
    <w:lvl w:ilvl="7" w:tplc="9ACCECD8" w:tentative="1">
      <w:start w:val="1"/>
      <w:numFmt w:val="bullet"/>
      <w:lvlText w:val=""/>
      <w:lvlJc w:val="left"/>
      <w:pPr>
        <w:tabs>
          <w:tab w:val="num" w:pos="5760"/>
        </w:tabs>
        <w:ind w:left="5760" w:hanging="360"/>
      </w:pPr>
      <w:rPr>
        <w:rFonts w:ascii="Wingdings" w:hAnsi="Wingdings" w:hint="default"/>
        <w:sz w:val="20"/>
      </w:rPr>
    </w:lvl>
    <w:lvl w:ilvl="8" w:tplc="AD9E239C"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03CC3"/>
    <w:multiLevelType w:val="hybridMultilevel"/>
    <w:tmpl w:val="7BF03170"/>
    <w:lvl w:ilvl="0" w:tplc="1B12D110">
      <w:start w:val="1"/>
      <w:numFmt w:val="bullet"/>
      <w:lvlText w:val=""/>
      <w:lvlJc w:val="left"/>
      <w:pPr>
        <w:ind w:left="720" w:hanging="360"/>
      </w:pPr>
      <w:rPr>
        <w:rFonts w:ascii="Symbol" w:hAnsi="Symbol" w:hint="default"/>
      </w:rPr>
    </w:lvl>
    <w:lvl w:ilvl="1" w:tplc="CD388B4E">
      <w:start w:val="1"/>
      <w:numFmt w:val="bullet"/>
      <w:lvlText w:val="o"/>
      <w:lvlJc w:val="left"/>
      <w:pPr>
        <w:ind w:left="1440" w:hanging="360"/>
      </w:pPr>
      <w:rPr>
        <w:rFonts w:ascii="Courier New" w:hAnsi="Courier New" w:hint="default"/>
      </w:rPr>
    </w:lvl>
    <w:lvl w:ilvl="2" w:tplc="DB888EEC">
      <w:start w:val="1"/>
      <w:numFmt w:val="bullet"/>
      <w:lvlText w:val=""/>
      <w:lvlJc w:val="left"/>
      <w:pPr>
        <w:ind w:left="2160" w:hanging="360"/>
      </w:pPr>
      <w:rPr>
        <w:rFonts w:ascii="Wingdings" w:hAnsi="Wingdings" w:hint="default"/>
      </w:rPr>
    </w:lvl>
    <w:lvl w:ilvl="3" w:tplc="6C7C3232">
      <w:start w:val="1"/>
      <w:numFmt w:val="bullet"/>
      <w:lvlText w:val=""/>
      <w:lvlJc w:val="left"/>
      <w:pPr>
        <w:ind w:left="2880" w:hanging="360"/>
      </w:pPr>
      <w:rPr>
        <w:rFonts w:ascii="Symbol" w:hAnsi="Symbol" w:hint="default"/>
      </w:rPr>
    </w:lvl>
    <w:lvl w:ilvl="4" w:tplc="1250D6B0">
      <w:start w:val="1"/>
      <w:numFmt w:val="bullet"/>
      <w:lvlText w:val="o"/>
      <w:lvlJc w:val="left"/>
      <w:pPr>
        <w:ind w:left="3600" w:hanging="360"/>
      </w:pPr>
      <w:rPr>
        <w:rFonts w:ascii="Courier New" w:hAnsi="Courier New" w:hint="default"/>
      </w:rPr>
    </w:lvl>
    <w:lvl w:ilvl="5" w:tplc="D70CA0F2">
      <w:start w:val="1"/>
      <w:numFmt w:val="bullet"/>
      <w:lvlText w:val=""/>
      <w:lvlJc w:val="left"/>
      <w:pPr>
        <w:ind w:left="4320" w:hanging="360"/>
      </w:pPr>
      <w:rPr>
        <w:rFonts w:ascii="Wingdings" w:hAnsi="Wingdings" w:hint="default"/>
      </w:rPr>
    </w:lvl>
    <w:lvl w:ilvl="6" w:tplc="087A702C">
      <w:start w:val="1"/>
      <w:numFmt w:val="bullet"/>
      <w:lvlText w:val=""/>
      <w:lvlJc w:val="left"/>
      <w:pPr>
        <w:ind w:left="5040" w:hanging="360"/>
      </w:pPr>
      <w:rPr>
        <w:rFonts w:ascii="Symbol" w:hAnsi="Symbol" w:hint="default"/>
      </w:rPr>
    </w:lvl>
    <w:lvl w:ilvl="7" w:tplc="A7F28536">
      <w:start w:val="1"/>
      <w:numFmt w:val="bullet"/>
      <w:lvlText w:val="o"/>
      <w:lvlJc w:val="left"/>
      <w:pPr>
        <w:ind w:left="5760" w:hanging="360"/>
      </w:pPr>
      <w:rPr>
        <w:rFonts w:ascii="Courier New" w:hAnsi="Courier New" w:hint="default"/>
      </w:rPr>
    </w:lvl>
    <w:lvl w:ilvl="8" w:tplc="03AC3CBE">
      <w:start w:val="1"/>
      <w:numFmt w:val="bullet"/>
      <w:lvlText w:val=""/>
      <w:lvlJc w:val="left"/>
      <w:pPr>
        <w:ind w:left="6480" w:hanging="360"/>
      </w:pPr>
      <w:rPr>
        <w:rFonts w:ascii="Wingdings" w:hAnsi="Wingdings" w:hint="default"/>
      </w:rPr>
    </w:lvl>
  </w:abstractNum>
  <w:abstractNum w:abstractNumId="3">
    <w:nsid w:val="0A743CCF"/>
    <w:multiLevelType w:val="hybridMultilevel"/>
    <w:tmpl w:val="1DF46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292AF4"/>
    <w:multiLevelType w:val="hybridMultilevel"/>
    <w:tmpl w:val="10447232"/>
    <w:lvl w:ilvl="0" w:tplc="58EA7122">
      <w:start w:val="1"/>
      <w:numFmt w:val="bullet"/>
      <w:lvlText w:val="•"/>
      <w:lvlJc w:val="left"/>
      <w:pPr>
        <w:tabs>
          <w:tab w:val="num" w:pos="720"/>
        </w:tabs>
        <w:ind w:left="720" w:hanging="360"/>
      </w:pPr>
      <w:rPr>
        <w:rFonts w:ascii="Arial" w:hAnsi="Arial" w:hint="default"/>
      </w:rPr>
    </w:lvl>
    <w:lvl w:ilvl="1" w:tplc="A39C45F4" w:tentative="1">
      <w:start w:val="1"/>
      <w:numFmt w:val="bullet"/>
      <w:lvlText w:val="•"/>
      <w:lvlJc w:val="left"/>
      <w:pPr>
        <w:tabs>
          <w:tab w:val="num" w:pos="1440"/>
        </w:tabs>
        <w:ind w:left="1440" w:hanging="360"/>
      </w:pPr>
      <w:rPr>
        <w:rFonts w:ascii="Arial" w:hAnsi="Arial" w:hint="default"/>
      </w:rPr>
    </w:lvl>
    <w:lvl w:ilvl="2" w:tplc="1A3859A8" w:tentative="1">
      <w:start w:val="1"/>
      <w:numFmt w:val="bullet"/>
      <w:lvlText w:val="•"/>
      <w:lvlJc w:val="left"/>
      <w:pPr>
        <w:tabs>
          <w:tab w:val="num" w:pos="2160"/>
        </w:tabs>
        <w:ind w:left="2160" w:hanging="360"/>
      </w:pPr>
      <w:rPr>
        <w:rFonts w:ascii="Arial" w:hAnsi="Arial" w:hint="default"/>
      </w:rPr>
    </w:lvl>
    <w:lvl w:ilvl="3" w:tplc="D56AF1D8" w:tentative="1">
      <w:start w:val="1"/>
      <w:numFmt w:val="bullet"/>
      <w:lvlText w:val="•"/>
      <w:lvlJc w:val="left"/>
      <w:pPr>
        <w:tabs>
          <w:tab w:val="num" w:pos="2880"/>
        </w:tabs>
        <w:ind w:left="2880" w:hanging="360"/>
      </w:pPr>
      <w:rPr>
        <w:rFonts w:ascii="Arial" w:hAnsi="Arial" w:hint="default"/>
      </w:rPr>
    </w:lvl>
    <w:lvl w:ilvl="4" w:tplc="9E6E6D4C" w:tentative="1">
      <w:start w:val="1"/>
      <w:numFmt w:val="bullet"/>
      <w:lvlText w:val="•"/>
      <w:lvlJc w:val="left"/>
      <w:pPr>
        <w:tabs>
          <w:tab w:val="num" w:pos="3600"/>
        </w:tabs>
        <w:ind w:left="3600" w:hanging="360"/>
      </w:pPr>
      <w:rPr>
        <w:rFonts w:ascii="Arial" w:hAnsi="Arial" w:hint="default"/>
      </w:rPr>
    </w:lvl>
    <w:lvl w:ilvl="5" w:tplc="99664964" w:tentative="1">
      <w:start w:val="1"/>
      <w:numFmt w:val="bullet"/>
      <w:lvlText w:val="•"/>
      <w:lvlJc w:val="left"/>
      <w:pPr>
        <w:tabs>
          <w:tab w:val="num" w:pos="4320"/>
        </w:tabs>
        <w:ind w:left="4320" w:hanging="360"/>
      </w:pPr>
      <w:rPr>
        <w:rFonts w:ascii="Arial" w:hAnsi="Arial" w:hint="default"/>
      </w:rPr>
    </w:lvl>
    <w:lvl w:ilvl="6" w:tplc="E2382514" w:tentative="1">
      <w:start w:val="1"/>
      <w:numFmt w:val="bullet"/>
      <w:lvlText w:val="•"/>
      <w:lvlJc w:val="left"/>
      <w:pPr>
        <w:tabs>
          <w:tab w:val="num" w:pos="5040"/>
        </w:tabs>
        <w:ind w:left="5040" w:hanging="360"/>
      </w:pPr>
      <w:rPr>
        <w:rFonts w:ascii="Arial" w:hAnsi="Arial" w:hint="default"/>
      </w:rPr>
    </w:lvl>
    <w:lvl w:ilvl="7" w:tplc="B400F0EE" w:tentative="1">
      <w:start w:val="1"/>
      <w:numFmt w:val="bullet"/>
      <w:lvlText w:val="•"/>
      <w:lvlJc w:val="left"/>
      <w:pPr>
        <w:tabs>
          <w:tab w:val="num" w:pos="5760"/>
        </w:tabs>
        <w:ind w:left="5760" w:hanging="360"/>
      </w:pPr>
      <w:rPr>
        <w:rFonts w:ascii="Arial" w:hAnsi="Arial" w:hint="default"/>
      </w:rPr>
    </w:lvl>
    <w:lvl w:ilvl="8" w:tplc="9A7890E8" w:tentative="1">
      <w:start w:val="1"/>
      <w:numFmt w:val="bullet"/>
      <w:lvlText w:val="•"/>
      <w:lvlJc w:val="left"/>
      <w:pPr>
        <w:tabs>
          <w:tab w:val="num" w:pos="6480"/>
        </w:tabs>
        <w:ind w:left="6480" w:hanging="360"/>
      </w:pPr>
      <w:rPr>
        <w:rFonts w:ascii="Arial" w:hAnsi="Arial" w:hint="default"/>
      </w:rPr>
    </w:lvl>
  </w:abstractNum>
  <w:abstractNum w:abstractNumId="5">
    <w:nsid w:val="17A12ABA"/>
    <w:multiLevelType w:val="multilevel"/>
    <w:tmpl w:val="C84E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D634B4"/>
    <w:multiLevelType w:val="hybridMultilevel"/>
    <w:tmpl w:val="3ECC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B11DEA"/>
    <w:multiLevelType w:val="hybridMultilevel"/>
    <w:tmpl w:val="B5B0B112"/>
    <w:lvl w:ilvl="0" w:tplc="ADF2AE20">
      <w:start w:val="1"/>
      <w:numFmt w:val="bullet"/>
      <w:lvlText w:val="o"/>
      <w:lvlJc w:val="left"/>
      <w:pPr>
        <w:tabs>
          <w:tab w:val="num" w:pos="720"/>
        </w:tabs>
        <w:ind w:left="720" w:hanging="360"/>
      </w:pPr>
      <w:rPr>
        <w:rFonts w:ascii="Courier New" w:hAnsi="Courier New" w:hint="default"/>
        <w:sz w:val="20"/>
      </w:rPr>
    </w:lvl>
    <w:lvl w:ilvl="1" w:tplc="A9A0115E" w:tentative="1">
      <w:start w:val="1"/>
      <w:numFmt w:val="bullet"/>
      <w:lvlText w:val="o"/>
      <w:lvlJc w:val="left"/>
      <w:pPr>
        <w:tabs>
          <w:tab w:val="num" w:pos="1440"/>
        </w:tabs>
        <w:ind w:left="1440" w:hanging="360"/>
      </w:pPr>
      <w:rPr>
        <w:rFonts w:ascii="Courier New" w:hAnsi="Courier New" w:hint="default"/>
        <w:sz w:val="20"/>
      </w:rPr>
    </w:lvl>
    <w:lvl w:ilvl="2" w:tplc="B56EC506" w:tentative="1">
      <w:start w:val="1"/>
      <w:numFmt w:val="bullet"/>
      <w:lvlText w:val="o"/>
      <w:lvlJc w:val="left"/>
      <w:pPr>
        <w:tabs>
          <w:tab w:val="num" w:pos="2160"/>
        </w:tabs>
        <w:ind w:left="2160" w:hanging="360"/>
      </w:pPr>
      <w:rPr>
        <w:rFonts w:ascii="Courier New" w:hAnsi="Courier New" w:hint="default"/>
        <w:sz w:val="20"/>
      </w:rPr>
    </w:lvl>
    <w:lvl w:ilvl="3" w:tplc="1AC422C6" w:tentative="1">
      <w:start w:val="1"/>
      <w:numFmt w:val="bullet"/>
      <w:lvlText w:val="o"/>
      <w:lvlJc w:val="left"/>
      <w:pPr>
        <w:tabs>
          <w:tab w:val="num" w:pos="2880"/>
        </w:tabs>
        <w:ind w:left="2880" w:hanging="360"/>
      </w:pPr>
      <w:rPr>
        <w:rFonts w:ascii="Courier New" w:hAnsi="Courier New" w:hint="default"/>
        <w:sz w:val="20"/>
      </w:rPr>
    </w:lvl>
    <w:lvl w:ilvl="4" w:tplc="6DA02ADC" w:tentative="1">
      <w:start w:val="1"/>
      <w:numFmt w:val="bullet"/>
      <w:lvlText w:val="o"/>
      <w:lvlJc w:val="left"/>
      <w:pPr>
        <w:tabs>
          <w:tab w:val="num" w:pos="3600"/>
        </w:tabs>
        <w:ind w:left="3600" w:hanging="360"/>
      </w:pPr>
      <w:rPr>
        <w:rFonts w:ascii="Courier New" w:hAnsi="Courier New" w:hint="default"/>
        <w:sz w:val="20"/>
      </w:rPr>
    </w:lvl>
    <w:lvl w:ilvl="5" w:tplc="86E6CBA2" w:tentative="1">
      <w:start w:val="1"/>
      <w:numFmt w:val="bullet"/>
      <w:lvlText w:val="o"/>
      <w:lvlJc w:val="left"/>
      <w:pPr>
        <w:tabs>
          <w:tab w:val="num" w:pos="4320"/>
        </w:tabs>
        <w:ind w:left="4320" w:hanging="360"/>
      </w:pPr>
      <w:rPr>
        <w:rFonts w:ascii="Courier New" w:hAnsi="Courier New" w:hint="default"/>
        <w:sz w:val="20"/>
      </w:rPr>
    </w:lvl>
    <w:lvl w:ilvl="6" w:tplc="B8F63706" w:tentative="1">
      <w:start w:val="1"/>
      <w:numFmt w:val="bullet"/>
      <w:lvlText w:val="o"/>
      <w:lvlJc w:val="left"/>
      <w:pPr>
        <w:tabs>
          <w:tab w:val="num" w:pos="5040"/>
        </w:tabs>
        <w:ind w:left="5040" w:hanging="360"/>
      </w:pPr>
      <w:rPr>
        <w:rFonts w:ascii="Courier New" w:hAnsi="Courier New" w:hint="default"/>
        <w:sz w:val="20"/>
      </w:rPr>
    </w:lvl>
    <w:lvl w:ilvl="7" w:tplc="2B6405F6" w:tentative="1">
      <w:start w:val="1"/>
      <w:numFmt w:val="bullet"/>
      <w:lvlText w:val="o"/>
      <w:lvlJc w:val="left"/>
      <w:pPr>
        <w:tabs>
          <w:tab w:val="num" w:pos="5760"/>
        </w:tabs>
        <w:ind w:left="5760" w:hanging="360"/>
      </w:pPr>
      <w:rPr>
        <w:rFonts w:ascii="Courier New" w:hAnsi="Courier New" w:hint="default"/>
        <w:sz w:val="20"/>
      </w:rPr>
    </w:lvl>
    <w:lvl w:ilvl="8" w:tplc="0876F9E4"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CEE4F13"/>
    <w:multiLevelType w:val="hybridMultilevel"/>
    <w:tmpl w:val="B5C4B5DE"/>
    <w:lvl w:ilvl="0" w:tplc="7B865430">
      <w:start w:val="1"/>
      <w:numFmt w:val="bullet"/>
      <w:lvlText w:val=""/>
      <w:lvlJc w:val="left"/>
      <w:pPr>
        <w:ind w:left="720" w:hanging="360"/>
      </w:pPr>
      <w:rPr>
        <w:rFonts w:ascii="Symbol" w:hAnsi="Symbol" w:hint="default"/>
      </w:rPr>
    </w:lvl>
    <w:lvl w:ilvl="1" w:tplc="2754050C">
      <w:start w:val="1"/>
      <w:numFmt w:val="bullet"/>
      <w:lvlText w:val="o"/>
      <w:lvlJc w:val="left"/>
      <w:pPr>
        <w:ind w:left="1440" w:hanging="360"/>
      </w:pPr>
      <w:rPr>
        <w:rFonts w:ascii="Courier New" w:hAnsi="Courier New" w:hint="default"/>
      </w:rPr>
    </w:lvl>
    <w:lvl w:ilvl="2" w:tplc="FB3CDE2E">
      <w:start w:val="1"/>
      <w:numFmt w:val="bullet"/>
      <w:lvlText w:val=""/>
      <w:lvlJc w:val="left"/>
      <w:pPr>
        <w:ind w:left="2160" w:hanging="360"/>
      </w:pPr>
      <w:rPr>
        <w:rFonts w:ascii="Wingdings" w:hAnsi="Wingdings" w:hint="default"/>
      </w:rPr>
    </w:lvl>
    <w:lvl w:ilvl="3" w:tplc="4AB21306">
      <w:start w:val="1"/>
      <w:numFmt w:val="bullet"/>
      <w:lvlText w:val=""/>
      <w:lvlJc w:val="left"/>
      <w:pPr>
        <w:ind w:left="2880" w:hanging="360"/>
      </w:pPr>
      <w:rPr>
        <w:rFonts w:ascii="Symbol" w:hAnsi="Symbol" w:hint="default"/>
      </w:rPr>
    </w:lvl>
    <w:lvl w:ilvl="4" w:tplc="50DEA37A">
      <w:start w:val="1"/>
      <w:numFmt w:val="bullet"/>
      <w:lvlText w:val="o"/>
      <w:lvlJc w:val="left"/>
      <w:pPr>
        <w:ind w:left="3600" w:hanging="360"/>
      </w:pPr>
      <w:rPr>
        <w:rFonts w:ascii="Courier New" w:hAnsi="Courier New" w:hint="default"/>
      </w:rPr>
    </w:lvl>
    <w:lvl w:ilvl="5" w:tplc="2E060234">
      <w:start w:val="1"/>
      <w:numFmt w:val="bullet"/>
      <w:lvlText w:val=""/>
      <w:lvlJc w:val="left"/>
      <w:pPr>
        <w:ind w:left="4320" w:hanging="360"/>
      </w:pPr>
      <w:rPr>
        <w:rFonts w:ascii="Wingdings" w:hAnsi="Wingdings" w:hint="default"/>
      </w:rPr>
    </w:lvl>
    <w:lvl w:ilvl="6" w:tplc="DF0C8F46">
      <w:start w:val="1"/>
      <w:numFmt w:val="bullet"/>
      <w:lvlText w:val=""/>
      <w:lvlJc w:val="left"/>
      <w:pPr>
        <w:ind w:left="5040" w:hanging="360"/>
      </w:pPr>
      <w:rPr>
        <w:rFonts w:ascii="Symbol" w:hAnsi="Symbol" w:hint="default"/>
      </w:rPr>
    </w:lvl>
    <w:lvl w:ilvl="7" w:tplc="ED0C8FA4">
      <w:start w:val="1"/>
      <w:numFmt w:val="bullet"/>
      <w:lvlText w:val="o"/>
      <w:lvlJc w:val="left"/>
      <w:pPr>
        <w:ind w:left="5760" w:hanging="360"/>
      </w:pPr>
      <w:rPr>
        <w:rFonts w:ascii="Courier New" w:hAnsi="Courier New" w:hint="default"/>
      </w:rPr>
    </w:lvl>
    <w:lvl w:ilvl="8" w:tplc="2946D37E">
      <w:start w:val="1"/>
      <w:numFmt w:val="bullet"/>
      <w:lvlText w:val=""/>
      <w:lvlJc w:val="left"/>
      <w:pPr>
        <w:ind w:left="6480" w:hanging="360"/>
      </w:pPr>
      <w:rPr>
        <w:rFonts w:ascii="Wingdings" w:hAnsi="Wingdings" w:hint="default"/>
      </w:rPr>
    </w:lvl>
  </w:abstractNum>
  <w:abstractNum w:abstractNumId="9">
    <w:nsid w:val="347A673B"/>
    <w:multiLevelType w:val="hybridMultilevel"/>
    <w:tmpl w:val="02467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B800BD"/>
    <w:multiLevelType w:val="hybridMultilevel"/>
    <w:tmpl w:val="7DC69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D921D6"/>
    <w:multiLevelType w:val="hybridMultilevel"/>
    <w:tmpl w:val="70BA0A26"/>
    <w:lvl w:ilvl="0" w:tplc="2130B39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11F11A1"/>
    <w:multiLevelType w:val="hybridMultilevel"/>
    <w:tmpl w:val="EF0E735E"/>
    <w:lvl w:ilvl="0" w:tplc="2130B394">
      <w:start w:val="1"/>
      <w:numFmt w:val="bullet"/>
      <w:lvlText w:val=""/>
      <w:lvlJc w:val="left"/>
      <w:pPr>
        <w:ind w:left="643"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5B7C027E">
      <w:start w:val="1"/>
      <w:numFmt w:val="bullet"/>
      <w:lvlText w:val=""/>
      <w:lvlJc w:val="left"/>
      <w:pPr>
        <w:ind w:left="2160" w:hanging="360"/>
      </w:pPr>
      <w:rPr>
        <w:rFonts w:ascii="Wingdings" w:hAnsi="Wingdings" w:hint="default"/>
      </w:rPr>
    </w:lvl>
    <w:lvl w:ilvl="3" w:tplc="E56AA08E">
      <w:start w:val="1"/>
      <w:numFmt w:val="bullet"/>
      <w:lvlText w:val=""/>
      <w:lvlJc w:val="left"/>
      <w:pPr>
        <w:ind w:left="2880" w:hanging="360"/>
      </w:pPr>
      <w:rPr>
        <w:rFonts w:ascii="Symbol" w:hAnsi="Symbol" w:hint="default"/>
      </w:rPr>
    </w:lvl>
    <w:lvl w:ilvl="4" w:tplc="15F46F7C">
      <w:start w:val="1"/>
      <w:numFmt w:val="bullet"/>
      <w:lvlText w:val="o"/>
      <w:lvlJc w:val="left"/>
      <w:pPr>
        <w:ind w:left="3600" w:hanging="360"/>
      </w:pPr>
      <w:rPr>
        <w:rFonts w:ascii="Courier New" w:hAnsi="Courier New" w:cs="Times New Roman" w:hint="default"/>
      </w:rPr>
    </w:lvl>
    <w:lvl w:ilvl="5" w:tplc="41F4AE3A">
      <w:start w:val="1"/>
      <w:numFmt w:val="bullet"/>
      <w:lvlText w:val=""/>
      <w:lvlJc w:val="left"/>
      <w:pPr>
        <w:ind w:left="4320" w:hanging="360"/>
      </w:pPr>
      <w:rPr>
        <w:rFonts w:ascii="Wingdings" w:hAnsi="Wingdings" w:hint="default"/>
      </w:rPr>
    </w:lvl>
    <w:lvl w:ilvl="6" w:tplc="8C7601CA">
      <w:start w:val="1"/>
      <w:numFmt w:val="bullet"/>
      <w:lvlText w:val=""/>
      <w:lvlJc w:val="left"/>
      <w:pPr>
        <w:ind w:left="5040" w:hanging="360"/>
      </w:pPr>
      <w:rPr>
        <w:rFonts w:ascii="Symbol" w:hAnsi="Symbol" w:hint="default"/>
      </w:rPr>
    </w:lvl>
    <w:lvl w:ilvl="7" w:tplc="19CC11CC">
      <w:start w:val="1"/>
      <w:numFmt w:val="bullet"/>
      <w:lvlText w:val="o"/>
      <w:lvlJc w:val="left"/>
      <w:pPr>
        <w:ind w:left="5760" w:hanging="360"/>
      </w:pPr>
      <w:rPr>
        <w:rFonts w:ascii="Courier New" w:hAnsi="Courier New" w:cs="Times New Roman" w:hint="default"/>
      </w:rPr>
    </w:lvl>
    <w:lvl w:ilvl="8" w:tplc="10C22AE2">
      <w:start w:val="1"/>
      <w:numFmt w:val="bullet"/>
      <w:lvlText w:val=""/>
      <w:lvlJc w:val="left"/>
      <w:pPr>
        <w:ind w:left="6480" w:hanging="360"/>
      </w:pPr>
      <w:rPr>
        <w:rFonts w:ascii="Wingdings" w:hAnsi="Wingdings" w:hint="default"/>
      </w:rPr>
    </w:lvl>
  </w:abstractNum>
  <w:abstractNum w:abstractNumId="13">
    <w:nsid w:val="44302D29"/>
    <w:multiLevelType w:val="hybridMultilevel"/>
    <w:tmpl w:val="7112273C"/>
    <w:lvl w:ilvl="0" w:tplc="98489498">
      <w:start w:val="1"/>
      <w:numFmt w:val="bullet"/>
      <w:lvlText w:val=""/>
      <w:lvlJc w:val="left"/>
      <w:pPr>
        <w:ind w:left="720" w:hanging="360"/>
      </w:pPr>
      <w:rPr>
        <w:rFonts w:ascii="Symbol" w:hAnsi="Symbol" w:hint="default"/>
      </w:rPr>
    </w:lvl>
    <w:lvl w:ilvl="1" w:tplc="1F4E398C">
      <w:start w:val="1"/>
      <w:numFmt w:val="bullet"/>
      <w:lvlText w:val="o"/>
      <w:lvlJc w:val="left"/>
      <w:pPr>
        <w:ind w:left="1440" w:hanging="360"/>
      </w:pPr>
      <w:rPr>
        <w:rFonts w:ascii="Courier New" w:hAnsi="Courier New" w:hint="default"/>
      </w:rPr>
    </w:lvl>
    <w:lvl w:ilvl="2" w:tplc="04C8E91C">
      <w:start w:val="1"/>
      <w:numFmt w:val="bullet"/>
      <w:lvlText w:val=""/>
      <w:lvlJc w:val="left"/>
      <w:pPr>
        <w:ind w:left="2160" w:hanging="360"/>
      </w:pPr>
      <w:rPr>
        <w:rFonts w:ascii="Wingdings" w:hAnsi="Wingdings" w:hint="default"/>
      </w:rPr>
    </w:lvl>
    <w:lvl w:ilvl="3" w:tplc="884C4F00">
      <w:start w:val="1"/>
      <w:numFmt w:val="bullet"/>
      <w:lvlText w:val=""/>
      <w:lvlJc w:val="left"/>
      <w:pPr>
        <w:ind w:left="2880" w:hanging="360"/>
      </w:pPr>
      <w:rPr>
        <w:rFonts w:ascii="Symbol" w:hAnsi="Symbol" w:hint="default"/>
      </w:rPr>
    </w:lvl>
    <w:lvl w:ilvl="4" w:tplc="3CCE0418">
      <w:start w:val="1"/>
      <w:numFmt w:val="bullet"/>
      <w:lvlText w:val="o"/>
      <w:lvlJc w:val="left"/>
      <w:pPr>
        <w:ind w:left="3600" w:hanging="360"/>
      </w:pPr>
      <w:rPr>
        <w:rFonts w:ascii="Courier New" w:hAnsi="Courier New" w:hint="default"/>
      </w:rPr>
    </w:lvl>
    <w:lvl w:ilvl="5" w:tplc="4D08BA8C">
      <w:start w:val="1"/>
      <w:numFmt w:val="bullet"/>
      <w:lvlText w:val=""/>
      <w:lvlJc w:val="left"/>
      <w:pPr>
        <w:ind w:left="4320" w:hanging="360"/>
      </w:pPr>
      <w:rPr>
        <w:rFonts w:ascii="Wingdings" w:hAnsi="Wingdings" w:hint="default"/>
      </w:rPr>
    </w:lvl>
    <w:lvl w:ilvl="6" w:tplc="18E690F6">
      <w:start w:val="1"/>
      <w:numFmt w:val="bullet"/>
      <w:lvlText w:val=""/>
      <w:lvlJc w:val="left"/>
      <w:pPr>
        <w:ind w:left="5040" w:hanging="360"/>
      </w:pPr>
      <w:rPr>
        <w:rFonts w:ascii="Symbol" w:hAnsi="Symbol" w:hint="default"/>
      </w:rPr>
    </w:lvl>
    <w:lvl w:ilvl="7" w:tplc="D1F2CB8C">
      <w:start w:val="1"/>
      <w:numFmt w:val="bullet"/>
      <w:lvlText w:val="o"/>
      <w:lvlJc w:val="left"/>
      <w:pPr>
        <w:ind w:left="5760" w:hanging="360"/>
      </w:pPr>
      <w:rPr>
        <w:rFonts w:ascii="Courier New" w:hAnsi="Courier New" w:hint="default"/>
      </w:rPr>
    </w:lvl>
    <w:lvl w:ilvl="8" w:tplc="66FC50BA">
      <w:start w:val="1"/>
      <w:numFmt w:val="bullet"/>
      <w:lvlText w:val=""/>
      <w:lvlJc w:val="left"/>
      <w:pPr>
        <w:ind w:left="6480" w:hanging="360"/>
      </w:pPr>
      <w:rPr>
        <w:rFonts w:ascii="Wingdings" w:hAnsi="Wingdings" w:hint="default"/>
      </w:rPr>
    </w:lvl>
  </w:abstractNum>
  <w:abstractNum w:abstractNumId="14">
    <w:nsid w:val="51BA08C1"/>
    <w:multiLevelType w:val="hybridMultilevel"/>
    <w:tmpl w:val="2250B898"/>
    <w:lvl w:ilvl="0" w:tplc="7C0ECA6C">
      <w:start w:val="1"/>
      <w:numFmt w:val="decimal"/>
      <w:lvlText w:val="%1."/>
      <w:lvlJc w:val="left"/>
      <w:pPr>
        <w:tabs>
          <w:tab w:val="num" w:pos="720"/>
        </w:tabs>
        <w:ind w:left="720" w:hanging="360"/>
      </w:pPr>
    </w:lvl>
    <w:lvl w:ilvl="1" w:tplc="2C3A2610">
      <w:start w:val="1"/>
      <w:numFmt w:val="lowerLetter"/>
      <w:lvlText w:val="%2."/>
      <w:lvlJc w:val="left"/>
      <w:pPr>
        <w:tabs>
          <w:tab w:val="num" w:pos="1440"/>
        </w:tabs>
        <w:ind w:left="1440" w:hanging="360"/>
      </w:pPr>
    </w:lvl>
    <w:lvl w:ilvl="2" w:tplc="8EB403E4" w:tentative="1">
      <w:start w:val="1"/>
      <w:numFmt w:val="decimal"/>
      <w:lvlText w:val="%3."/>
      <w:lvlJc w:val="left"/>
      <w:pPr>
        <w:tabs>
          <w:tab w:val="num" w:pos="2160"/>
        </w:tabs>
        <w:ind w:left="2160" w:hanging="360"/>
      </w:pPr>
    </w:lvl>
    <w:lvl w:ilvl="3" w:tplc="814EF38E" w:tentative="1">
      <w:start w:val="1"/>
      <w:numFmt w:val="decimal"/>
      <w:lvlText w:val="%4."/>
      <w:lvlJc w:val="left"/>
      <w:pPr>
        <w:tabs>
          <w:tab w:val="num" w:pos="2880"/>
        </w:tabs>
        <w:ind w:left="2880" w:hanging="360"/>
      </w:pPr>
    </w:lvl>
    <w:lvl w:ilvl="4" w:tplc="47F285D2" w:tentative="1">
      <w:start w:val="1"/>
      <w:numFmt w:val="decimal"/>
      <w:lvlText w:val="%5."/>
      <w:lvlJc w:val="left"/>
      <w:pPr>
        <w:tabs>
          <w:tab w:val="num" w:pos="3600"/>
        </w:tabs>
        <w:ind w:left="3600" w:hanging="360"/>
      </w:pPr>
    </w:lvl>
    <w:lvl w:ilvl="5" w:tplc="6F3CE428" w:tentative="1">
      <w:start w:val="1"/>
      <w:numFmt w:val="decimal"/>
      <w:lvlText w:val="%6."/>
      <w:lvlJc w:val="left"/>
      <w:pPr>
        <w:tabs>
          <w:tab w:val="num" w:pos="4320"/>
        </w:tabs>
        <w:ind w:left="4320" w:hanging="360"/>
      </w:pPr>
    </w:lvl>
    <w:lvl w:ilvl="6" w:tplc="587E3EB0" w:tentative="1">
      <w:start w:val="1"/>
      <w:numFmt w:val="decimal"/>
      <w:lvlText w:val="%7."/>
      <w:lvlJc w:val="left"/>
      <w:pPr>
        <w:tabs>
          <w:tab w:val="num" w:pos="5040"/>
        </w:tabs>
        <w:ind w:left="5040" w:hanging="360"/>
      </w:pPr>
    </w:lvl>
    <w:lvl w:ilvl="7" w:tplc="6D723A40" w:tentative="1">
      <w:start w:val="1"/>
      <w:numFmt w:val="decimal"/>
      <w:lvlText w:val="%8."/>
      <w:lvlJc w:val="left"/>
      <w:pPr>
        <w:tabs>
          <w:tab w:val="num" w:pos="5760"/>
        </w:tabs>
        <w:ind w:left="5760" w:hanging="360"/>
      </w:pPr>
    </w:lvl>
    <w:lvl w:ilvl="8" w:tplc="27506B50" w:tentative="1">
      <w:start w:val="1"/>
      <w:numFmt w:val="decimal"/>
      <w:lvlText w:val="%9."/>
      <w:lvlJc w:val="left"/>
      <w:pPr>
        <w:tabs>
          <w:tab w:val="num" w:pos="6480"/>
        </w:tabs>
        <w:ind w:left="6480" w:hanging="360"/>
      </w:pPr>
    </w:lvl>
  </w:abstractNum>
  <w:abstractNum w:abstractNumId="15">
    <w:nsid w:val="57632BED"/>
    <w:multiLevelType w:val="hybridMultilevel"/>
    <w:tmpl w:val="016CD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C7F4EC5"/>
    <w:multiLevelType w:val="hybridMultilevel"/>
    <w:tmpl w:val="2F96E7A4"/>
    <w:lvl w:ilvl="0" w:tplc="08090001">
      <w:start w:val="1"/>
      <w:numFmt w:val="bullet"/>
      <w:lvlText w:val=""/>
      <w:lvlJc w:val="left"/>
      <w:pPr>
        <w:ind w:left="1472" w:hanging="360"/>
      </w:pPr>
      <w:rPr>
        <w:rFonts w:ascii="Symbol" w:hAnsi="Symbol" w:hint="default"/>
      </w:rPr>
    </w:lvl>
    <w:lvl w:ilvl="1" w:tplc="67E8AE0C">
      <w:numFmt w:val="bullet"/>
      <w:lvlText w:val="-"/>
      <w:lvlJc w:val="left"/>
      <w:pPr>
        <w:ind w:left="2192" w:hanging="360"/>
      </w:pPr>
      <w:rPr>
        <w:rFonts w:ascii="Calibri" w:eastAsiaTheme="minorHAnsi" w:hAnsi="Calibri" w:cstheme="minorBidi" w:hint="default"/>
      </w:rPr>
    </w:lvl>
    <w:lvl w:ilvl="2" w:tplc="08090005" w:tentative="1">
      <w:start w:val="1"/>
      <w:numFmt w:val="bullet"/>
      <w:lvlText w:val=""/>
      <w:lvlJc w:val="left"/>
      <w:pPr>
        <w:ind w:left="2912" w:hanging="360"/>
      </w:pPr>
      <w:rPr>
        <w:rFonts w:ascii="Wingdings" w:hAnsi="Wingdings" w:hint="default"/>
      </w:rPr>
    </w:lvl>
    <w:lvl w:ilvl="3" w:tplc="08090001" w:tentative="1">
      <w:start w:val="1"/>
      <w:numFmt w:val="bullet"/>
      <w:lvlText w:val=""/>
      <w:lvlJc w:val="left"/>
      <w:pPr>
        <w:ind w:left="3632" w:hanging="360"/>
      </w:pPr>
      <w:rPr>
        <w:rFonts w:ascii="Symbol" w:hAnsi="Symbol" w:hint="default"/>
      </w:rPr>
    </w:lvl>
    <w:lvl w:ilvl="4" w:tplc="08090003" w:tentative="1">
      <w:start w:val="1"/>
      <w:numFmt w:val="bullet"/>
      <w:lvlText w:val="o"/>
      <w:lvlJc w:val="left"/>
      <w:pPr>
        <w:ind w:left="4352" w:hanging="360"/>
      </w:pPr>
      <w:rPr>
        <w:rFonts w:ascii="Courier New" w:hAnsi="Courier New" w:cs="Courier New" w:hint="default"/>
      </w:rPr>
    </w:lvl>
    <w:lvl w:ilvl="5" w:tplc="08090005" w:tentative="1">
      <w:start w:val="1"/>
      <w:numFmt w:val="bullet"/>
      <w:lvlText w:val=""/>
      <w:lvlJc w:val="left"/>
      <w:pPr>
        <w:ind w:left="5072" w:hanging="360"/>
      </w:pPr>
      <w:rPr>
        <w:rFonts w:ascii="Wingdings" w:hAnsi="Wingdings" w:hint="default"/>
      </w:rPr>
    </w:lvl>
    <w:lvl w:ilvl="6" w:tplc="08090001" w:tentative="1">
      <w:start w:val="1"/>
      <w:numFmt w:val="bullet"/>
      <w:lvlText w:val=""/>
      <w:lvlJc w:val="left"/>
      <w:pPr>
        <w:ind w:left="5792" w:hanging="360"/>
      </w:pPr>
      <w:rPr>
        <w:rFonts w:ascii="Symbol" w:hAnsi="Symbol" w:hint="default"/>
      </w:rPr>
    </w:lvl>
    <w:lvl w:ilvl="7" w:tplc="08090003" w:tentative="1">
      <w:start w:val="1"/>
      <w:numFmt w:val="bullet"/>
      <w:lvlText w:val="o"/>
      <w:lvlJc w:val="left"/>
      <w:pPr>
        <w:ind w:left="6512" w:hanging="360"/>
      </w:pPr>
      <w:rPr>
        <w:rFonts w:ascii="Courier New" w:hAnsi="Courier New" w:cs="Courier New" w:hint="default"/>
      </w:rPr>
    </w:lvl>
    <w:lvl w:ilvl="8" w:tplc="08090005" w:tentative="1">
      <w:start w:val="1"/>
      <w:numFmt w:val="bullet"/>
      <w:lvlText w:val=""/>
      <w:lvlJc w:val="left"/>
      <w:pPr>
        <w:ind w:left="7232" w:hanging="360"/>
      </w:pPr>
      <w:rPr>
        <w:rFonts w:ascii="Wingdings" w:hAnsi="Wingdings" w:hint="default"/>
      </w:rPr>
    </w:lvl>
  </w:abstractNum>
  <w:abstractNum w:abstractNumId="17">
    <w:nsid w:val="6B142A3C"/>
    <w:multiLevelType w:val="hybridMultilevel"/>
    <w:tmpl w:val="24AAFAC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8">
    <w:nsid w:val="742A3F32"/>
    <w:multiLevelType w:val="hybridMultilevel"/>
    <w:tmpl w:val="4468CEC0"/>
    <w:lvl w:ilvl="0" w:tplc="2130B394">
      <w:start w:val="1"/>
      <w:numFmt w:val="bullet"/>
      <w:lvlText w:val=""/>
      <w:lvlJc w:val="left"/>
      <w:pPr>
        <w:ind w:left="720" w:hanging="360"/>
      </w:pPr>
      <w:rPr>
        <w:rFonts w:ascii="Symbol" w:hAnsi="Symbol" w:hint="default"/>
      </w:rPr>
    </w:lvl>
    <w:lvl w:ilvl="1" w:tplc="E5C8EC00">
      <w:start w:val="1"/>
      <w:numFmt w:val="bullet"/>
      <w:lvlText w:val="o"/>
      <w:lvlJc w:val="left"/>
      <w:pPr>
        <w:ind w:left="1440" w:hanging="360"/>
      </w:pPr>
      <w:rPr>
        <w:rFonts w:ascii="Courier New" w:hAnsi="Courier New" w:hint="default"/>
      </w:rPr>
    </w:lvl>
    <w:lvl w:ilvl="2" w:tplc="5B7C027E">
      <w:start w:val="1"/>
      <w:numFmt w:val="bullet"/>
      <w:lvlText w:val=""/>
      <w:lvlJc w:val="left"/>
      <w:pPr>
        <w:ind w:left="2160" w:hanging="360"/>
      </w:pPr>
      <w:rPr>
        <w:rFonts w:ascii="Wingdings" w:hAnsi="Wingdings" w:hint="default"/>
      </w:rPr>
    </w:lvl>
    <w:lvl w:ilvl="3" w:tplc="E56AA08E">
      <w:start w:val="1"/>
      <w:numFmt w:val="bullet"/>
      <w:lvlText w:val=""/>
      <w:lvlJc w:val="left"/>
      <w:pPr>
        <w:ind w:left="2880" w:hanging="360"/>
      </w:pPr>
      <w:rPr>
        <w:rFonts w:ascii="Symbol" w:hAnsi="Symbol" w:hint="default"/>
      </w:rPr>
    </w:lvl>
    <w:lvl w:ilvl="4" w:tplc="15F46F7C">
      <w:start w:val="1"/>
      <w:numFmt w:val="bullet"/>
      <w:lvlText w:val="o"/>
      <w:lvlJc w:val="left"/>
      <w:pPr>
        <w:ind w:left="3600" w:hanging="360"/>
      </w:pPr>
      <w:rPr>
        <w:rFonts w:ascii="Courier New" w:hAnsi="Courier New" w:hint="default"/>
      </w:rPr>
    </w:lvl>
    <w:lvl w:ilvl="5" w:tplc="41F4AE3A">
      <w:start w:val="1"/>
      <w:numFmt w:val="bullet"/>
      <w:lvlText w:val=""/>
      <w:lvlJc w:val="left"/>
      <w:pPr>
        <w:ind w:left="4320" w:hanging="360"/>
      </w:pPr>
      <w:rPr>
        <w:rFonts w:ascii="Wingdings" w:hAnsi="Wingdings" w:hint="default"/>
      </w:rPr>
    </w:lvl>
    <w:lvl w:ilvl="6" w:tplc="8C7601CA">
      <w:start w:val="1"/>
      <w:numFmt w:val="bullet"/>
      <w:lvlText w:val=""/>
      <w:lvlJc w:val="left"/>
      <w:pPr>
        <w:ind w:left="5040" w:hanging="360"/>
      </w:pPr>
      <w:rPr>
        <w:rFonts w:ascii="Symbol" w:hAnsi="Symbol" w:hint="default"/>
      </w:rPr>
    </w:lvl>
    <w:lvl w:ilvl="7" w:tplc="19CC11CC">
      <w:start w:val="1"/>
      <w:numFmt w:val="bullet"/>
      <w:lvlText w:val="o"/>
      <w:lvlJc w:val="left"/>
      <w:pPr>
        <w:ind w:left="5760" w:hanging="360"/>
      </w:pPr>
      <w:rPr>
        <w:rFonts w:ascii="Courier New" w:hAnsi="Courier New" w:hint="default"/>
      </w:rPr>
    </w:lvl>
    <w:lvl w:ilvl="8" w:tplc="10C22AE2">
      <w:start w:val="1"/>
      <w:numFmt w:val="bullet"/>
      <w:lvlText w:val=""/>
      <w:lvlJc w:val="left"/>
      <w:pPr>
        <w:ind w:left="6480" w:hanging="360"/>
      </w:pPr>
      <w:rPr>
        <w:rFonts w:ascii="Wingdings" w:hAnsi="Wingdings" w:hint="default"/>
      </w:rPr>
    </w:lvl>
  </w:abstractNum>
  <w:abstractNum w:abstractNumId="19">
    <w:nsid w:val="79FB69C7"/>
    <w:multiLevelType w:val="hybridMultilevel"/>
    <w:tmpl w:val="A2563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5"/>
  </w:num>
  <w:num w:numId="3">
    <w:abstractNumId w:val="1"/>
  </w:num>
  <w:num w:numId="4">
    <w:abstractNumId w:val="4"/>
  </w:num>
  <w:num w:numId="5">
    <w:abstractNumId w:val="7"/>
  </w:num>
  <w:num w:numId="6">
    <w:abstractNumId w:val="14"/>
  </w:num>
  <w:num w:numId="7">
    <w:abstractNumId w:val="17"/>
  </w:num>
  <w:num w:numId="8">
    <w:abstractNumId w:val="8"/>
  </w:num>
  <w:num w:numId="9">
    <w:abstractNumId w:val="2"/>
  </w:num>
  <w:num w:numId="10">
    <w:abstractNumId w:val="0"/>
  </w:num>
  <w:num w:numId="11">
    <w:abstractNumId w:val="18"/>
  </w:num>
  <w:num w:numId="12">
    <w:abstractNumId w:val="13"/>
  </w:num>
  <w:num w:numId="13">
    <w:abstractNumId w:val="9"/>
  </w:num>
  <w:num w:numId="14">
    <w:abstractNumId w:val="10"/>
  </w:num>
  <w:num w:numId="15">
    <w:abstractNumId w:val="6"/>
  </w:num>
  <w:num w:numId="16">
    <w:abstractNumId w:val="3"/>
  </w:num>
  <w:num w:numId="17">
    <w:abstractNumId w:val="19"/>
  </w:num>
  <w:num w:numId="18">
    <w:abstractNumId w:val="15"/>
  </w:num>
  <w:num w:numId="19">
    <w:abstractNumId w:val="2"/>
  </w:num>
  <w:num w:numId="20">
    <w:abstractNumId w:val="10"/>
  </w:num>
  <w:num w:numId="21">
    <w:abstractNumId w:val="8"/>
  </w:num>
  <w:num w:numId="22">
    <w:abstractNumId w:val="0"/>
  </w:num>
  <w:num w:numId="23">
    <w:abstractNumId w:val="6"/>
  </w:num>
  <w:num w:numId="24">
    <w:abstractNumId w:val="11"/>
  </w:num>
  <w:num w:numId="25">
    <w:abstractNumId w:val="18"/>
  </w:num>
  <w:num w:numId="26">
    <w:abstractNumId w:val="12"/>
  </w:num>
  <w:num w:numId="27">
    <w:abstractNumId w:val="15"/>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59"/>
    <w:rsid w:val="000003A8"/>
    <w:rsid w:val="000003E4"/>
    <w:rsid w:val="000005BB"/>
    <w:rsid w:val="00001B17"/>
    <w:rsid w:val="00003768"/>
    <w:rsid w:val="0000394A"/>
    <w:rsid w:val="00004B36"/>
    <w:rsid w:val="000068F4"/>
    <w:rsid w:val="0001407F"/>
    <w:rsid w:val="000142DF"/>
    <w:rsid w:val="000146F2"/>
    <w:rsid w:val="00014F3C"/>
    <w:rsid w:val="0001562E"/>
    <w:rsid w:val="00015B88"/>
    <w:rsid w:val="0001622B"/>
    <w:rsid w:val="000166D3"/>
    <w:rsid w:val="0001697F"/>
    <w:rsid w:val="00016E62"/>
    <w:rsid w:val="000177A5"/>
    <w:rsid w:val="0001792C"/>
    <w:rsid w:val="000205E4"/>
    <w:rsid w:val="00021042"/>
    <w:rsid w:val="00021D72"/>
    <w:rsid w:val="00022740"/>
    <w:rsid w:val="0002376D"/>
    <w:rsid w:val="00024E20"/>
    <w:rsid w:val="00025A2A"/>
    <w:rsid w:val="00025BD4"/>
    <w:rsid w:val="000262A6"/>
    <w:rsid w:val="00026D92"/>
    <w:rsid w:val="000275E3"/>
    <w:rsid w:val="00030598"/>
    <w:rsid w:val="00032226"/>
    <w:rsid w:val="0003248F"/>
    <w:rsid w:val="00032EC1"/>
    <w:rsid w:val="0003376F"/>
    <w:rsid w:val="00034139"/>
    <w:rsid w:val="0003538E"/>
    <w:rsid w:val="000353A7"/>
    <w:rsid w:val="00036DE4"/>
    <w:rsid w:val="00036FBB"/>
    <w:rsid w:val="00037169"/>
    <w:rsid w:val="00037A99"/>
    <w:rsid w:val="00040D2E"/>
    <w:rsid w:val="0004312C"/>
    <w:rsid w:val="000435CE"/>
    <w:rsid w:val="00045DBD"/>
    <w:rsid w:val="00046A03"/>
    <w:rsid w:val="00051062"/>
    <w:rsid w:val="0005171E"/>
    <w:rsid w:val="00051D60"/>
    <w:rsid w:val="0005250E"/>
    <w:rsid w:val="00055007"/>
    <w:rsid w:val="00055805"/>
    <w:rsid w:val="00055E70"/>
    <w:rsid w:val="000577C3"/>
    <w:rsid w:val="000605E6"/>
    <w:rsid w:val="0006097D"/>
    <w:rsid w:val="00061A74"/>
    <w:rsid w:val="0006252A"/>
    <w:rsid w:val="00062714"/>
    <w:rsid w:val="000633F3"/>
    <w:rsid w:val="00063D77"/>
    <w:rsid w:val="00064A10"/>
    <w:rsid w:val="00064E89"/>
    <w:rsid w:val="00064F8B"/>
    <w:rsid w:val="0006526C"/>
    <w:rsid w:val="0006695A"/>
    <w:rsid w:val="00066CAD"/>
    <w:rsid w:val="000671A9"/>
    <w:rsid w:val="00070C80"/>
    <w:rsid w:val="00070CF6"/>
    <w:rsid w:val="000721AB"/>
    <w:rsid w:val="00074454"/>
    <w:rsid w:val="00074F39"/>
    <w:rsid w:val="00075862"/>
    <w:rsid w:val="00075A38"/>
    <w:rsid w:val="0007672E"/>
    <w:rsid w:val="00076A2E"/>
    <w:rsid w:val="00077EBD"/>
    <w:rsid w:val="000805F7"/>
    <w:rsid w:val="00081968"/>
    <w:rsid w:val="00081F46"/>
    <w:rsid w:val="000849E1"/>
    <w:rsid w:val="00086212"/>
    <w:rsid w:val="0009049C"/>
    <w:rsid w:val="000908F9"/>
    <w:rsid w:val="00090B5B"/>
    <w:rsid w:val="00094470"/>
    <w:rsid w:val="00094768"/>
    <w:rsid w:val="00095092"/>
    <w:rsid w:val="00097119"/>
    <w:rsid w:val="00097148"/>
    <w:rsid w:val="000A079F"/>
    <w:rsid w:val="000A200E"/>
    <w:rsid w:val="000A2C32"/>
    <w:rsid w:val="000A32EC"/>
    <w:rsid w:val="000A3773"/>
    <w:rsid w:val="000A396C"/>
    <w:rsid w:val="000A6D71"/>
    <w:rsid w:val="000B03A0"/>
    <w:rsid w:val="000B0DF3"/>
    <w:rsid w:val="000B351E"/>
    <w:rsid w:val="000B41B3"/>
    <w:rsid w:val="000B533C"/>
    <w:rsid w:val="000B5594"/>
    <w:rsid w:val="000B741D"/>
    <w:rsid w:val="000B75EA"/>
    <w:rsid w:val="000B773B"/>
    <w:rsid w:val="000C12F1"/>
    <w:rsid w:val="000C22F5"/>
    <w:rsid w:val="000C23DA"/>
    <w:rsid w:val="000C2721"/>
    <w:rsid w:val="000C27BC"/>
    <w:rsid w:val="000C2AA7"/>
    <w:rsid w:val="000C3815"/>
    <w:rsid w:val="000C5F2A"/>
    <w:rsid w:val="000C7E2E"/>
    <w:rsid w:val="000D073D"/>
    <w:rsid w:val="000D2444"/>
    <w:rsid w:val="000D304A"/>
    <w:rsid w:val="000D4596"/>
    <w:rsid w:val="000D589A"/>
    <w:rsid w:val="000D5ABE"/>
    <w:rsid w:val="000D5E90"/>
    <w:rsid w:val="000D6403"/>
    <w:rsid w:val="000D73CF"/>
    <w:rsid w:val="000D7C88"/>
    <w:rsid w:val="000E062E"/>
    <w:rsid w:val="000E0D9B"/>
    <w:rsid w:val="000E18E7"/>
    <w:rsid w:val="000E19CF"/>
    <w:rsid w:val="000E2E58"/>
    <w:rsid w:val="000E56CD"/>
    <w:rsid w:val="000E5811"/>
    <w:rsid w:val="000E5EC2"/>
    <w:rsid w:val="000E6091"/>
    <w:rsid w:val="000E6AD3"/>
    <w:rsid w:val="000E6BA5"/>
    <w:rsid w:val="000E6CB3"/>
    <w:rsid w:val="000F06FA"/>
    <w:rsid w:val="000F12B3"/>
    <w:rsid w:val="000F1791"/>
    <w:rsid w:val="000F22C5"/>
    <w:rsid w:val="000F327F"/>
    <w:rsid w:val="000F38F4"/>
    <w:rsid w:val="000F427D"/>
    <w:rsid w:val="000F6564"/>
    <w:rsid w:val="000F68BC"/>
    <w:rsid w:val="000F798D"/>
    <w:rsid w:val="00100284"/>
    <w:rsid w:val="001003B3"/>
    <w:rsid w:val="00100924"/>
    <w:rsid w:val="00100F20"/>
    <w:rsid w:val="00101239"/>
    <w:rsid w:val="00102BC3"/>
    <w:rsid w:val="00103DD2"/>
    <w:rsid w:val="00105CD0"/>
    <w:rsid w:val="00107487"/>
    <w:rsid w:val="00107610"/>
    <w:rsid w:val="001079A5"/>
    <w:rsid w:val="00111D41"/>
    <w:rsid w:val="00112334"/>
    <w:rsid w:val="00112ED9"/>
    <w:rsid w:val="001136AB"/>
    <w:rsid w:val="0011372E"/>
    <w:rsid w:val="001137F4"/>
    <w:rsid w:val="00114435"/>
    <w:rsid w:val="0011670E"/>
    <w:rsid w:val="001175D0"/>
    <w:rsid w:val="00117A5D"/>
    <w:rsid w:val="00120C23"/>
    <w:rsid w:val="00122786"/>
    <w:rsid w:val="00123115"/>
    <w:rsid w:val="00123A0E"/>
    <w:rsid w:val="00124361"/>
    <w:rsid w:val="00124527"/>
    <w:rsid w:val="00125386"/>
    <w:rsid w:val="001256B4"/>
    <w:rsid w:val="00125BFA"/>
    <w:rsid w:val="00126439"/>
    <w:rsid w:val="00126993"/>
    <w:rsid w:val="00126AF8"/>
    <w:rsid w:val="00126FDE"/>
    <w:rsid w:val="001277A0"/>
    <w:rsid w:val="001302A0"/>
    <w:rsid w:val="00130A77"/>
    <w:rsid w:val="001316F5"/>
    <w:rsid w:val="00131BEF"/>
    <w:rsid w:val="00131D5A"/>
    <w:rsid w:val="001329C3"/>
    <w:rsid w:val="0013320C"/>
    <w:rsid w:val="00133BB5"/>
    <w:rsid w:val="0013466E"/>
    <w:rsid w:val="00134A2C"/>
    <w:rsid w:val="00136AF9"/>
    <w:rsid w:val="00136C35"/>
    <w:rsid w:val="001376C3"/>
    <w:rsid w:val="00137E77"/>
    <w:rsid w:val="0014086E"/>
    <w:rsid w:val="00142087"/>
    <w:rsid w:val="00145844"/>
    <w:rsid w:val="00146EFC"/>
    <w:rsid w:val="001478C0"/>
    <w:rsid w:val="00151616"/>
    <w:rsid w:val="00152E18"/>
    <w:rsid w:val="001539DF"/>
    <w:rsid w:val="001539F2"/>
    <w:rsid w:val="00155523"/>
    <w:rsid w:val="00155DD2"/>
    <w:rsid w:val="00156072"/>
    <w:rsid w:val="0015633C"/>
    <w:rsid w:val="0015653B"/>
    <w:rsid w:val="0016070F"/>
    <w:rsid w:val="001612C1"/>
    <w:rsid w:val="00162404"/>
    <w:rsid w:val="00164B13"/>
    <w:rsid w:val="00166D6D"/>
    <w:rsid w:val="00167A38"/>
    <w:rsid w:val="00167CD5"/>
    <w:rsid w:val="00171326"/>
    <w:rsid w:val="0017175E"/>
    <w:rsid w:val="00171DB2"/>
    <w:rsid w:val="0017229F"/>
    <w:rsid w:val="001724CA"/>
    <w:rsid w:val="00173522"/>
    <w:rsid w:val="00173DB1"/>
    <w:rsid w:val="00173F3B"/>
    <w:rsid w:val="00175C4C"/>
    <w:rsid w:val="0017629C"/>
    <w:rsid w:val="00176845"/>
    <w:rsid w:val="00176B79"/>
    <w:rsid w:val="0017771A"/>
    <w:rsid w:val="00177F34"/>
    <w:rsid w:val="00180AA1"/>
    <w:rsid w:val="001821F5"/>
    <w:rsid w:val="001827F1"/>
    <w:rsid w:val="00184198"/>
    <w:rsid w:val="001846F0"/>
    <w:rsid w:val="00185F14"/>
    <w:rsid w:val="001861C4"/>
    <w:rsid w:val="00187916"/>
    <w:rsid w:val="00187D8D"/>
    <w:rsid w:val="001903F3"/>
    <w:rsid w:val="00191036"/>
    <w:rsid w:val="00191203"/>
    <w:rsid w:val="00192E8C"/>
    <w:rsid w:val="00193255"/>
    <w:rsid w:val="0019423F"/>
    <w:rsid w:val="00194F09"/>
    <w:rsid w:val="001965EC"/>
    <w:rsid w:val="00196E48"/>
    <w:rsid w:val="00196EDE"/>
    <w:rsid w:val="00197CBC"/>
    <w:rsid w:val="00198D56"/>
    <w:rsid w:val="001A0827"/>
    <w:rsid w:val="001A102B"/>
    <w:rsid w:val="001A1753"/>
    <w:rsid w:val="001A4A38"/>
    <w:rsid w:val="001A50E4"/>
    <w:rsid w:val="001B094F"/>
    <w:rsid w:val="001B1D4A"/>
    <w:rsid w:val="001B2882"/>
    <w:rsid w:val="001B2ABD"/>
    <w:rsid w:val="001B3273"/>
    <w:rsid w:val="001B3275"/>
    <w:rsid w:val="001B5042"/>
    <w:rsid w:val="001B7300"/>
    <w:rsid w:val="001B7944"/>
    <w:rsid w:val="001C1AEE"/>
    <w:rsid w:val="001C417C"/>
    <w:rsid w:val="001C52DD"/>
    <w:rsid w:val="001C56FD"/>
    <w:rsid w:val="001C5D34"/>
    <w:rsid w:val="001C5D64"/>
    <w:rsid w:val="001C64C5"/>
    <w:rsid w:val="001D013B"/>
    <w:rsid w:val="001D071C"/>
    <w:rsid w:val="001D226A"/>
    <w:rsid w:val="001D2E36"/>
    <w:rsid w:val="001D32B3"/>
    <w:rsid w:val="001D5B04"/>
    <w:rsid w:val="001D76A4"/>
    <w:rsid w:val="001E14EF"/>
    <w:rsid w:val="001E226D"/>
    <w:rsid w:val="001E3585"/>
    <w:rsid w:val="001E36E5"/>
    <w:rsid w:val="001E3B83"/>
    <w:rsid w:val="001E43FB"/>
    <w:rsid w:val="001E5558"/>
    <w:rsid w:val="001E6A59"/>
    <w:rsid w:val="001F019D"/>
    <w:rsid w:val="001F077D"/>
    <w:rsid w:val="001F0C1A"/>
    <w:rsid w:val="001F1730"/>
    <w:rsid w:val="001F18EC"/>
    <w:rsid w:val="001F2270"/>
    <w:rsid w:val="001F3B27"/>
    <w:rsid w:val="001F5D42"/>
    <w:rsid w:val="002006E0"/>
    <w:rsid w:val="00201483"/>
    <w:rsid w:val="00202741"/>
    <w:rsid w:val="002043DB"/>
    <w:rsid w:val="00204729"/>
    <w:rsid w:val="0020540C"/>
    <w:rsid w:val="00206290"/>
    <w:rsid w:val="002068CF"/>
    <w:rsid w:val="00206CE9"/>
    <w:rsid w:val="00207ADF"/>
    <w:rsid w:val="0021035D"/>
    <w:rsid w:val="00211FFC"/>
    <w:rsid w:val="002121B1"/>
    <w:rsid w:val="00212996"/>
    <w:rsid w:val="00213874"/>
    <w:rsid w:val="00213ABD"/>
    <w:rsid w:val="00214383"/>
    <w:rsid w:val="00215BDB"/>
    <w:rsid w:val="00215C24"/>
    <w:rsid w:val="002166EF"/>
    <w:rsid w:val="00216977"/>
    <w:rsid w:val="00217C0D"/>
    <w:rsid w:val="00217C38"/>
    <w:rsid w:val="002201FF"/>
    <w:rsid w:val="00221521"/>
    <w:rsid w:val="00222048"/>
    <w:rsid w:val="0022493D"/>
    <w:rsid w:val="0022677D"/>
    <w:rsid w:val="00226B9E"/>
    <w:rsid w:val="00227D87"/>
    <w:rsid w:val="0023098E"/>
    <w:rsid w:val="00231FF3"/>
    <w:rsid w:val="002320E9"/>
    <w:rsid w:val="00232C55"/>
    <w:rsid w:val="002332D5"/>
    <w:rsid w:val="0023460C"/>
    <w:rsid w:val="00234669"/>
    <w:rsid w:val="0023478E"/>
    <w:rsid w:val="00234DCF"/>
    <w:rsid w:val="00234FC6"/>
    <w:rsid w:val="002357E7"/>
    <w:rsid w:val="0023597D"/>
    <w:rsid w:val="00236042"/>
    <w:rsid w:val="00236527"/>
    <w:rsid w:val="00237130"/>
    <w:rsid w:val="0023716A"/>
    <w:rsid w:val="002403E1"/>
    <w:rsid w:val="002418A8"/>
    <w:rsid w:val="00242697"/>
    <w:rsid w:val="00243644"/>
    <w:rsid w:val="00244C7F"/>
    <w:rsid w:val="00247BF0"/>
    <w:rsid w:val="002528F6"/>
    <w:rsid w:val="002534E1"/>
    <w:rsid w:val="002537DC"/>
    <w:rsid w:val="00254B81"/>
    <w:rsid w:val="00254E28"/>
    <w:rsid w:val="00255458"/>
    <w:rsid w:val="00255B0B"/>
    <w:rsid w:val="00256C90"/>
    <w:rsid w:val="00257C20"/>
    <w:rsid w:val="002604F6"/>
    <w:rsid w:val="002607F9"/>
    <w:rsid w:val="0026280F"/>
    <w:rsid w:val="00263223"/>
    <w:rsid w:val="00263853"/>
    <w:rsid w:val="00263F3F"/>
    <w:rsid w:val="0026412F"/>
    <w:rsid w:val="002651DC"/>
    <w:rsid w:val="002658E0"/>
    <w:rsid w:val="00267042"/>
    <w:rsid w:val="002674FE"/>
    <w:rsid w:val="002679D5"/>
    <w:rsid w:val="00267CD5"/>
    <w:rsid w:val="00267E58"/>
    <w:rsid w:val="002711B0"/>
    <w:rsid w:val="00272C7C"/>
    <w:rsid w:val="00272F98"/>
    <w:rsid w:val="00273501"/>
    <w:rsid w:val="00273AFC"/>
    <w:rsid w:val="002749D1"/>
    <w:rsid w:val="00274C3A"/>
    <w:rsid w:val="00275ECC"/>
    <w:rsid w:val="002767B1"/>
    <w:rsid w:val="00276D40"/>
    <w:rsid w:val="002773B8"/>
    <w:rsid w:val="002803D6"/>
    <w:rsid w:val="00280F92"/>
    <w:rsid w:val="00282103"/>
    <w:rsid w:val="002826CC"/>
    <w:rsid w:val="00283DB5"/>
    <w:rsid w:val="0028453C"/>
    <w:rsid w:val="002848DD"/>
    <w:rsid w:val="00284F81"/>
    <w:rsid w:val="00286924"/>
    <w:rsid w:val="00290594"/>
    <w:rsid w:val="00290F2A"/>
    <w:rsid w:val="00292E8C"/>
    <w:rsid w:val="00292FA5"/>
    <w:rsid w:val="00293816"/>
    <w:rsid w:val="00293FF2"/>
    <w:rsid w:val="00297A75"/>
    <w:rsid w:val="00297B9D"/>
    <w:rsid w:val="00297EC1"/>
    <w:rsid w:val="002A03DE"/>
    <w:rsid w:val="002A2826"/>
    <w:rsid w:val="002A346B"/>
    <w:rsid w:val="002A4123"/>
    <w:rsid w:val="002A41B0"/>
    <w:rsid w:val="002A4295"/>
    <w:rsid w:val="002A42CF"/>
    <w:rsid w:val="002A48FB"/>
    <w:rsid w:val="002A4999"/>
    <w:rsid w:val="002A54E2"/>
    <w:rsid w:val="002A69C8"/>
    <w:rsid w:val="002A746D"/>
    <w:rsid w:val="002A7A7B"/>
    <w:rsid w:val="002A7E3C"/>
    <w:rsid w:val="002B0647"/>
    <w:rsid w:val="002B06C9"/>
    <w:rsid w:val="002B2A9E"/>
    <w:rsid w:val="002B4359"/>
    <w:rsid w:val="002B7475"/>
    <w:rsid w:val="002C1965"/>
    <w:rsid w:val="002C1D49"/>
    <w:rsid w:val="002C262E"/>
    <w:rsid w:val="002C52FF"/>
    <w:rsid w:val="002C54BA"/>
    <w:rsid w:val="002C6042"/>
    <w:rsid w:val="002C720D"/>
    <w:rsid w:val="002C79FC"/>
    <w:rsid w:val="002D1438"/>
    <w:rsid w:val="002D2228"/>
    <w:rsid w:val="002D3113"/>
    <w:rsid w:val="002D31D3"/>
    <w:rsid w:val="002D4575"/>
    <w:rsid w:val="002D4F38"/>
    <w:rsid w:val="002D73A3"/>
    <w:rsid w:val="002D7927"/>
    <w:rsid w:val="002E02F8"/>
    <w:rsid w:val="002E1D8A"/>
    <w:rsid w:val="002E218F"/>
    <w:rsid w:val="002E29B3"/>
    <w:rsid w:val="002E41B4"/>
    <w:rsid w:val="002E55A4"/>
    <w:rsid w:val="002E6E77"/>
    <w:rsid w:val="002E7911"/>
    <w:rsid w:val="002E7F7B"/>
    <w:rsid w:val="002F0BC7"/>
    <w:rsid w:val="002F13F6"/>
    <w:rsid w:val="002F2C15"/>
    <w:rsid w:val="002F64D1"/>
    <w:rsid w:val="003007EB"/>
    <w:rsid w:val="00302121"/>
    <w:rsid w:val="00302C7E"/>
    <w:rsid w:val="003030F9"/>
    <w:rsid w:val="00306629"/>
    <w:rsid w:val="00306A82"/>
    <w:rsid w:val="00307396"/>
    <w:rsid w:val="00307C92"/>
    <w:rsid w:val="00310B88"/>
    <w:rsid w:val="00310D19"/>
    <w:rsid w:val="00310D76"/>
    <w:rsid w:val="00311E8C"/>
    <w:rsid w:val="003122E3"/>
    <w:rsid w:val="0031328C"/>
    <w:rsid w:val="00313D1E"/>
    <w:rsid w:val="00314515"/>
    <w:rsid w:val="00316970"/>
    <w:rsid w:val="00317087"/>
    <w:rsid w:val="00317696"/>
    <w:rsid w:val="00320317"/>
    <w:rsid w:val="00320640"/>
    <w:rsid w:val="0032226C"/>
    <w:rsid w:val="0032462C"/>
    <w:rsid w:val="003253DC"/>
    <w:rsid w:val="00327799"/>
    <w:rsid w:val="00330150"/>
    <w:rsid w:val="00331BB7"/>
    <w:rsid w:val="003328F9"/>
    <w:rsid w:val="00332B00"/>
    <w:rsid w:val="00332BA0"/>
    <w:rsid w:val="00332C3E"/>
    <w:rsid w:val="00332EC5"/>
    <w:rsid w:val="00333125"/>
    <w:rsid w:val="003335AF"/>
    <w:rsid w:val="003345B4"/>
    <w:rsid w:val="00335612"/>
    <w:rsid w:val="00337384"/>
    <w:rsid w:val="00340AE2"/>
    <w:rsid w:val="00340E8F"/>
    <w:rsid w:val="0034244E"/>
    <w:rsid w:val="00342B39"/>
    <w:rsid w:val="00342BA0"/>
    <w:rsid w:val="00343514"/>
    <w:rsid w:val="0034550E"/>
    <w:rsid w:val="003458F7"/>
    <w:rsid w:val="00345F69"/>
    <w:rsid w:val="00350D55"/>
    <w:rsid w:val="0035120C"/>
    <w:rsid w:val="00351259"/>
    <w:rsid w:val="003521CE"/>
    <w:rsid w:val="00353DBE"/>
    <w:rsid w:val="003543AC"/>
    <w:rsid w:val="003551FE"/>
    <w:rsid w:val="003557DE"/>
    <w:rsid w:val="003558A7"/>
    <w:rsid w:val="003568DD"/>
    <w:rsid w:val="0035726C"/>
    <w:rsid w:val="00360634"/>
    <w:rsid w:val="0036121E"/>
    <w:rsid w:val="0036171F"/>
    <w:rsid w:val="00361E4C"/>
    <w:rsid w:val="00362582"/>
    <w:rsid w:val="00362F8B"/>
    <w:rsid w:val="0036348E"/>
    <w:rsid w:val="00363646"/>
    <w:rsid w:val="0036423F"/>
    <w:rsid w:val="003656E3"/>
    <w:rsid w:val="003675A3"/>
    <w:rsid w:val="00367BFE"/>
    <w:rsid w:val="00370D01"/>
    <w:rsid w:val="00371BC8"/>
    <w:rsid w:val="00373A18"/>
    <w:rsid w:val="00375337"/>
    <w:rsid w:val="00375612"/>
    <w:rsid w:val="00376341"/>
    <w:rsid w:val="003768D6"/>
    <w:rsid w:val="00376D0E"/>
    <w:rsid w:val="00377011"/>
    <w:rsid w:val="00377F0F"/>
    <w:rsid w:val="0038360B"/>
    <w:rsid w:val="0038454D"/>
    <w:rsid w:val="00385AE2"/>
    <w:rsid w:val="00386EDE"/>
    <w:rsid w:val="00391725"/>
    <w:rsid w:val="00391B34"/>
    <w:rsid w:val="00391E42"/>
    <w:rsid w:val="0039217E"/>
    <w:rsid w:val="00394C07"/>
    <w:rsid w:val="0039550C"/>
    <w:rsid w:val="00396231"/>
    <w:rsid w:val="003964C3"/>
    <w:rsid w:val="003967BF"/>
    <w:rsid w:val="00396F87"/>
    <w:rsid w:val="00397ABD"/>
    <w:rsid w:val="003A0123"/>
    <w:rsid w:val="003A0548"/>
    <w:rsid w:val="003A2712"/>
    <w:rsid w:val="003A277E"/>
    <w:rsid w:val="003A3763"/>
    <w:rsid w:val="003A6057"/>
    <w:rsid w:val="003A7211"/>
    <w:rsid w:val="003B0586"/>
    <w:rsid w:val="003B07F9"/>
    <w:rsid w:val="003B3B79"/>
    <w:rsid w:val="003B41D0"/>
    <w:rsid w:val="003B507C"/>
    <w:rsid w:val="003B5DE5"/>
    <w:rsid w:val="003B637C"/>
    <w:rsid w:val="003B6C90"/>
    <w:rsid w:val="003C0383"/>
    <w:rsid w:val="003C03C0"/>
    <w:rsid w:val="003C1B63"/>
    <w:rsid w:val="003C3122"/>
    <w:rsid w:val="003C3499"/>
    <w:rsid w:val="003C55D0"/>
    <w:rsid w:val="003C68D4"/>
    <w:rsid w:val="003C7024"/>
    <w:rsid w:val="003D14E8"/>
    <w:rsid w:val="003D48C7"/>
    <w:rsid w:val="003D4946"/>
    <w:rsid w:val="003D4A79"/>
    <w:rsid w:val="003D57F1"/>
    <w:rsid w:val="003D6C76"/>
    <w:rsid w:val="003E0187"/>
    <w:rsid w:val="003E218A"/>
    <w:rsid w:val="003E35CE"/>
    <w:rsid w:val="003E3891"/>
    <w:rsid w:val="003E3CA8"/>
    <w:rsid w:val="003E59BB"/>
    <w:rsid w:val="003E5D85"/>
    <w:rsid w:val="003E67AD"/>
    <w:rsid w:val="003E6DFF"/>
    <w:rsid w:val="003E759E"/>
    <w:rsid w:val="003E7CC5"/>
    <w:rsid w:val="003E7E96"/>
    <w:rsid w:val="003F157C"/>
    <w:rsid w:val="003F1592"/>
    <w:rsid w:val="003F1679"/>
    <w:rsid w:val="003F1AE2"/>
    <w:rsid w:val="003F1E15"/>
    <w:rsid w:val="003F1E87"/>
    <w:rsid w:val="003F2EAB"/>
    <w:rsid w:val="003F544C"/>
    <w:rsid w:val="003F78F6"/>
    <w:rsid w:val="00401BE1"/>
    <w:rsid w:val="00402039"/>
    <w:rsid w:val="0040326A"/>
    <w:rsid w:val="004034BC"/>
    <w:rsid w:val="004037AD"/>
    <w:rsid w:val="004041BC"/>
    <w:rsid w:val="00404E59"/>
    <w:rsid w:val="004051CE"/>
    <w:rsid w:val="0040753D"/>
    <w:rsid w:val="00411D65"/>
    <w:rsid w:val="00411D7A"/>
    <w:rsid w:val="00413C2F"/>
    <w:rsid w:val="004144AC"/>
    <w:rsid w:val="00416B5A"/>
    <w:rsid w:val="004170CD"/>
    <w:rsid w:val="00417F2B"/>
    <w:rsid w:val="004220D2"/>
    <w:rsid w:val="00423314"/>
    <w:rsid w:val="00423735"/>
    <w:rsid w:val="00423BD9"/>
    <w:rsid w:val="00423C95"/>
    <w:rsid w:val="004257D4"/>
    <w:rsid w:val="004278EC"/>
    <w:rsid w:val="0043193A"/>
    <w:rsid w:val="00434378"/>
    <w:rsid w:val="0043540E"/>
    <w:rsid w:val="00436F2D"/>
    <w:rsid w:val="00436FEA"/>
    <w:rsid w:val="00437698"/>
    <w:rsid w:val="004402D0"/>
    <w:rsid w:val="00440520"/>
    <w:rsid w:val="00441252"/>
    <w:rsid w:val="004435DF"/>
    <w:rsid w:val="00443FE9"/>
    <w:rsid w:val="00444889"/>
    <w:rsid w:val="00444B47"/>
    <w:rsid w:val="00445CC0"/>
    <w:rsid w:val="00445FC4"/>
    <w:rsid w:val="00447E10"/>
    <w:rsid w:val="00450658"/>
    <w:rsid w:val="00450D14"/>
    <w:rsid w:val="00451811"/>
    <w:rsid w:val="0045205D"/>
    <w:rsid w:val="0045207E"/>
    <w:rsid w:val="00452737"/>
    <w:rsid w:val="00453E23"/>
    <w:rsid w:val="00453E39"/>
    <w:rsid w:val="00456915"/>
    <w:rsid w:val="00457588"/>
    <w:rsid w:val="0046138E"/>
    <w:rsid w:val="00461C9D"/>
    <w:rsid w:val="00462337"/>
    <w:rsid w:val="00463DDC"/>
    <w:rsid w:val="00463EFD"/>
    <w:rsid w:val="004652BF"/>
    <w:rsid w:val="00465462"/>
    <w:rsid w:val="004657B9"/>
    <w:rsid w:val="00465B12"/>
    <w:rsid w:val="00465C3C"/>
    <w:rsid w:val="00465D7C"/>
    <w:rsid w:val="00466318"/>
    <w:rsid w:val="00466659"/>
    <w:rsid w:val="004667C1"/>
    <w:rsid w:val="00470332"/>
    <w:rsid w:val="00470FF0"/>
    <w:rsid w:val="00471D74"/>
    <w:rsid w:val="00471DE2"/>
    <w:rsid w:val="0047446A"/>
    <w:rsid w:val="0047672B"/>
    <w:rsid w:val="0047737E"/>
    <w:rsid w:val="00477817"/>
    <w:rsid w:val="00481228"/>
    <w:rsid w:val="00481C80"/>
    <w:rsid w:val="00483485"/>
    <w:rsid w:val="00483F4D"/>
    <w:rsid w:val="00483F83"/>
    <w:rsid w:val="004850AD"/>
    <w:rsid w:val="00485EB7"/>
    <w:rsid w:val="00486333"/>
    <w:rsid w:val="004867D8"/>
    <w:rsid w:val="004867DE"/>
    <w:rsid w:val="00487BC2"/>
    <w:rsid w:val="00487E0D"/>
    <w:rsid w:val="00490130"/>
    <w:rsid w:val="00491535"/>
    <w:rsid w:val="00491FE5"/>
    <w:rsid w:val="00492925"/>
    <w:rsid w:val="0049454D"/>
    <w:rsid w:val="0049482D"/>
    <w:rsid w:val="00495533"/>
    <w:rsid w:val="00495D45"/>
    <w:rsid w:val="00495EA9"/>
    <w:rsid w:val="0049674A"/>
    <w:rsid w:val="004977F3"/>
    <w:rsid w:val="004A035C"/>
    <w:rsid w:val="004A4AAC"/>
    <w:rsid w:val="004A5703"/>
    <w:rsid w:val="004A7E6F"/>
    <w:rsid w:val="004B0155"/>
    <w:rsid w:val="004B11E2"/>
    <w:rsid w:val="004B1A4C"/>
    <w:rsid w:val="004B39F8"/>
    <w:rsid w:val="004B47CD"/>
    <w:rsid w:val="004B4D65"/>
    <w:rsid w:val="004B5158"/>
    <w:rsid w:val="004B5DC0"/>
    <w:rsid w:val="004C2B85"/>
    <w:rsid w:val="004C2CE6"/>
    <w:rsid w:val="004C30F2"/>
    <w:rsid w:val="004C3D5E"/>
    <w:rsid w:val="004C4002"/>
    <w:rsid w:val="004C4EBF"/>
    <w:rsid w:val="004C4EE8"/>
    <w:rsid w:val="004C568F"/>
    <w:rsid w:val="004C59C2"/>
    <w:rsid w:val="004C60B1"/>
    <w:rsid w:val="004D02FA"/>
    <w:rsid w:val="004D2CD8"/>
    <w:rsid w:val="004D2FE6"/>
    <w:rsid w:val="004D3918"/>
    <w:rsid w:val="004D5189"/>
    <w:rsid w:val="004D6A87"/>
    <w:rsid w:val="004D751D"/>
    <w:rsid w:val="004D76FA"/>
    <w:rsid w:val="004D7E3C"/>
    <w:rsid w:val="004D7F7B"/>
    <w:rsid w:val="004E1086"/>
    <w:rsid w:val="004E1D5D"/>
    <w:rsid w:val="004E240E"/>
    <w:rsid w:val="004E39B4"/>
    <w:rsid w:val="004F04DE"/>
    <w:rsid w:val="004F1374"/>
    <w:rsid w:val="004F270B"/>
    <w:rsid w:val="004F3421"/>
    <w:rsid w:val="004F379C"/>
    <w:rsid w:val="004F4E7A"/>
    <w:rsid w:val="004F5944"/>
    <w:rsid w:val="004F6373"/>
    <w:rsid w:val="004F6859"/>
    <w:rsid w:val="004F6E35"/>
    <w:rsid w:val="004F77BB"/>
    <w:rsid w:val="004F79B1"/>
    <w:rsid w:val="00500108"/>
    <w:rsid w:val="00500EE4"/>
    <w:rsid w:val="005017CE"/>
    <w:rsid w:val="005028C6"/>
    <w:rsid w:val="00502A0F"/>
    <w:rsid w:val="0050389E"/>
    <w:rsid w:val="00503A87"/>
    <w:rsid w:val="00505F43"/>
    <w:rsid w:val="00506430"/>
    <w:rsid w:val="00506A6E"/>
    <w:rsid w:val="00507119"/>
    <w:rsid w:val="00507756"/>
    <w:rsid w:val="0051066D"/>
    <w:rsid w:val="00511E2C"/>
    <w:rsid w:val="00512327"/>
    <w:rsid w:val="0051381F"/>
    <w:rsid w:val="005138E7"/>
    <w:rsid w:val="005148F2"/>
    <w:rsid w:val="005154A3"/>
    <w:rsid w:val="005164A2"/>
    <w:rsid w:val="00517A3E"/>
    <w:rsid w:val="00517A40"/>
    <w:rsid w:val="00522176"/>
    <w:rsid w:val="00522C0F"/>
    <w:rsid w:val="00522E4D"/>
    <w:rsid w:val="0052391F"/>
    <w:rsid w:val="00523BD8"/>
    <w:rsid w:val="0052583D"/>
    <w:rsid w:val="00525AED"/>
    <w:rsid w:val="0053117D"/>
    <w:rsid w:val="005318E4"/>
    <w:rsid w:val="005319BC"/>
    <w:rsid w:val="00532A02"/>
    <w:rsid w:val="00533216"/>
    <w:rsid w:val="00535636"/>
    <w:rsid w:val="005362A3"/>
    <w:rsid w:val="00536D2A"/>
    <w:rsid w:val="00542ED8"/>
    <w:rsid w:val="00542FB8"/>
    <w:rsid w:val="005436A0"/>
    <w:rsid w:val="00543EA2"/>
    <w:rsid w:val="00544B0A"/>
    <w:rsid w:val="00545CC7"/>
    <w:rsid w:val="00545F22"/>
    <w:rsid w:val="005460EC"/>
    <w:rsid w:val="00547AE7"/>
    <w:rsid w:val="0055176E"/>
    <w:rsid w:val="005517D6"/>
    <w:rsid w:val="00551FE8"/>
    <w:rsid w:val="005522DE"/>
    <w:rsid w:val="00552551"/>
    <w:rsid w:val="00552671"/>
    <w:rsid w:val="00553500"/>
    <w:rsid w:val="005554D4"/>
    <w:rsid w:val="00555638"/>
    <w:rsid w:val="005556BF"/>
    <w:rsid w:val="00555C58"/>
    <w:rsid w:val="00560461"/>
    <w:rsid w:val="005605FC"/>
    <w:rsid w:val="005611B8"/>
    <w:rsid w:val="00561BE0"/>
    <w:rsid w:val="00562005"/>
    <w:rsid w:val="005634CB"/>
    <w:rsid w:val="00563A99"/>
    <w:rsid w:val="00565318"/>
    <w:rsid w:val="0056546A"/>
    <w:rsid w:val="00565A63"/>
    <w:rsid w:val="00565B8A"/>
    <w:rsid w:val="005660D0"/>
    <w:rsid w:val="00567564"/>
    <w:rsid w:val="00570D9B"/>
    <w:rsid w:val="00570E75"/>
    <w:rsid w:val="00571F12"/>
    <w:rsid w:val="00572358"/>
    <w:rsid w:val="005727F1"/>
    <w:rsid w:val="00573022"/>
    <w:rsid w:val="0057482E"/>
    <w:rsid w:val="00574F86"/>
    <w:rsid w:val="005752CB"/>
    <w:rsid w:val="0057774E"/>
    <w:rsid w:val="005777ED"/>
    <w:rsid w:val="00580C76"/>
    <w:rsid w:val="00580C84"/>
    <w:rsid w:val="00581C61"/>
    <w:rsid w:val="00582EB0"/>
    <w:rsid w:val="00583C62"/>
    <w:rsid w:val="00583D2E"/>
    <w:rsid w:val="00584131"/>
    <w:rsid w:val="00584279"/>
    <w:rsid w:val="00585034"/>
    <w:rsid w:val="005852A3"/>
    <w:rsid w:val="00585AFF"/>
    <w:rsid w:val="00585C3E"/>
    <w:rsid w:val="00587DAE"/>
    <w:rsid w:val="00590AE7"/>
    <w:rsid w:val="00591060"/>
    <w:rsid w:val="005926CE"/>
    <w:rsid w:val="00592B30"/>
    <w:rsid w:val="00592E0C"/>
    <w:rsid w:val="005947EA"/>
    <w:rsid w:val="00595D4A"/>
    <w:rsid w:val="00595EF0"/>
    <w:rsid w:val="00597EFF"/>
    <w:rsid w:val="005A06BF"/>
    <w:rsid w:val="005A0777"/>
    <w:rsid w:val="005A1430"/>
    <w:rsid w:val="005A334B"/>
    <w:rsid w:val="005A39F2"/>
    <w:rsid w:val="005A4B5F"/>
    <w:rsid w:val="005A6057"/>
    <w:rsid w:val="005A6726"/>
    <w:rsid w:val="005A6E13"/>
    <w:rsid w:val="005A7C41"/>
    <w:rsid w:val="005A7F58"/>
    <w:rsid w:val="005B069D"/>
    <w:rsid w:val="005B0AD6"/>
    <w:rsid w:val="005B114A"/>
    <w:rsid w:val="005B25A9"/>
    <w:rsid w:val="005B30A4"/>
    <w:rsid w:val="005B497E"/>
    <w:rsid w:val="005B5518"/>
    <w:rsid w:val="005B654E"/>
    <w:rsid w:val="005B6AF0"/>
    <w:rsid w:val="005B7082"/>
    <w:rsid w:val="005B746D"/>
    <w:rsid w:val="005B7CEB"/>
    <w:rsid w:val="005C0338"/>
    <w:rsid w:val="005C0506"/>
    <w:rsid w:val="005C23EB"/>
    <w:rsid w:val="005C4562"/>
    <w:rsid w:val="005C48FB"/>
    <w:rsid w:val="005C4C22"/>
    <w:rsid w:val="005C53E0"/>
    <w:rsid w:val="005C69B6"/>
    <w:rsid w:val="005D5A24"/>
    <w:rsid w:val="005D6DB1"/>
    <w:rsid w:val="005D6E0B"/>
    <w:rsid w:val="005E0771"/>
    <w:rsid w:val="005E274E"/>
    <w:rsid w:val="005E2C32"/>
    <w:rsid w:val="005E3327"/>
    <w:rsid w:val="005E33F2"/>
    <w:rsid w:val="005E6851"/>
    <w:rsid w:val="005E69A1"/>
    <w:rsid w:val="005E71B4"/>
    <w:rsid w:val="005E74C2"/>
    <w:rsid w:val="005E7B66"/>
    <w:rsid w:val="005F1D43"/>
    <w:rsid w:val="005F21EB"/>
    <w:rsid w:val="005F3694"/>
    <w:rsid w:val="005F6974"/>
    <w:rsid w:val="005F6E7D"/>
    <w:rsid w:val="005F7360"/>
    <w:rsid w:val="005F7394"/>
    <w:rsid w:val="0060122E"/>
    <w:rsid w:val="0060208C"/>
    <w:rsid w:val="006030E3"/>
    <w:rsid w:val="00603F8D"/>
    <w:rsid w:val="0060476C"/>
    <w:rsid w:val="00604C9F"/>
    <w:rsid w:val="006103FA"/>
    <w:rsid w:val="0061056C"/>
    <w:rsid w:val="00610CC0"/>
    <w:rsid w:val="00611AA7"/>
    <w:rsid w:val="006126D8"/>
    <w:rsid w:val="00612A51"/>
    <w:rsid w:val="00614826"/>
    <w:rsid w:val="0061519A"/>
    <w:rsid w:val="00617BD6"/>
    <w:rsid w:val="00617EA4"/>
    <w:rsid w:val="00620196"/>
    <w:rsid w:val="00622AB3"/>
    <w:rsid w:val="00623DE8"/>
    <w:rsid w:val="00625751"/>
    <w:rsid w:val="00625840"/>
    <w:rsid w:val="00625BAE"/>
    <w:rsid w:val="006267BC"/>
    <w:rsid w:val="006277DC"/>
    <w:rsid w:val="0063080F"/>
    <w:rsid w:val="006316E6"/>
    <w:rsid w:val="00631B76"/>
    <w:rsid w:val="0063227F"/>
    <w:rsid w:val="00632669"/>
    <w:rsid w:val="00632C65"/>
    <w:rsid w:val="00633B50"/>
    <w:rsid w:val="006360FE"/>
    <w:rsid w:val="006373BA"/>
    <w:rsid w:val="006403EC"/>
    <w:rsid w:val="00640C33"/>
    <w:rsid w:val="00640E4C"/>
    <w:rsid w:val="00641049"/>
    <w:rsid w:val="00641396"/>
    <w:rsid w:val="006418F2"/>
    <w:rsid w:val="00641FCF"/>
    <w:rsid w:val="006449DF"/>
    <w:rsid w:val="00645EEA"/>
    <w:rsid w:val="00646323"/>
    <w:rsid w:val="00646A3C"/>
    <w:rsid w:val="00647C30"/>
    <w:rsid w:val="00650B9B"/>
    <w:rsid w:val="00652101"/>
    <w:rsid w:val="00652906"/>
    <w:rsid w:val="00652A8D"/>
    <w:rsid w:val="006551A6"/>
    <w:rsid w:val="006554A3"/>
    <w:rsid w:val="0065588A"/>
    <w:rsid w:val="00655933"/>
    <w:rsid w:val="00656798"/>
    <w:rsid w:val="006567FB"/>
    <w:rsid w:val="00657ABE"/>
    <w:rsid w:val="00660C84"/>
    <w:rsid w:val="00661B9C"/>
    <w:rsid w:val="006638B6"/>
    <w:rsid w:val="00664B66"/>
    <w:rsid w:val="00664C45"/>
    <w:rsid w:val="006659CB"/>
    <w:rsid w:val="00666578"/>
    <w:rsid w:val="0066725F"/>
    <w:rsid w:val="0066757D"/>
    <w:rsid w:val="00667ED9"/>
    <w:rsid w:val="0067211D"/>
    <w:rsid w:val="00672EC4"/>
    <w:rsid w:val="00673D71"/>
    <w:rsid w:val="00676372"/>
    <w:rsid w:val="006772A2"/>
    <w:rsid w:val="006774AA"/>
    <w:rsid w:val="00677964"/>
    <w:rsid w:val="006807B4"/>
    <w:rsid w:val="00680B3D"/>
    <w:rsid w:val="00680E4E"/>
    <w:rsid w:val="00682987"/>
    <w:rsid w:val="00682BF6"/>
    <w:rsid w:val="006832FA"/>
    <w:rsid w:val="006843A6"/>
    <w:rsid w:val="006848DC"/>
    <w:rsid w:val="00685A50"/>
    <w:rsid w:val="00687241"/>
    <w:rsid w:val="006874AC"/>
    <w:rsid w:val="00687B56"/>
    <w:rsid w:val="006927E8"/>
    <w:rsid w:val="006929A4"/>
    <w:rsid w:val="00693179"/>
    <w:rsid w:val="006936D5"/>
    <w:rsid w:val="0069530E"/>
    <w:rsid w:val="0069569B"/>
    <w:rsid w:val="00696051"/>
    <w:rsid w:val="0069606C"/>
    <w:rsid w:val="006A0141"/>
    <w:rsid w:val="006A0304"/>
    <w:rsid w:val="006A0D23"/>
    <w:rsid w:val="006A2341"/>
    <w:rsid w:val="006A4851"/>
    <w:rsid w:val="006A54FB"/>
    <w:rsid w:val="006A64D4"/>
    <w:rsid w:val="006A67DD"/>
    <w:rsid w:val="006A777B"/>
    <w:rsid w:val="006A77D6"/>
    <w:rsid w:val="006B03A5"/>
    <w:rsid w:val="006B0E61"/>
    <w:rsid w:val="006B481D"/>
    <w:rsid w:val="006B4CEB"/>
    <w:rsid w:val="006B56B5"/>
    <w:rsid w:val="006B6394"/>
    <w:rsid w:val="006B74F4"/>
    <w:rsid w:val="006B7ECD"/>
    <w:rsid w:val="006C13E7"/>
    <w:rsid w:val="006C30A1"/>
    <w:rsid w:val="006C347C"/>
    <w:rsid w:val="006C3E7B"/>
    <w:rsid w:val="006C4DE1"/>
    <w:rsid w:val="006C64F3"/>
    <w:rsid w:val="006C69A0"/>
    <w:rsid w:val="006C7245"/>
    <w:rsid w:val="006C7A1B"/>
    <w:rsid w:val="006D0B87"/>
    <w:rsid w:val="006D19A9"/>
    <w:rsid w:val="006D1B71"/>
    <w:rsid w:val="006D1CFB"/>
    <w:rsid w:val="006D2582"/>
    <w:rsid w:val="006D2D81"/>
    <w:rsid w:val="006D3138"/>
    <w:rsid w:val="006D31DB"/>
    <w:rsid w:val="006D3995"/>
    <w:rsid w:val="006D581B"/>
    <w:rsid w:val="006D5B7D"/>
    <w:rsid w:val="006D69C3"/>
    <w:rsid w:val="006E26D4"/>
    <w:rsid w:val="006E2A1A"/>
    <w:rsid w:val="006E2A6D"/>
    <w:rsid w:val="006E3176"/>
    <w:rsid w:val="006E420F"/>
    <w:rsid w:val="006E4479"/>
    <w:rsid w:val="006E5E67"/>
    <w:rsid w:val="006E6B58"/>
    <w:rsid w:val="006E7C70"/>
    <w:rsid w:val="006F2104"/>
    <w:rsid w:val="006F3301"/>
    <w:rsid w:val="006F340A"/>
    <w:rsid w:val="006F389B"/>
    <w:rsid w:val="006F49A3"/>
    <w:rsid w:val="006F4C07"/>
    <w:rsid w:val="006F58BF"/>
    <w:rsid w:val="006F58FB"/>
    <w:rsid w:val="006F5AD2"/>
    <w:rsid w:val="006F6DED"/>
    <w:rsid w:val="0070067A"/>
    <w:rsid w:val="0070170B"/>
    <w:rsid w:val="0070266A"/>
    <w:rsid w:val="0070308A"/>
    <w:rsid w:val="00703B3A"/>
    <w:rsid w:val="00704787"/>
    <w:rsid w:val="00704D5C"/>
    <w:rsid w:val="00705955"/>
    <w:rsid w:val="00706D10"/>
    <w:rsid w:val="00710BA1"/>
    <w:rsid w:val="00712046"/>
    <w:rsid w:val="007123B7"/>
    <w:rsid w:val="00712C94"/>
    <w:rsid w:val="00712F54"/>
    <w:rsid w:val="00714F0A"/>
    <w:rsid w:val="00715910"/>
    <w:rsid w:val="00716094"/>
    <w:rsid w:val="00716CFA"/>
    <w:rsid w:val="00721D2F"/>
    <w:rsid w:val="00722337"/>
    <w:rsid w:val="007234EA"/>
    <w:rsid w:val="00723A35"/>
    <w:rsid w:val="00723ED1"/>
    <w:rsid w:val="00724164"/>
    <w:rsid w:val="00724756"/>
    <w:rsid w:val="007251FF"/>
    <w:rsid w:val="007255C0"/>
    <w:rsid w:val="00725684"/>
    <w:rsid w:val="007263CA"/>
    <w:rsid w:val="00726C00"/>
    <w:rsid w:val="007308BD"/>
    <w:rsid w:val="007311FF"/>
    <w:rsid w:val="00732747"/>
    <w:rsid w:val="00732EDD"/>
    <w:rsid w:val="00734A69"/>
    <w:rsid w:val="00736859"/>
    <w:rsid w:val="00736BA1"/>
    <w:rsid w:val="00736C53"/>
    <w:rsid w:val="00736E0E"/>
    <w:rsid w:val="0074195D"/>
    <w:rsid w:val="0074241B"/>
    <w:rsid w:val="00742E95"/>
    <w:rsid w:val="007435EE"/>
    <w:rsid w:val="007441AC"/>
    <w:rsid w:val="00745998"/>
    <w:rsid w:val="00751236"/>
    <w:rsid w:val="007515CB"/>
    <w:rsid w:val="007523CD"/>
    <w:rsid w:val="0075269E"/>
    <w:rsid w:val="0075449D"/>
    <w:rsid w:val="00754ADD"/>
    <w:rsid w:val="0075578F"/>
    <w:rsid w:val="00755D36"/>
    <w:rsid w:val="0075765C"/>
    <w:rsid w:val="007613E5"/>
    <w:rsid w:val="0076280C"/>
    <w:rsid w:val="00763B88"/>
    <w:rsid w:val="00763E71"/>
    <w:rsid w:val="007640D7"/>
    <w:rsid w:val="007641C9"/>
    <w:rsid w:val="00764696"/>
    <w:rsid w:val="00765ACF"/>
    <w:rsid w:val="00765ED0"/>
    <w:rsid w:val="00767BFF"/>
    <w:rsid w:val="00767D27"/>
    <w:rsid w:val="007702D9"/>
    <w:rsid w:val="00771188"/>
    <w:rsid w:val="007725BA"/>
    <w:rsid w:val="00772F50"/>
    <w:rsid w:val="007731BE"/>
    <w:rsid w:val="00775BEE"/>
    <w:rsid w:val="0077605C"/>
    <w:rsid w:val="0077698F"/>
    <w:rsid w:val="007778C3"/>
    <w:rsid w:val="007823B0"/>
    <w:rsid w:val="0078351C"/>
    <w:rsid w:val="0078357E"/>
    <w:rsid w:val="00783703"/>
    <w:rsid w:val="00786386"/>
    <w:rsid w:val="00787A33"/>
    <w:rsid w:val="007910BE"/>
    <w:rsid w:val="007915D1"/>
    <w:rsid w:val="007917BA"/>
    <w:rsid w:val="007925FA"/>
    <w:rsid w:val="00793159"/>
    <w:rsid w:val="00794F32"/>
    <w:rsid w:val="00794F9D"/>
    <w:rsid w:val="0079752C"/>
    <w:rsid w:val="00797BE7"/>
    <w:rsid w:val="00797D28"/>
    <w:rsid w:val="007A1783"/>
    <w:rsid w:val="007A18E1"/>
    <w:rsid w:val="007A1CFD"/>
    <w:rsid w:val="007A1FDA"/>
    <w:rsid w:val="007A23B6"/>
    <w:rsid w:val="007A2870"/>
    <w:rsid w:val="007A2F13"/>
    <w:rsid w:val="007A3108"/>
    <w:rsid w:val="007A4930"/>
    <w:rsid w:val="007A4F67"/>
    <w:rsid w:val="007A5DFD"/>
    <w:rsid w:val="007A6CFB"/>
    <w:rsid w:val="007A7416"/>
    <w:rsid w:val="007A7C8E"/>
    <w:rsid w:val="007B0ACD"/>
    <w:rsid w:val="007B13F6"/>
    <w:rsid w:val="007B31B7"/>
    <w:rsid w:val="007B3FA7"/>
    <w:rsid w:val="007B44DF"/>
    <w:rsid w:val="007B4A29"/>
    <w:rsid w:val="007B504C"/>
    <w:rsid w:val="007B513B"/>
    <w:rsid w:val="007B53A0"/>
    <w:rsid w:val="007B5C18"/>
    <w:rsid w:val="007B5E53"/>
    <w:rsid w:val="007B6A30"/>
    <w:rsid w:val="007C0DF7"/>
    <w:rsid w:val="007C19C6"/>
    <w:rsid w:val="007C1C2A"/>
    <w:rsid w:val="007C210E"/>
    <w:rsid w:val="007C2F83"/>
    <w:rsid w:val="007C3C2D"/>
    <w:rsid w:val="007C3FD6"/>
    <w:rsid w:val="007C40D4"/>
    <w:rsid w:val="007C569A"/>
    <w:rsid w:val="007C5B3E"/>
    <w:rsid w:val="007C70B0"/>
    <w:rsid w:val="007D0206"/>
    <w:rsid w:val="007D0ECB"/>
    <w:rsid w:val="007D0F01"/>
    <w:rsid w:val="007D17C8"/>
    <w:rsid w:val="007D1F4A"/>
    <w:rsid w:val="007D213B"/>
    <w:rsid w:val="007D2C88"/>
    <w:rsid w:val="007D359A"/>
    <w:rsid w:val="007D363F"/>
    <w:rsid w:val="007D43A5"/>
    <w:rsid w:val="007D4B25"/>
    <w:rsid w:val="007D7FA9"/>
    <w:rsid w:val="007E0D14"/>
    <w:rsid w:val="007E15BE"/>
    <w:rsid w:val="007E3D93"/>
    <w:rsid w:val="007E402E"/>
    <w:rsid w:val="007E550A"/>
    <w:rsid w:val="007E5640"/>
    <w:rsid w:val="007E608E"/>
    <w:rsid w:val="007E6408"/>
    <w:rsid w:val="007E7D72"/>
    <w:rsid w:val="007F04EE"/>
    <w:rsid w:val="007F1F3A"/>
    <w:rsid w:val="007F1F8A"/>
    <w:rsid w:val="007F27FE"/>
    <w:rsid w:val="007F3143"/>
    <w:rsid w:val="007F3AC8"/>
    <w:rsid w:val="007F3E9B"/>
    <w:rsid w:val="007F52E1"/>
    <w:rsid w:val="007F7597"/>
    <w:rsid w:val="007F7750"/>
    <w:rsid w:val="00802242"/>
    <w:rsid w:val="0080244F"/>
    <w:rsid w:val="008032AD"/>
    <w:rsid w:val="00805EF9"/>
    <w:rsid w:val="008063DC"/>
    <w:rsid w:val="00806E5D"/>
    <w:rsid w:val="00807755"/>
    <w:rsid w:val="0081145B"/>
    <w:rsid w:val="00811C92"/>
    <w:rsid w:val="0081261A"/>
    <w:rsid w:val="008130CC"/>
    <w:rsid w:val="00813D5F"/>
    <w:rsid w:val="00813F3B"/>
    <w:rsid w:val="00817359"/>
    <w:rsid w:val="008222EE"/>
    <w:rsid w:val="00822A2B"/>
    <w:rsid w:val="00823A2E"/>
    <w:rsid w:val="0082491B"/>
    <w:rsid w:val="00825EAC"/>
    <w:rsid w:val="00825EBF"/>
    <w:rsid w:val="00826527"/>
    <w:rsid w:val="0082706F"/>
    <w:rsid w:val="00827574"/>
    <w:rsid w:val="00827DDC"/>
    <w:rsid w:val="008307EC"/>
    <w:rsid w:val="00831143"/>
    <w:rsid w:val="0083240F"/>
    <w:rsid w:val="00833AB9"/>
    <w:rsid w:val="00833BC0"/>
    <w:rsid w:val="0084165A"/>
    <w:rsid w:val="00842406"/>
    <w:rsid w:val="00842421"/>
    <w:rsid w:val="00843B2E"/>
    <w:rsid w:val="00845500"/>
    <w:rsid w:val="00845FB9"/>
    <w:rsid w:val="008466D9"/>
    <w:rsid w:val="00846C7C"/>
    <w:rsid w:val="0084758B"/>
    <w:rsid w:val="00847AD6"/>
    <w:rsid w:val="00847D75"/>
    <w:rsid w:val="00850641"/>
    <w:rsid w:val="00850FE1"/>
    <w:rsid w:val="0085177F"/>
    <w:rsid w:val="008528B8"/>
    <w:rsid w:val="0085393E"/>
    <w:rsid w:val="00853BB1"/>
    <w:rsid w:val="008543B3"/>
    <w:rsid w:val="00854E15"/>
    <w:rsid w:val="008605F9"/>
    <w:rsid w:val="00860B1B"/>
    <w:rsid w:val="00860D40"/>
    <w:rsid w:val="00861A0D"/>
    <w:rsid w:val="00862AB4"/>
    <w:rsid w:val="00862ECD"/>
    <w:rsid w:val="00864361"/>
    <w:rsid w:val="008644F6"/>
    <w:rsid w:val="008652DE"/>
    <w:rsid w:val="00865343"/>
    <w:rsid w:val="00865603"/>
    <w:rsid w:val="00865CC1"/>
    <w:rsid w:val="00867729"/>
    <w:rsid w:val="008677ED"/>
    <w:rsid w:val="008705B5"/>
    <w:rsid w:val="0087070E"/>
    <w:rsid w:val="00870DA5"/>
    <w:rsid w:val="00872CFE"/>
    <w:rsid w:val="008737C8"/>
    <w:rsid w:val="00873AF5"/>
    <w:rsid w:val="00875072"/>
    <w:rsid w:val="00875A51"/>
    <w:rsid w:val="00877711"/>
    <w:rsid w:val="0088014D"/>
    <w:rsid w:val="0088065E"/>
    <w:rsid w:val="00880B07"/>
    <w:rsid w:val="008815F9"/>
    <w:rsid w:val="00881B46"/>
    <w:rsid w:val="00882288"/>
    <w:rsid w:val="00884817"/>
    <w:rsid w:val="0088577B"/>
    <w:rsid w:val="00885AE9"/>
    <w:rsid w:val="00886DFA"/>
    <w:rsid w:val="00890AA5"/>
    <w:rsid w:val="00890B42"/>
    <w:rsid w:val="008918D2"/>
    <w:rsid w:val="008919FA"/>
    <w:rsid w:val="008929A2"/>
    <w:rsid w:val="008930F0"/>
    <w:rsid w:val="008944DD"/>
    <w:rsid w:val="0089676E"/>
    <w:rsid w:val="0089783C"/>
    <w:rsid w:val="00897AEB"/>
    <w:rsid w:val="008A0694"/>
    <w:rsid w:val="008A07FA"/>
    <w:rsid w:val="008A1368"/>
    <w:rsid w:val="008A1794"/>
    <w:rsid w:val="008A297B"/>
    <w:rsid w:val="008A38B8"/>
    <w:rsid w:val="008A38D0"/>
    <w:rsid w:val="008A41C6"/>
    <w:rsid w:val="008A5118"/>
    <w:rsid w:val="008A5FD6"/>
    <w:rsid w:val="008B0579"/>
    <w:rsid w:val="008B0A68"/>
    <w:rsid w:val="008B1723"/>
    <w:rsid w:val="008B2841"/>
    <w:rsid w:val="008B2F7C"/>
    <w:rsid w:val="008B38FB"/>
    <w:rsid w:val="008B443E"/>
    <w:rsid w:val="008B491D"/>
    <w:rsid w:val="008B4E6C"/>
    <w:rsid w:val="008B5311"/>
    <w:rsid w:val="008B5F92"/>
    <w:rsid w:val="008B6446"/>
    <w:rsid w:val="008B7F5A"/>
    <w:rsid w:val="008C0542"/>
    <w:rsid w:val="008C1F2D"/>
    <w:rsid w:val="008C2258"/>
    <w:rsid w:val="008C2D64"/>
    <w:rsid w:val="008C4529"/>
    <w:rsid w:val="008C5990"/>
    <w:rsid w:val="008C742E"/>
    <w:rsid w:val="008D0FB2"/>
    <w:rsid w:val="008D1D78"/>
    <w:rsid w:val="008D21B4"/>
    <w:rsid w:val="008D2605"/>
    <w:rsid w:val="008D3BF5"/>
    <w:rsid w:val="008D4649"/>
    <w:rsid w:val="008D4C26"/>
    <w:rsid w:val="008E069F"/>
    <w:rsid w:val="008E1554"/>
    <w:rsid w:val="008E297F"/>
    <w:rsid w:val="008E2D13"/>
    <w:rsid w:val="008E2F6A"/>
    <w:rsid w:val="008E5C59"/>
    <w:rsid w:val="008E7276"/>
    <w:rsid w:val="008F107E"/>
    <w:rsid w:val="008F1D01"/>
    <w:rsid w:val="008F4698"/>
    <w:rsid w:val="008F47B2"/>
    <w:rsid w:val="008F5115"/>
    <w:rsid w:val="009019F2"/>
    <w:rsid w:val="00902748"/>
    <w:rsid w:val="00902843"/>
    <w:rsid w:val="00907421"/>
    <w:rsid w:val="00907AEA"/>
    <w:rsid w:val="00910739"/>
    <w:rsid w:val="009109E6"/>
    <w:rsid w:val="00910B2F"/>
    <w:rsid w:val="00910B80"/>
    <w:rsid w:val="00911D55"/>
    <w:rsid w:val="00912317"/>
    <w:rsid w:val="0091455B"/>
    <w:rsid w:val="0091572A"/>
    <w:rsid w:val="00917540"/>
    <w:rsid w:val="00917BB6"/>
    <w:rsid w:val="00920985"/>
    <w:rsid w:val="00921BB7"/>
    <w:rsid w:val="009221F7"/>
    <w:rsid w:val="00922561"/>
    <w:rsid w:val="009231E7"/>
    <w:rsid w:val="0092518B"/>
    <w:rsid w:val="00926723"/>
    <w:rsid w:val="00926C38"/>
    <w:rsid w:val="00926CBA"/>
    <w:rsid w:val="00927D40"/>
    <w:rsid w:val="00927E48"/>
    <w:rsid w:val="00930C7C"/>
    <w:rsid w:val="00930CAD"/>
    <w:rsid w:val="00930CD1"/>
    <w:rsid w:val="00930F41"/>
    <w:rsid w:val="00942D67"/>
    <w:rsid w:val="0094409E"/>
    <w:rsid w:val="00945682"/>
    <w:rsid w:val="009458F4"/>
    <w:rsid w:val="009507B4"/>
    <w:rsid w:val="0095176E"/>
    <w:rsid w:val="009523B6"/>
    <w:rsid w:val="00953231"/>
    <w:rsid w:val="00953AED"/>
    <w:rsid w:val="00954C05"/>
    <w:rsid w:val="0095683F"/>
    <w:rsid w:val="009608FA"/>
    <w:rsid w:val="009615E9"/>
    <w:rsid w:val="0096160F"/>
    <w:rsid w:val="00961CDF"/>
    <w:rsid w:val="00961CF5"/>
    <w:rsid w:val="00962BE2"/>
    <w:rsid w:val="00963358"/>
    <w:rsid w:val="009633A3"/>
    <w:rsid w:val="0096480E"/>
    <w:rsid w:val="00965536"/>
    <w:rsid w:val="009658B1"/>
    <w:rsid w:val="00966756"/>
    <w:rsid w:val="00966BB4"/>
    <w:rsid w:val="00966EE1"/>
    <w:rsid w:val="009704C0"/>
    <w:rsid w:val="009705AD"/>
    <w:rsid w:val="009707CB"/>
    <w:rsid w:val="00972B7B"/>
    <w:rsid w:val="00972E31"/>
    <w:rsid w:val="00973288"/>
    <w:rsid w:val="0097520B"/>
    <w:rsid w:val="00980BD1"/>
    <w:rsid w:val="00981A00"/>
    <w:rsid w:val="00982027"/>
    <w:rsid w:val="00982129"/>
    <w:rsid w:val="00982BB9"/>
    <w:rsid w:val="0098381B"/>
    <w:rsid w:val="00983903"/>
    <w:rsid w:val="00983A08"/>
    <w:rsid w:val="009842E3"/>
    <w:rsid w:val="00985DC6"/>
    <w:rsid w:val="00985FE7"/>
    <w:rsid w:val="009868A0"/>
    <w:rsid w:val="00987CC0"/>
    <w:rsid w:val="0099009A"/>
    <w:rsid w:val="00991D59"/>
    <w:rsid w:val="00992CCF"/>
    <w:rsid w:val="00993626"/>
    <w:rsid w:val="00995AE1"/>
    <w:rsid w:val="00995F78"/>
    <w:rsid w:val="00996136"/>
    <w:rsid w:val="00996EE2"/>
    <w:rsid w:val="00997A17"/>
    <w:rsid w:val="00997D85"/>
    <w:rsid w:val="009A0EFD"/>
    <w:rsid w:val="009A1B8A"/>
    <w:rsid w:val="009A21CF"/>
    <w:rsid w:val="009A2343"/>
    <w:rsid w:val="009A2AA3"/>
    <w:rsid w:val="009A5590"/>
    <w:rsid w:val="009A66AF"/>
    <w:rsid w:val="009A7BE2"/>
    <w:rsid w:val="009B1953"/>
    <w:rsid w:val="009B1F81"/>
    <w:rsid w:val="009B389A"/>
    <w:rsid w:val="009B3D8F"/>
    <w:rsid w:val="009B6321"/>
    <w:rsid w:val="009B66A1"/>
    <w:rsid w:val="009B73DC"/>
    <w:rsid w:val="009C08BC"/>
    <w:rsid w:val="009C0B32"/>
    <w:rsid w:val="009C1315"/>
    <w:rsid w:val="009C1A86"/>
    <w:rsid w:val="009C1AE5"/>
    <w:rsid w:val="009C2123"/>
    <w:rsid w:val="009C4378"/>
    <w:rsid w:val="009C4F74"/>
    <w:rsid w:val="009C5B65"/>
    <w:rsid w:val="009C6657"/>
    <w:rsid w:val="009C6A3D"/>
    <w:rsid w:val="009D01DD"/>
    <w:rsid w:val="009D0959"/>
    <w:rsid w:val="009D0B9C"/>
    <w:rsid w:val="009D1766"/>
    <w:rsid w:val="009D1D4D"/>
    <w:rsid w:val="009D2326"/>
    <w:rsid w:val="009D2B9E"/>
    <w:rsid w:val="009D2DE0"/>
    <w:rsid w:val="009D2FD4"/>
    <w:rsid w:val="009D31C4"/>
    <w:rsid w:val="009D39A5"/>
    <w:rsid w:val="009D5739"/>
    <w:rsid w:val="009D57D4"/>
    <w:rsid w:val="009D5F1B"/>
    <w:rsid w:val="009D6850"/>
    <w:rsid w:val="009E04AC"/>
    <w:rsid w:val="009E0BE5"/>
    <w:rsid w:val="009E5965"/>
    <w:rsid w:val="009E5BA6"/>
    <w:rsid w:val="009E5BD2"/>
    <w:rsid w:val="009E6BC3"/>
    <w:rsid w:val="009F0259"/>
    <w:rsid w:val="009F0495"/>
    <w:rsid w:val="009F1484"/>
    <w:rsid w:val="009F19A2"/>
    <w:rsid w:val="009F19B4"/>
    <w:rsid w:val="009F2B16"/>
    <w:rsid w:val="009F2D71"/>
    <w:rsid w:val="009F34EE"/>
    <w:rsid w:val="009F5084"/>
    <w:rsid w:val="00A01BB7"/>
    <w:rsid w:val="00A02D0D"/>
    <w:rsid w:val="00A02ED0"/>
    <w:rsid w:val="00A0368D"/>
    <w:rsid w:val="00A03FBB"/>
    <w:rsid w:val="00A04716"/>
    <w:rsid w:val="00A04F55"/>
    <w:rsid w:val="00A06729"/>
    <w:rsid w:val="00A0767A"/>
    <w:rsid w:val="00A07A89"/>
    <w:rsid w:val="00A07E62"/>
    <w:rsid w:val="00A126D8"/>
    <w:rsid w:val="00A13232"/>
    <w:rsid w:val="00A13932"/>
    <w:rsid w:val="00A143D7"/>
    <w:rsid w:val="00A154C6"/>
    <w:rsid w:val="00A162CE"/>
    <w:rsid w:val="00A1725E"/>
    <w:rsid w:val="00A20F13"/>
    <w:rsid w:val="00A23A32"/>
    <w:rsid w:val="00A23ABA"/>
    <w:rsid w:val="00A25A81"/>
    <w:rsid w:val="00A25AF5"/>
    <w:rsid w:val="00A26390"/>
    <w:rsid w:val="00A26428"/>
    <w:rsid w:val="00A2796B"/>
    <w:rsid w:val="00A32112"/>
    <w:rsid w:val="00A33C92"/>
    <w:rsid w:val="00A35947"/>
    <w:rsid w:val="00A40193"/>
    <w:rsid w:val="00A41EEE"/>
    <w:rsid w:val="00A42C0B"/>
    <w:rsid w:val="00A43E30"/>
    <w:rsid w:val="00A4467A"/>
    <w:rsid w:val="00A5038E"/>
    <w:rsid w:val="00A509FF"/>
    <w:rsid w:val="00A50F07"/>
    <w:rsid w:val="00A51646"/>
    <w:rsid w:val="00A51A67"/>
    <w:rsid w:val="00A53704"/>
    <w:rsid w:val="00A564AB"/>
    <w:rsid w:val="00A572C2"/>
    <w:rsid w:val="00A57512"/>
    <w:rsid w:val="00A6016E"/>
    <w:rsid w:val="00A60226"/>
    <w:rsid w:val="00A606E8"/>
    <w:rsid w:val="00A6081F"/>
    <w:rsid w:val="00A619C1"/>
    <w:rsid w:val="00A648EE"/>
    <w:rsid w:val="00A664B6"/>
    <w:rsid w:val="00A70C4C"/>
    <w:rsid w:val="00A70FFC"/>
    <w:rsid w:val="00A7137C"/>
    <w:rsid w:val="00A756A4"/>
    <w:rsid w:val="00A76BF1"/>
    <w:rsid w:val="00A778E7"/>
    <w:rsid w:val="00A80D18"/>
    <w:rsid w:val="00A80F7C"/>
    <w:rsid w:val="00A84BF8"/>
    <w:rsid w:val="00A90602"/>
    <w:rsid w:val="00A9064D"/>
    <w:rsid w:val="00A914B9"/>
    <w:rsid w:val="00A92113"/>
    <w:rsid w:val="00A923A8"/>
    <w:rsid w:val="00A92B1F"/>
    <w:rsid w:val="00A92D9A"/>
    <w:rsid w:val="00A92EAA"/>
    <w:rsid w:val="00A953A3"/>
    <w:rsid w:val="00A97805"/>
    <w:rsid w:val="00AA062A"/>
    <w:rsid w:val="00AA077A"/>
    <w:rsid w:val="00AA10FC"/>
    <w:rsid w:val="00AA2580"/>
    <w:rsid w:val="00AA27CF"/>
    <w:rsid w:val="00AA4684"/>
    <w:rsid w:val="00AA5B3C"/>
    <w:rsid w:val="00AA5CF9"/>
    <w:rsid w:val="00AA6154"/>
    <w:rsid w:val="00AB005E"/>
    <w:rsid w:val="00AB0EBC"/>
    <w:rsid w:val="00AB20B9"/>
    <w:rsid w:val="00AB20D9"/>
    <w:rsid w:val="00AB3267"/>
    <w:rsid w:val="00AB3600"/>
    <w:rsid w:val="00AB46B3"/>
    <w:rsid w:val="00AB4B2D"/>
    <w:rsid w:val="00AB4D04"/>
    <w:rsid w:val="00AB4F6C"/>
    <w:rsid w:val="00AB6540"/>
    <w:rsid w:val="00AB7140"/>
    <w:rsid w:val="00AC11A9"/>
    <w:rsid w:val="00AC1804"/>
    <w:rsid w:val="00AC32E7"/>
    <w:rsid w:val="00AC34C6"/>
    <w:rsid w:val="00AC3A41"/>
    <w:rsid w:val="00AC4C85"/>
    <w:rsid w:val="00AC5A42"/>
    <w:rsid w:val="00AC5BF9"/>
    <w:rsid w:val="00AC6B12"/>
    <w:rsid w:val="00AC7DD4"/>
    <w:rsid w:val="00AD0415"/>
    <w:rsid w:val="00AD2280"/>
    <w:rsid w:val="00AD31BB"/>
    <w:rsid w:val="00AD340D"/>
    <w:rsid w:val="00AD3573"/>
    <w:rsid w:val="00AD4E61"/>
    <w:rsid w:val="00AD56D7"/>
    <w:rsid w:val="00AD6120"/>
    <w:rsid w:val="00AD62DF"/>
    <w:rsid w:val="00AD6485"/>
    <w:rsid w:val="00AD7087"/>
    <w:rsid w:val="00AD712B"/>
    <w:rsid w:val="00AD7E3B"/>
    <w:rsid w:val="00AE1819"/>
    <w:rsid w:val="00AE1E7A"/>
    <w:rsid w:val="00AE6AD4"/>
    <w:rsid w:val="00AF14A2"/>
    <w:rsid w:val="00AF1733"/>
    <w:rsid w:val="00AF1F63"/>
    <w:rsid w:val="00AF3410"/>
    <w:rsid w:val="00AF3BEB"/>
    <w:rsid w:val="00AF4099"/>
    <w:rsid w:val="00AF59A1"/>
    <w:rsid w:val="00AF5B2F"/>
    <w:rsid w:val="00AF6C05"/>
    <w:rsid w:val="00AF7903"/>
    <w:rsid w:val="00AF7936"/>
    <w:rsid w:val="00AF7F90"/>
    <w:rsid w:val="00B00274"/>
    <w:rsid w:val="00B00BD2"/>
    <w:rsid w:val="00B0283F"/>
    <w:rsid w:val="00B029F2"/>
    <w:rsid w:val="00B02B8C"/>
    <w:rsid w:val="00B03D44"/>
    <w:rsid w:val="00B04728"/>
    <w:rsid w:val="00B04C84"/>
    <w:rsid w:val="00B04F65"/>
    <w:rsid w:val="00B05148"/>
    <w:rsid w:val="00B05FCE"/>
    <w:rsid w:val="00B06849"/>
    <w:rsid w:val="00B0716F"/>
    <w:rsid w:val="00B07B85"/>
    <w:rsid w:val="00B07E88"/>
    <w:rsid w:val="00B10EA6"/>
    <w:rsid w:val="00B11055"/>
    <w:rsid w:val="00B11B12"/>
    <w:rsid w:val="00B12209"/>
    <w:rsid w:val="00B12D3D"/>
    <w:rsid w:val="00B132E5"/>
    <w:rsid w:val="00B139E0"/>
    <w:rsid w:val="00B14C13"/>
    <w:rsid w:val="00B15030"/>
    <w:rsid w:val="00B15DF0"/>
    <w:rsid w:val="00B17AB8"/>
    <w:rsid w:val="00B17EBE"/>
    <w:rsid w:val="00B21D44"/>
    <w:rsid w:val="00B23B8F"/>
    <w:rsid w:val="00B23E37"/>
    <w:rsid w:val="00B24033"/>
    <w:rsid w:val="00B265B1"/>
    <w:rsid w:val="00B26BE1"/>
    <w:rsid w:val="00B304FA"/>
    <w:rsid w:val="00B306FF"/>
    <w:rsid w:val="00B30C2F"/>
    <w:rsid w:val="00B310B6"/>
    <w:rsid w:val="00B320AE"/>
    <w:rsid w:val="00B3239A"/>
    <w:rsid w:val="00B34C87"/>
    <w:rsid w:val="00B36854"/>
    <w:rsid w:val="00B36E91"/>
    <w:rsid w:val="00B40579"/>
    <w:rsid w:val="00B40B2C"/>
    <w:rsid w:val="00B42B35"/>
    <w:rsid w:val="00B4441E"/>
    <w:rsid w:val="00B4470D"/>
    <w:rsid w:val="00B44DAF"/>
    <w:rsid w:val="00B452E1"/>
    <w:rsid w:val="00B45B89"/>
    <w:rsid w:val="00B508EB"/>
    <w:rsid w:val="00B50CE3"/>
    <w:rsid w:val="00B50F62"/>
    <w:rsid w:val="00B53CA6"/>
    <w:rsid w:val="00B53DE4"/>
    <w:rsid w:val="00B53F67"/>
    <w:rsid w:val="00B54135"/>
    <w:rsid w:val="00B55AA7"/>
    <w:rsid w:val="00B55DF3"/>
    <w:rsid w:val="00B570F6"/>
    <w:rsid w:val="00B6041F"/>
    <w:rsid w:val="00B608FE"/>
    <w:rsid w:val="00B60C2B"/>
    <w:rsid w:val="00B638D7"/>
    <w:rsid w:val="00B63BC2"/>
    <w:rsid w:val="00B63DE9"/>
    <w:rsid w:val="00B667B0"/>
    <w:rsid w:val="00B67A98"/>
    <w:rsid w:val="00B71313"/>
    <w:rsid w:val="00B71A69"/>
    <w:rsid w:val="00B71B6A"/>
    <w:rsid w:val="00B73572"/>
    <w:rsid w:val="00B73C94"/>
    <w:rsid w:val="00B74B78"/>
    <w:rsid w:val="00B74B8E"/>
    <w:rsid w:val="00B761E9"/>
    <w:rsid w:val="00B76E51"/>
    <w:rsid w:val="00B80A4B"/>
    <w:rsid w:val="00B821D1"/>
    <w:rsid w:val="00B82AC3"/>
    <w:rsid w:val="00B85F37"/>
    <w:rsid w:val="00B873FB"/>
    <w:rsid w:val="00B87A14"/>
    <w:rsid w:val="00B91143"/>
    <w:rsid w:val="00B924D1"/>
    <w:rsid w:val="00B92D0F"/>
    <w:rsid w:val="00B938FA"/>
    <w:rsid w:val="00B95194"/>
    <w:rsid w:val="00B95554"/>
    <w:rsid w:val="00B9642A"/>
    <w:rsid w:val="00B96E3F"/>
    <w:rsid w:val="00B974AD"/>
    <w:rsid w:val="00BA05A4"/>
    <w:rsid w:val="00BA090F"/>
    <w:rsid w:val="00BA0B30"/>
    <w:rsid w:val="00BA2593"/>
    <w:rsid w:val="00BA325B"/>
    <w:rsid w:val="00BA3521"/>
    <w:rsid w:val="00BA3729"/>
    <w:rsid w:val="00BA6DBB"/>
    <w:rsid w:val="00BB0A36"/>
    <w:rsid w:val="00BB17BE"/>
    <w:rsid w:val="00BB1BF9"/>
    <w:rsid w:val="00BB2552"/>
    <w:rsid w:val="00BB3C71"/>
    <w:rsid w:val="00BB45BA"/>
    <w:rsid w:val="00BB46B8"/>
    <w:rsid w:val="00BB74DD"/>
    <w:rsid w:val="00BB75AD"/>
    <w:rsid w:val="00BB7DB2"/>
    <w:rsid w:val="00BC086B"/>
    <w:rsid w:val="00BC2050"/>
    <w:rsid w:val="00BC2390"/>
    <w:rsid w:val="00BC30A0"/>
    <w:rsid w:val="00BC358F"/>
    <w:rsid w:val="00BC3646"/>
    <w:rsid w:val="00BC5C0A"/>
    <w:rsid w:val="00BC6E01"/>
    <w:rsid w:val="00BD14E9"/>
    <w:rsid w:val="00BD1BDF"/>
    <w:rsid w:val="00BD3471"/>
    <w:rsid w:val="00BD3509"/>
    <w:rsid w:val="00BD3764"/>
    <w:rsid w:val="00BD4ACF"/>
    <w:rsid w:val="00BD54C0"/>
    <w:rsid w:val="00BD5BC5"/>
    <w:rsid w:val="00BD60A9"/>
    <w:rsid w:val="00BD6412"/>
    <w:rsid w:val="00BD649F"/>
    <w:rsid w:val="00BD6A82"/>
    <w:rsid w:val="00BD72C7"/>
    <w:rsid w:val="00BE0F48"/>
    <w:rsid w:val="00BE1C79"/>
    <w:rsid w:val="00BE1CE1"/>
    <w:rsid w:val="00BE2D96"/>
    <w:rsid w:val="00BE2EDF"/>
    <w:rsid w:val="00BE38DD"/>
    <w:rsid w:val="00BE3950"/>
    <w:rsid w:val="00BE4ECA"/>
    <w:rsid w:val="00BF117A"/>
    <w:rsid w:val="00BF1603"/>
    <w:rsid w:val="00BF25BC"/>
    <w:rsid w:val="00BF42F9"/>
    <w:rsid w:val="00BF472A"/>
    <w:rsid w:val="00BF75C9"/>
    <w:rsid w:val="00C0067F"/>
    <w:rsid w:val="00C00765"/>
    <w:rsid w:val="00C00C26"/>
    <w:rsid w:val="00C02511"/>
    <w:rsid w:val="00C02D55"/>
    <w:rsid w:val="00C030DD"/>
    <w:rsid w:val="00C0341B"/>
    <w:rsid w:val="00C03631"/>
    <w:rsid w:val="00C03BD7"/>
    <w:rsid w:val="00C04D02"/>
    <w:rsid w:val="00C054DA"/>
    <w:rsid w:val="00C06588"/>
    <w:rsid w:val="00C117C5"/>
    <w:rsid w:val="00C11BEF"/>
    <w:rsid w:val="00C12413"/>
    <w:rsid w:val="00C124BB"/>
    <w:rsid w:val="00C12B77"/>
    <w:rsid w:val="00C1385F"/>
    <w:rsid w:val="00C15FE5"/>
    <w:rsid w:val="00C21471"/>
    <w:rsid w:val="00C21E3E"/>
    <w:rsid w:val="00C21E99"/>
    <w:rsid w:val="00C22231"/>
    <w:rsid w:val="00C224F4"/>
    <w:rsid w:val="00C22FB3"/>
    <w:rsid w:val="00C23985"/>
    <w:rsid w:val="00C239B3"/>
    <w:rsid w:val="00C23EE8"/>
    <w:rsid w:val="00C24055"/>
    <w:rsid w:val="00C24ACF"/>
    <w:rsid w:val="00C26D17"/>
    <w:rsid w:val="00C3076B"/>
    <w:rsid w:val="00C30C60"/>
    <w:rsid w:val="00C3148E"/>
    <w:rsid w:val="00C3171C"/>
    <w:rsid w:val="00C341BD"/>
    <w:rsid w:val="00C34F19"/>
    <w:rsid w:val="00C3548E"/>
    <w:rsid w:val="00C354F1"/>
    <w:rsid w:val="00C3783E"/>
    <w:rsid w:val="00C37D7B"/>
    <w:rsid w:val="00C37EF9"/>
    <w:rsid w:val="00C41142"/>
    <w:rsid w:val="00C41C98"/>
    <w:rsid w:val="00C42F0D"/>
    <w:rsid w:val="00C45160"/>
    <w:rsid w:val="00C46900"/>
    <w:rsid w:val="00C47632"/>
    <w:rsid w:val="00C478B8"/>
    <w:rsid w:val="00C47B02"/>
    <w:rsid w:val="00C5059F"/>
    <w:rsid w:val="00C5097D"/>
    <w:rsid w:val="00C601F8"/>
    <w:rsid w:val="00C62659"/>
    <w:rsid w:val="00C654FB"/>
    <w:rsid w:val="00C65BD7"/>
    <w:rsid w:val="00C67973"/>
    <w:rsid w:val="00C67D4F"/>
    <w:rsid w:val="00C67F81"/>
    <w:rsid w:val="00C7091C"/>
    <w:rsid w:val="00C710E9"/>
    <w:rsid w:val="00C732BF"/>
    <w:rsid w:val="00C733F5"/>
    <w:rsid w:val="00C73D81"/>
    <w:rsid w:val="00C73F79"/>
    <w:rsid w:val="00C7401B"/>
    <w:rsid w:val="00C75CCB"/>
    <w:rsid w:val="00C760FD"/>
    <w:rsid w:val="00C76A9C"/>
    <w:rsid w:val="00C76AA4"/>
    <w:rsid w:val="00C77208"/>
    <w:rsid w:val="00C8030D"/>
    <w:rsid w:val="00C80BCF"/>
    <w:rsid w:val="00C816F2"/>
    <w:rsid w:val="00C81D57"/>
    <w:rsid w:val="00C822C5"/>
    <w:rsid w:val="00C824FC"/>
    <w:rsid w:val="00C829D9"/>
    <w:rsid w:val="00C82F7B"/>
    <w:rsid w:val="00C85EB6"/>
    <w:rsid w:val="00C86DF1"/>
    <w:rsid w:val="00C90E4F"/>
    <w:rsid w:val="00C90FC1"/>
    <w:rsid w:val="00C912B6"/>
    <w:rsid w:val="00C9173E"/>
    <w:rsid w:val="00C9173F"/>
    <w:rsid w:val="00C9388A"/>
    <w:rsid w:val="00C93D8F"/>
    <w:rsid w:val="00C950A1"/>
    <w:rsid w:val="00C95512"/>
    <w:rsid w:val="00C95AA9"/>
    <w:rsid w:val="00C97C63"/>
    <w:rsid w:val="00CA084D"/>
    <w:rsid w:val="00CA0CFA"/>
    <w:rsid w:val="00CA1292"/>
    <w:rsid w:val="00CA2A11"/>
    <w:rsid w:val="00CA332D"/>
    <w:rsid w:val="00CA3722"/>
    <w:rsid w:val="00CA4E9E"/>
    <w:rsid w:val="00CA65B1"/>
    <w:rsid w:val="00CA69F3"/>
    <w:rsid w:val="00CA720C"/>
    <w:rsid w:val="00CB1293"/>
    <w:rsid w:val="00CB2259"/>
    <w:rsid w:val="00CB3361"/>
    <w:rsid w:val="00CB3AC2"/>
    <w:rsid w:val="00CB3C09"/>
    <w:rsid w:val="00CB517F"/>
    <w:rsid w:val="00CB644F"/>
    <w:rsid w:val="00CB7726"/>
    <w:rsid w:val="00CC0BD0"/>
    <w:rsid w:val="00CC0C09"/>
    <w:rsid w:val="00CC15DB"/>
    <w:rsid w:val="00CC2F10"/>
    <w:rsid w:val="00CC3062"/>
    <w:rsid w:val="00CC3707"/>
    <w:rsid w:val="00CC3961"/>
    <w:rsid w:val="00CC4296"/>
    <w:rsid w:val="00CC5007"/>
    <w:rsid w:val="00CC51B6"/>
    <w:rsid w:val="00CC54FC"/>
    <w:rsid w:val="00CC60C5"/>
    <w:rsid w:val="00CC7457"/>
    <w:rsid w:val="00CD0B3A"/>
    <w:rsid w:val="00CD13F5"/>
    <w:rsid w:val="00CD1CB8"/>
    <w:rsid w:val="00CD2670"/>
    <w:rsid w:val="00CD5B06"/>
    <w:rsid w:val="00CD5F50"/>
    <w:rsid w:val="00CD673B"/>
    <w:rsid w:val="00CD722E"/>
    <w:rsid w:val="00CE08D1"/>
    <w:rsid w:val="00CE1277"/>
    <w:rsid w:val="00CE2B0A"/>
    <w:rsid w:val="00CE3985"/>
    <w:rsid w:val="00CE3C7B"/>
    <w:rsid w:val="00CE4136"/>
    <w:rsid w:val="00CE4347"/>
    <w:rsid w:val="00CE4A2A"/>
    <w:rsid w:val="00CE5D66"/>
    <w:rsid w:val="00CF002A"/>
    <w:rsid w:val="00CF283C"/>
    <w:rsid w:val="00CF2AF3"/>
    <w:rsid w:val="00CF3F19"/>
    <w:rsid w:val="00CF4397"/>
    <w:rsid w:val="00CF570B"/>
    <w:rsid w:val="00CF5E83"/>
    <w:rsid w:val="00D0027B"/>
    <w:rsid w:val="00D01B44"/>
    <w:rsid w:val="00D01D84"/>
    <w:rsid w:val="00D03C43"/>
    <w:rsid w:val="00D048E9"/>
    <w:rsid w:val="00D04AF5"/>
    <w:rsid w:val="00D04F67"/>
    <w:rsid w:val="00D05652"/>
    <w:rsid w:val="00D06B78"/>
    <w:rsid w:val="00D0700A"/>
    <w:rsid w:val="00D07523"/>
    <w:rsid w:val="00D1034F"/>
    <w:rsid w:val="00D11D39"/>
    <w:rsid w:val="00D12F7D"/>
    <w:rsid w:val="00D1604B"/>
    <w:rsid w:val="00D16A65"/>
    <w:rsid w:val="00D1795A"/>
    <w:rsid w:val="00D2029F"/>
    <w:rsid w:val="00D20700"/>
    <w:rsid w:val="00D21ED6"/>
    <w:rsid w:val="00D23FB0"/>
    <w:rsid w:val="00D2404C"/>
    <w:rsid w:val="00D24437"/>
    <w:rsid w:val="00D24B1E"/>
    <w:rsid w:val="00D24C9D"/>
    <w:rsid w:val="00D25055"/>
    <w:rsid w:val="00D258A3"/>
    <w:rsid w:val="00D2631F"/>
    <w:rsid w:val="00D26A89"/>
    <w:rsid w:val="00D2711A"/>
    <w:rsid w:val="00D30275"/>
    <w:rsid w:val="00D317E9"/>
    <w:rsid w:val="00D32B88"/>
    <w:rsid w:val="00D33405"/>
    <w:rsid w:val="00D34511"/>
    <w:rsid w:val="00D34EC4"/>
    <w:rsid w:val="00D3548D"/>
    <w:rsid w:val="00D35BD4"/>
    <w:rsid w:val="00D4425F"/>
    <w:rsid w:val="00D44531"/>
    <w:rsid w:val="00D44BA4"/>
    <w:rsid w:val="00D44EF0"/>
    <w:rsid w:val="00D467B9"/>
    <w:rsid w:val="00D510BF"/>
    <w:rsid w:val="00D514DC"/>
    <w:rsid w:val="00D519B7"/>
    <w:rsid w:val="00D51D44"/>
    <w:rsid w:val="00D5276D"/>
    <w:rsid w:val="00D539B5"/>
    <w:rsid w:val="00D5570B"/>
    <w:rsid w:val="00D55D9C"/>
    <w:rsid w:val="00D56435"/>
    <w:rsid w:val="00D569A5"/>
    <w:rsid w:val="00D56B20"/>
    <w:rsid w:val="00D572F6"/>
    <w:rsid w:val="00D607C3"/>
    <w:rsid w:val="00D60BF1"/>
    <w:rsid w:val="00D61EEE"/>
    <w:rsid w:val="00D63349"/>
    <w:rsid w:val="00D6385B"/>
    <w:rsid w:val="00D65661"/>
    <w:rsid w:val="00D65C19"/>
    <w:rsid w:val="00D6728A"/>
    <w:rsid w:val="00D70962"/>
    <w:rsid w:val="00D725EE"/>
    <w:rsid w:val="00D7273D"/>
    <w:rsid w:val="00D7353D"/>
    <w:rsid w:val="00D74E77"/>
    <w:rsid w:val="00D761C4"/>
    <w:rsid w:val="00D76C53"/>
    <w:rsid w:val="00D774B8"/>
    <w:rsid w:val="00D77845"/>
    <w:rsid w:val="00D80596"/>
    <w:rsid w:val="00D8099F"/>
    <w:rsid w:val="00D8125C"/>
    <w:rsid w:val="00D820EF"/>
    <w:rsid w:val="00D82886"/>
    <w:rsid w:val="00D86591"/>
    <w:rsid w:val="00D865D7"/>
    <w:rsid w:val="00D901CF"/>
    <w:rsid w:val="00D901F6"/>
    <w:rsid w:val="00D9041B"/>
    <w:rsid w:val="00D91782"/>
    <w:rsid w:val="00D918CF"/>
    <w:rsid w:val="00D91AFB"/>
    <w:rsid w:val="00D93007"/>
    <w:rsid w:val="00D9414F"/>
    <w:rsid w:val="00D946D3"/>
    <w:rsid w:val="00D94C38"/>
    <w:rsid w:val="00D954E9"/>
    <w:rsid w:val="00D961AF"/>
    <w:rsid w:val="00D969F6"/>
    <w:rsid w:val="00DA0E6C"/>
    <w:rsid w:val="00DA0F6B"/>
    <w:rsid w:val="00DA1F12"/>
    <w:rsid w:val="00DA2CDB"/>
    <w:rsid w:val="00DA322D"/>
    <w:rsid w:val="00DA3335"/>
    <w:rsid w:val="00DA4278"/>
    <w:rsid w:val="00DA4408"/>
    <w:rsid w:val="00DA4900"/>
    <w:rsid w:val="00DA4C3F"/>
    <w:rsid w:val="00DA62B3"/>
    <w:rsid w:val="00DA6404"/>
    <w:rsid w:val="00DA6A61"/>
    <w:rsid w:val="00DA77FF"/>
    <w:rsid w:val="00DB1701"/>
    <w:rsid w:val="00DB22E2"/>
    <w:rsid w:val="00DB264A"/>
    <w:rsid w:val="00DB32EB"/>
    <w:rsid w:val="00DB4244"/>
    <w:rsid w:val="00DB4ED2"/>
    <w:rsid w:val="00DB4FAE"/>
    <w:rsid w:val="00DB584D"/>
    <w:rsid w:val="00DB61AC"/>
    <w:rsid w:val="00DB75E2"/>
    <w:rsid w:val="00DB7A78"/>
    <w:rsid w:val="00DC0103"/>
    <w:rsid w:val="00DC1B5F"/>
    <w:rsid w:val="00DC25CB"/>
    <w:rsid w:val="00DC4441"/>
    <w:rsid w:val="00DC79FD"/>
    <w:rsid w:val="00DD0233"/>
    <w:rsid w:val="00DD0DE9"/>
    <w:rsid w:val="00DD0E6B"/>
    <w:rsid w:val="00DD14C4"/>
    <w:rsid w:val="00DD1E48"/>
    <w:rsid w:val="00DD36C6"/>
    <w:rsid w:val="00DD3B53"/>
    <w:rsid w:val="00DD4016"/>
    <w:rsid w:val="00DD5D8E"/>
    <w:rsid w:val="00DD6D79"/>
    <w:rsid w:val="00DD7AA3"/>
    <w:rsid w:val="00DE0423"/>
    <w:rsid w:val="00DE042B"/>
    <w:rsid w:val="00DE2C96"/>
    <w:rsid w:val="00DE2EDF"/>
    <w:rsid w:val="00DE353D"/>
    <w:rsid w:val="00DE3856"/>
    <w:rsid w:val="00DE43B8"/>
    <w:rsid w:val="00DE4EDC"/>
    <w:rsid w:val="00DE5026"/>
    <w:rsid w:val="00DE54F7"/>
    <w:rsid w:val="00DE5BAE"/>
    <w:rsid w:val="00DE5CE6"/>
    <w:rsid w:val="00DE6CB6"/>
    <w:rsid w:val="00DF3601"/>
    <w:rsid w:val="00DF36E9"/>
    <w:rsid w:val="00DF455E"/>
    <w:rsid w:val="00DF4FC3"/>
    <w:rsid w:val="00DF53B0"/>
    <w:rsid w:val="00DF5A18"/>
    <w:rsid w:val="00DF652F"/>
    <w:rsid w:val="00DF6E3E"/>
    <w:rsid w:val="00DF7D24"/>
    <w:rsid w:val="00DF7EAC"/>
    <w:rsid w:val="00E01495"/>
    <w:rsid w:val="00E01742"/>
    <w:rsid w:val="00E0275D"/>
    <w:rsid w:val="00E02962"/>
    <w:rsid w:val="00E02D26"/>
    <w:rsid w:val="00E03F3D"/>
    <w:rsid w:val="00E0420C"/>
    <w:rsid w:val="00E04564"/>
    <w:rsid w:val="00E04A2D"/>
    <w:rsid w:val="00E0725B"/>
    <w:rsid w:val="00E0758F"/>
    <w:rsid w:val="00E11112"/>
    <w:rsid w:val="00E113E2"/>
    <w:rsid w:val="00E11A80"/>
    <w:rsid w:val="00E126DE"/>
    <w:rsid w:val="00E13AE1"/>
    <w:rsid w:val="00E14CB6"/>
    <w:rsid w:val="00E1504D"/>
    <w:rsid w:val="00E1662E"/>
    <w:rsid w:val="00E16DC5"/>
    <w:rsid w:val="00E170B9"/>
    <w:rsid w:val="00E17F18"/>
    <w:rsid w:val="00E202C0"/>
    <w:rsid w:val="00E21030"/>
    <w:rsid w:val="00E212B2"/>
    <w:rsid w:val="00E22FF5"/>
    <w:rsid w:val="00E236C6"/>
    <w:rsid w:val="00E24370"/>
    <w:rsid w:val="00E24556"/>
    <w:rsid w:val="00E24878"/>
    <w:rsid w:val="00E24A60"/>
    <w:rsid w:val="00E24B24"/>
    <w:rsid w:val="00E25169"/>
    <w:rsid w:val="00E25536"/>
    <w:rsid w:val="00E277E1"/>
    <w:rsid w:val="00E30A1A"/>
    <w:rsid w:val="00E30E3B"/>
    <w:rsid w:val="00E30F0C"/>
    <w:rsid w:val="00E32472"/>
    <w:rsid w:val="00E3308B"/>
    <w:rsid w:val="00E3374E"/>
    <w:rsid w:val="00E35040"/>
    <w:rsid w:val="00E35462"/>
    <w:rsid w:val="00E3583C"/>
    <w:rsid w:val="00E358C1"/>
    <w:rsid w:val="00E37648"/>
    <w:rsid w:val="00E401AA"/>
    <w:rsid w:val="00E4059A"/>
    <w:rsid w:val="00E40D3D"/>
    <w:rsid w:val="00E40E5F"/>
    <w:rsid w:val="00E42546"/>
    <w:rsid w:val="00E43E2B"/>
    <w:rsid w:val="00E447F1"/>
    <w:rsid w:val="00E51BBF"/>
    <w:rsid w:val="00E52C5C"/>
    <w:rsid w:val="00E53DF2"/>
    <w:rsid w:val="00E54791"/>
    <w:rsid w:val="00E55BB0"/>
    <w:rsid w:val="00E55D08"/>
    <w:rsid w:val="00E565CB"/>
    <w:rsid w:val="00E5792B"/>
    <w:rsid w:val="00E57C9C"/>
    <w:rsid w:val="00E60A5C"/>
    <w:rsid w:val="00E61D3D"/>
    <w:rsid w:val="00E6381B"/>
    <w:rsid w:val="00E63A87"/>
    <w:rsid w:val="00E650ED"/>
    <w:rsid w:val="00E66591"/>
    <w:rsid w:val="00E66D00"/>
    <w:rsid w:val="00E6739A"/>
    <w:rsid w:val="00E726AE"/>
    <w:rsid w:val="00E733EF"/>
    <w:rsid w:val="00E73AA4"/>
    <w:rsid w:val="00E744D2"/>
    <w:rsid w:val="00E74B59"/>
    <w:rsid w:val="00E75414"/>
    <w:rsid w:val="00E75939"/>
    <w:rsid w:val="00E7638E"/>
    <w:rsid w:val="00E76A49"/>
    <w:rsid w:val="00E76C15"/>
    <w:rsid w:val="00E7785E"/>
    <w:rsid w:val="00E77A39"/>
    <w:rsid w:val="00E77B69"/>
    <w:rsid w:val="00E80A3E"/>
    <w:rsid w:val="00E81629"/>
    <w:rsid w:val="00E81FDE"/>
    <w:rsid w:val="00E82971"/>
    <w:rsid w:val="00E83538"/>
    <w:rsid w:val="00E83C4F"/>
    <w:rsid w:val="00E857E6"/>
    <w:rsid w:val="00E85C84"/>
    <w:rsid w:val="00E869D6"/>
    <w:rsid w:val="00E87575"/>
    <w:rsid w:val="00E87BF6"/>
    <w:rsid w:val="00E92368"/>
    <w:rsid w:val="00E92A85"/>
    <w:rsid w:val="00E94313"/>
    <w:rsid w:val="00E950C4"/>
    <w:rsid w:val="00E9611A"/>
    <w:rsid w:val="00E96358"/>
    <w:rsid w:val="00EA0CBB"/>
    <w:rsid w:val="00EA1FEB"/>
    <w:rsid w:val="00EA20C9"/>
    <w:rsid w:val="00EA21D6"/>
    <w:rsid w:val="00EA2C82"/>
    <w:rsid w:val="00EA3698"/>
    <w:rsid w:val="00EA40C2"/>
    <w:rsid w:val="00EA4B0A"/>
    <w:rsid w:val="00EA4D11"/>
    <w:rsid w:val="00EA5415"/>
    <w:rsid w:val="00EA551B"/>
    <w:rsid w:val="00EA58BE"/>
    <w:rsid w:val="00EA694E"/>
    <w:rsid w:val="00EA7E1D"/>
    <w:rsid w:val="00EB54A0"/>
    <w:rsid w:val="00EB5DF2"/>
    <w:rsid w:val="00EB76B5"/>
    <w:rsid w:val="00EC1386"/>
    <w:rsid w:val="00EC14CB"/>
    <w:rsid w:val="00EC1A8E"/>
    <w:rsid w:val="00EC3534"/>
    <w:rsid w:val="00EC4F36"/>
    <w:rsid w:val="00EC5A16"/>
    <w:rsid w:val="00EC6571"/>
    <w:rsid w:val="00EC78DD"/>
    <w:rsid w:val="00EC7E4F"/>
    <w:rsid w:val="00ED0010"/>
    <w:rsid w:val="00ED0612"/>
    <w:rsid w:val="00ED15D8"/>
    <w:rsid w:val="00ED194D"/>
    <w:rsid w:val="00ED22C2"/>
    <w:rsid w:val="00ED2A84"/>
    <w:rsid w:val="00ED2E9F"/>
    <w:rsid w:val="00ED3083"/>
    <w:rsid w:val="00ED42A6"/>
    <w:rsid w:val="00EE01DE"/>
    <w:rsid w:val="00EE133A"/>
    <w:rsid w:val="00EE375A"/>
    <w:rsid w:val="00EE4E6F"/>
    <w:rsid w:val="00EE5A4D"/>
    <w:rsid w:val="00EE5D04"/>
    <w:rsid w:val="00EE6D4D"/>
    <w:rsid w:val="00EE71DF"/>
    <w:rsid w:val="00EE72A7"/>
    <w:rsid w:val="00EF018A"/>
    <w:rsid w:val="00EF029B"/>
    <w:rsid w:val="00EF0EFC"/>
    <w:rsid w:val="00EF100F"/>
    <w:rsid w:val="00EF1A3C"/>
    <w:rsid w:val="00EF1A9F"/>
    <w:rsid w:val="00EF283C"/>
    <w:rsid w:val="00EF2D1B"/>
    <w:rsid w:val="00EF3802"/>
    <w:rsid w:val="00EF4EB4"/>
    <w:rsid w:val="00EF6AE8"/>
    <w:rsid w:val="00EF6DC3"/>
    <w:rsid w:val="00EF6DCD"/>
    <w:rsid w:val="00EF7E9A"/>
    <w:rsid w:val="00F0081C"/>
    <w:rsid w:val="00F00AAD"/>
    <w:rsid w:val="00F04BDB"/>
    <w:rsid w:val="00F06136"/>
    <w:rsid w:val="00F0652D"/>
    <w:rsid w:val="00F06F63"/>
    <w:rsid w:val="00F0728D"/>
    <w:rsid w:val="00F073D8"/>
    <w:rsid w:val="00F07AC4"/>
    <w:rsid w:val="00F07BFC"/>
    <w:rsid w:val="00F10016"/>
    <w:rsid w:val="00F108A9"/>
    <w:rsid w:val="00F11502"/>
    <w:rsid w:val="00F119AC"/>
    <w:rsid w:val="00F1259E"/>
    <w:rsid w:val="00F125E2"/>
    <w:rsid w:val="00F137BF"/>
    <w:rsid w:val="00F14176"/>
    <w:rsid w:val="00F14D22"/>
    <w:rsid w:val="00F14F02"/>
    <w:rsid w:val="00F155C0"/>
    <w:rsid w:val="00F16696"/>
    <w:rsid w:val="00F16AAF"/>
    <w:rsid w:val="00F20396"/>
    <w:rsid w:val="00F2148F"/>
    <w:rsid w:val="00F217E1"/>
    <w:rsid w:val="00F217F7"/>
    <w:rsid w:val="00F231D5"/>
    <w:rsid w:val="00F23558"/>
    <w:rsid w:val="00F25688"/>
    <w:rsid w:val="00F25758"/>
    <w:rsid w:val="00F26106"/>
    <w:rsid w:val="00F262B2"/>
    <w:rsid w:val="00F270A2"/>
    <w:rsid w:val="00F27212"/>
    <w:rsid w:val="00F27936"/>
    <w:rsid w:val="00F311A3"/>
    <w:rsid w:val="00F31D54"/>
    <w:rsid w:val="00F32560"/>
    <w:rsid w:val="00F33D81"/>
    <w:rsid w:val="00F34201"/>
    <w:rsid w:val="00F36378"/>
    <w:rsid w:val="00F37895"/>
    <w:rsid w:val="00F401F3"/>
    <w:rsid w:val="00F40901"/>
    <w:rsid w:val="00F40EA3"/>
    <w:rsid w:val="00F419C6"/>
    <w:rsid w:val="00F41A23"/>
    <w:rsid w:val="00F4241D"/>
    <w:rsid w:val="00F44FB4"/>
    <w:rsid w:val="00F46A8B"/>
    <w:rsid w:val="00F46AB6"/>
    <w:rsid w:val="00F46F90"/>
    <w:rsid w:val="00F4786D"/>
    <w:rsid w:val="00F50A7A"/>
    <w:rsid w:val="00F518C0"/>
    <w:rsid w:val="00F52956"/>
    <w:rsid w:val="00F54390"/>
    <w:rsid w:val="00F54627"/>
    <w:rsid w:val="00F547E5"/>
    <w:rsid w:val="00F548CD"/>
    <w:rsid w:val="00F55975"/>
    <w:rsid w:val="00F57EE8"/>
    <w:rsid w:val="00F60627"/>
    <w:rsid w:val="00F60B1E"/>
    <w:rsid w:val="00F60CCF"/>
    <w:rsid w:val="00F6154C"/>
    <w:rsid w:val="00F618F0"/>
    <w:rsid w:val="00F640A7"/>
    <w:rsid w:val="00F65004"/>
    <w:rsid w:val="00F6557D"/>
    <w:rsid w:val="00F65A53"/>
    <w:rsid w:val="00F65B48"/>
    <w:rsid w:val="00F66A71"/>
    <w:rsid w:val="00F6708B"/>
    <w:rsid w:val="00F67F5A"/>
    <w:rsid w:val="00F7003E"/>
    <w:rsid w:val="00F7124E"/>
    <w:rsid w:val="00F73F9B"/>
    <w:rsid w:val="00F74C7F"/>
    <w:rsid w:val="00F7523A"/>
    <w:rsid w:val="00F7568B"/>
    <w:rsid w:val="00F7591D"/>
    <w:rsid w:val="00F8018F"/>
    <w:rsid w:val="00F80CF7"/>
    <w:rsid w:val="00F80E8D"/>
    <w:rsid w:val="00F80F7F"/>
    <w:rsid w:val="00F82AE1"/>
    <w:rsid w:val="00F85440"/>
    <w:rsid w:val="00F8667A"/>
    <w:rsid w:val="00F91341"/>
    <w:rsid w:val="00F915D0"/>
    <w:rsid w:val="00F919D5"/>
    <w:rsid w:val="00F935FA"/>
    <w:rsid w:val="00F9432E"/>
    <w:rsid w:val="00F95261"/>
    <w:rsid w:val="00F95721"/>
    <w:rsid w:val="00F97BA5"/>
    <w:rsid w:val="00FA07F3"/>
    <w:rsid w:val="00FA1174"/>
    <w:rsid w:val="00FA297C"/>
    <w:rsid w:val="00FA3AFF"/>
    <w:rsid w:val="00FA3B60"/>
    <w:rsid w:val="00FA51B7"/>
    <w:rsid w:val="00FA55F4"/>
    <w:rsid w:val="00FA7D57"/>
    <w:rsid w:val="00FB1983"/>
    <w:rsid w:val="00FB4717"/>
    <w:rsid w:val="00FB4E75"/>
    <w:rsid w:val="00FB5A0D"/>
    <w:rsid w:val="00FB6115"/>
    <w:rsid w:val="00FB6A24"/>
    <w:rsid w:val="00FB72BC"/>
    <w:rsid w:val="00FB746A"/>
    <w:rsid w:val="00FB7F42"/>
    <w:rsid w:val="00FC0266"/>
    <w:rsid w:val="00FC03B9"/>
    <w:rsid w:val="00FC10DC"/>
    <w:rsid w:val="00FC1578"/>
    <w:rsid w:val="00FC1CF6"/>
    <w:rsid w:val="00FC2253"/>
    <w:rsid w:val="00FC3256"/>
    <w:rsid w:val="00FC50A5"/>
    <w:rsid w:val="00FC5B1B"/>
    <w:rsid w:val="00FC6A81"/>
    <w:rsid w:val="00FC7404"/>
    <w:rsid w:val="00FD08D2"/>
    <w:rsid w:val="00FD2F03"/>
    <w:rsid w:val="00FD3CE3"/>
    <w:rsid w:val="00FD4A8C"/>
    <w:rsid w:val="00FD5E2E"/>
    <w:rsid w:val="00FE0E33"/>
    <w:rsid w:val="00FE2DF4"/>
    <w:rsid w:val="00FE440C"/>
    <w:rsid w:val="00FE4724"/>
    <w:rsid w:val="00FE5E7A"/>
    <w:rsid w:val="00FE63E5"/>
    <w:rsid w:val="00FE7558"/>
    <w:rsid w:val="00FF0971"/>
    <w:rsid w:val="00FF0B6E"/>
    <w:rsid w:val="00FF10CD"/>
    <w:rsid w:val="00FF2227"/>
    <w:rsid w:val="00FF2535"/>
    <w:rsid w:val="00FF2D56"/>
    <w:rsid w:val="00FF36FE"/>
    <w:rsid w:val="00FF400E"/>
    <w:rsid w:val="00FF5525"/>
    <w:rsid w:val="00FF62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BA1"/>
    <w:pPr>
      <w:spacing w:after="0" w:line="240" w:lineRule="auto"/>
    </w:pPr>
  </w:style>
  <w:style w:type="paragraph" w:styleId="BalloonText">
    <w:name w:val="Balloon Text"/>
    <w:basedOn w:val="Normal"/>
    <w:link w:val="BalloonTextChar"/>
    <w:uiPriority w:val="99"/>
    <w:semiHidden/>
    <w:unhideWhenUsed/>
    <w:rsid w:val="001A4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A38"/>
    <w:rPr>
      <w:rFonts w:ascii="Tahoma" w:hAnsi="Tahoma" w:cs="Tahoma"/>
      <w:sz w:val="16"/>
      <w:szCs w:val="16"/>
    </w:rPr>
  </w:style>
  <w:style w:type="table" w:styleId="TableGrid">
    <w:name w:val="Table Grid"/>
    <w:basedOn w:val="TableNormal"/>
    <w:uiPriority w:val="39"/>
    <w:rsid w:val="009D1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7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C92"/>
  </w:style>
  <w:style w:type="paragraph" w:styleId="Footer">
    <w:name w:val="footer"/>
    <w:basedOn w:val="Normal"/>
    <w:link w:val="FooterChar"/>
    <w:uiPriority w:val="99"/>
    <w:unhideWhenUsed/>
    <w:rsid w:val="00307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C92"/>
  </w:style>
  <w:style w:type="paragraph" w:styleId="NormalWeb">
    <w:name w:val="Normal (Web)"/>
    <w:basedOn w:val="Normal"/>
    <w:uiPriority w:val="99"/>
    <w:semiHidden/>
    <w:unhideWhenUsed/>
    <w:rsid w:val="006B48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0067A"/>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64F8B"/>
    <w:rPr>
      <w:color w:val="0000FF"/>
      <w:u w:val="single"/>
    </w:rPr>
  </w:style>
  <w:style w:type="character" w:customStyle="1" w:styleId="normaltextrun">
    <w:name w:val="normaltextrun"/>
    <w:basedOn w:val="DefaultParagraphFont"/>
    <w:rsid w:val="008A1794"/>
  </w:style>
  <w:style w:type="character" w:customStyle="1" w:styleId="eop">
    <w:name w:val="eop"/>
    <w:basedOn w:val="DefaultParagraphFont"/>
    <w:rsid w:val="008A1794"/>
  </w:style>
  <w:style w:type="paragraph" w:styleId="Revision">
    <w:name w:val="Revision"/>
    <w:hidden/>
    <w:uiPriority w:val="99"/>
    <w:semiHidden/>
    <w:rsid w:val="00E072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BA1"/>
    <w:pPr>
      <w:spacing w:after="0" w:line="240" w:lineRule="auto"/>
    </w:pPr>
  </w:style>
  <w:style w:type="paragraph" w:styleId="BalloonText">
    <w:name w:val="Balloon Text"/>
    <w:basedOn w:val="Normal"/>
    <w:link w:val="BalloonTextChar"/>
    <w:uiPriority w:val="99"/>
    <w:semiHidden/>
    <w:unhideWhenUsed/>
    <w:rsid w:val="001A4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A38"/>
    <w:rPr>
      <w:rFonts w:ascii="Tahoma" w:hAnsi="Tahoma" w:cs="Tahoma"/>
      <w:sz w:val="16"/>
      <w:szCs w:val="16"/>
    </w:rPr>
  </w:style>
  <w:style w:type="table" w:styleId="TableGrid">
    <w:name w:val="Table Grid"/>
    <w:basedOn w:val="TableNormal"/>
    <w:uiPriority w:val="39"/>
    <w:rsid w:val="009D1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7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C92"/>
  </w:style>
  <w:style w:type="paragraph" w:styleId="Footer">
    <w:name w:val="footer"/>
    <w:basedOn w:val="Normal"/>
    <w:link w:val="FooterChar"/>
    <w:uiPriority w:val="99"/>
    <w:unhideWhenUsed/>
    <w:rsid w:val="00307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C92"/>
  </w:style>
  <w:style w:type="paragraph" w:styleId="NormalWeb">
    <w:name w:val="Normal (Web)"/>
    <w:basedOn w:val="Normal"/>
    <w:uiPriority w:val="99"/>
    <w:semiHidden/>
    <w:unhideWhenUsed/>
    <w:rsid w:val="006B48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0067A"/>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64F8B"/>
    <w:rPr>
      <w:color w:val="0000FF"/>
      <w:u w:val="single"/>
    </w:rPr>
  </w:style>
  <w:style w:type="character" w:customStyle="1" w:styleId="normaltextrun">
    <w:name w:val="normaltextrun"/>
    <w:basedOn w:val="DefaultParagraphFont"/>
    <w:rsid w:val="008A1794"/>
  </w:style>
  <w:style w:type="character" w:customStyle="1" w:styleId="eop">
    <w:name w:val="eop"/>
    <w:basedOn w:val="DefaultParagraphFont"/>
    <w:rsid w:val="008A1794"/>
  </w:style>
  <w:style w:type="paragraph" w:styleId="Revision">
    <w:name w:val="Revision"/>
    <w:hidden/>
    <w:uiPriority w:val="99"/>
    <w:semiHidden/>
    <w:rsid w:val="00E072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3767">
      <w:bodyDiv w:val="1"/>
      <w:marLeft w:val="0"/>
      <w:marRight w:val="0"/>
      <w:marTop w:val="0"/>
      <w:marBottom w:val="0"/>
      <w:divBdr>
        <w:top w:val="none" w:sz="0" w:space="0" w:color="auto"/>
        <w:left w:val="none" w:sz="0" w:space="0" w:color="auto"/>
        <w:bottom w:val="none" w:sz="0" w:space="0" w:color="auto"/>
        <w:right w:val="none" w:sz="0" w:space="0" w:color="auto"/>
      </w:divBdr>
    </w:div>
    <w:div w:id="415980185">
      <w:bodyDiv w:val="1"/>
      <w:marLeft w:val="0"/>
      <w:marRight w:val="0"/>
      <w:marTop w:val="0"/>
      <w:marBottom w:val="0"/>
      <w:divBdr>
        <w:top w:val="none" w:sz="0" w:space="0" w:color="auto"/>
        <w:left w:val="none" w:sz="0" w:space="0" w:color="auto"/>
        <w:bottom w:val="none" w:sz="0" w:space="0" w:color="auto"/>
        <w:right w:val="none" w:sz="0" w:space="0" w:color="auto"/>
      </w:divBdr>
    </w:div>
    <w:div w:id="419833342">
      <w:bodyDiv w:val="1"/>
      <w:marLeft w:val="0"/>
      <w:marRight w:val="0"/>
      <w:marTop w:val="0"/>
      <w:marBottom w:val="0"/>
      <w:divBdr>
        <w:top w:val="none" w:sz="0" w:space="0" w:color="auto"/>
        <w:left w:val="none" w:sz="0" w:space="0" w:color="auto"/>
        <w:bottom w:val="none" w:sz="0" w:space="0" w:color="auto"/>
        <w:right w:val="none" w:sz="0" w:space="0" w:color="auto"/>
      </w:divBdr>
      <w:divsChild>
        <w:div w:id="1885366000">
          <w:marLeft w:val="446"/>
          <w:marRight w:val="0"/>
          <w:marTop w:val="0"/>
          <w:marBottom w:val="0"/>
          <w:divBdr>
            <w:top w:val="none" w:sz="0" w:space="0" w:color="auto"/>
            <w:left w:val="none" w:sz="0" w:space="0" w:color="auto"/>
            <w:bottom w:val="none" w:sz="0" w:space="0" w:color="auto"/>
            <w:right w:val="none" w:sz="0" w:space="0" w:color="auto"/>
          </w:divBdr>
        </w:div>
      </w:divsChild>
    </w:div>
    <w:div w:id="541476269">
      <w:bodyDiv w:val="1"/>
      <w:marLeft w:val="0"/>
      <w:marRight w:val="0"/>
      <w:marTop w:val="0"/>
      <w:marBottom w:val="0"/>
      <w:divBdr>
        <w:top w:val="none" w:sz="0" w:space="0" w:color="auto"/>
        <w:left w:val="none" w:sz="0" w:space="0" w:color="auto"/>
        <w:bottom w:val="none" w:sz="0" w:space="0" w:color="auto"/>
        <w:right w:val="none" w:sz="0" w:space="0" w:color="auto"/>
      </w:divBdr>
      <w:divsChild>
        <w:div w:id="1857771529">
          <w:marLeft w:val="0"/>
          <w:marRight w:val="0"/>
          <w:marTop w:val="0"/>
          <w:marBottom w:val="0"/>
          <w:divBdr>
            <w:top w:val="none" w:sz="0" w:space="0" w:color="auto"/>
            <w:left w:val="none" w:sz="0" w:space="0" w:color="auto"/>
            <w:bottom w:val="none" w:sz="0" w:space="0" w:color="auto"/>
            <w:right w:val="none" w:sz="0" w:space="0" w:color="auto"/>
          </w:divBdr>
          <w:divsChild>
            <w:div w:id="1077360043">
              <w:marLeft w:val="0"/>
              <w:marRight w:val="0"/>
              <w:marTop w:val="0"/>
              <w:marBottom w:val="0"/>
              <w:divBdr>
                <w:top w:val="none" w:sz="0" w:space="0" w:color="auto"/>
                <w:left w:val="none" w:sz="0" w:space="0" w:color="auto"/>
                <w:bottom w:val="none" w:sz="0" w:space="0" w:color="auto"/>
                <w:right w:val="none" w:sz="0" w:space="0" w:color="auto"/>
              </w:divBdr>
            </w:div>
          </w:divsChild>
        </w:div>
        <w:div w:id="1953054282">
          <w:marLeft w:val="0"/>
          <w:marRight w:val="0"/>
          <w:marTop w:val="0"/>
          <w:marBottom w:val="0"/>
          <w:divBdr>
            <w:top w:val="none" w:sz="0" w:space="0" w:color="auto"/>
            <w:left w:val="none" w:sz="0" w:space="0" w:color="auto"/>
            <w:bottom w:val="none" w:sz="0" w:space="0" w:color="auto"/>
            <w:right w:val="none" w:sz="0" w:space="0" w:color="auto"/>
          </w:divBdr>
        </w:div>
        <w:div w:id="144975879">
          <w:marLeft w:val="0"/>
          <w:marRight w:val="0"/>
          <w:marTop w:val="0"/>
          <w:marBottom w:val="0"/>
          <w:divBdr>
            <w:top w:val="none" w:sz="0" w:space="0" w:color="auto"/>
            <w:left w:val="none" w:sz="0" w:space="0" w:color="auto"/>
            <w:bottom w:val="none" w:sz="0" w:space="0" w:color="auto"/>
            <w:right w:val="none" w:sz="0" w:space="0" w:color="auto"/>
          </w:divBdr>
          <w:divsChild>
            <w:div w:id="975649933">
              <w:marLeft w:val="0"/>
              <w:marRight w:val="0"/>
              <w:marTop w:val="0"/>
              <w:marBottom w:val="0"/>
              <w:divBdr>
                <w:top w:val="none" w:sz="0" w:space="0" w:color="auto"/>
                <w:left w:val="none" w:sz="0" w:space="0" w:color="auto"/>
                <w:bottom w:val="none" w:sz="0" w:space="0" w:color="auto"/>
                <w:right w:val="none" w:sz="0" w:space="0" w:color="auto"/>
              </w:divBdr>
            </w:div>
            <w:div w:id="1969698348">
              <w:marLeft w:val="0"/>
              <w:marRight w:val="0"/>
              <w:marTop w:val="0"/>
              <w:marBottom w:val="0"/>
              <w:divBdr>
                <w:top w:val="none" w:sz="0" w:space="0" w:color="auto"/>
                <w:left w:val="none" w:sz="0" w:space="0" w:color="auto"/>
                <w:bottom w:val="none" w:sz="0" w:space="0" w:color="auto"/>
                <w:right w:val="none" w:sz="0" w:space="0" w:color="auto"/>
              </w:divBdr>
            </w:div>
            <w:div w:id="1794132297">
              <w:marLeft w:val="0"/>
              <w:marRight w:val="0"/>
              <w:marTop w:val="0"/>
              <w:marBottom w:val="0"/>
              <w:divBdr>
                <w:top w:val="none" w:sz="0" w:space="0" w:color="auto"/>
                <w:left w:val="none" w:sz="0" w:space="0" w:color="auto"/>
                <w:bottom w:val="none" w:sz="0" w:space="0" w:color="auto"/>
                <w:right w:val="none" w:sz="0" w:space="0" w:color="auto"/>
              </w:divBdr>
              <w:divsChild>
                <w:div w:id="1289706035">
                  <w:marLeft w:val="0"/>
                  <w:marRight w:val="0"/>
                  <w:marTop w:val="0"/>
                  <w:marBottom w:val="0"/>
                  <w:divBdr>
                    <w:top w:val="none" w:sz="0" w:space="0" w:color="auto"/>
                    <w:left w:val="none" w:sz="0" w:space="0" w:color="auto"/>
                    <w:bottom w:val="none" w:sz="0" w:space="0" w:color="auto"/>
                    <w:right w:val="none" w:sz="0" w:space="0" w:color="auto"/>
                  </w:divBdr>
                  <w:divsChild>
                    <w:div w:id="654800906">
                      <w:marLeft w:val="0"/>
                      <w:marRight w:val="0"/>
                      <w:marTop w:val="0"/>
                      <w:marBottom w:val="0"/>
                      <w:divBdr>
                        <w:top w:val="none" w:sz="0" w:space="0" w:color="auto"/>
                        <w:left w:val="none" w:sz="0" w:space="0" w:color="auto"/>
                        <w:bottom w:val="none" w:sz="0" w:space="0" w:color="auto"/>
                        <w:right w:val="none" w:sz="0" w:space="0" w:color="auto"/>
                      </w:divBdr>
                      <w:divsChild>
                        <w:div w:id="1211302002">
                          <w:marLeft w:val="0"/>
                          <w:marRight w:val="0"/>
                          <w:marTop w:val="0"/>
                          <w:marBottom w:val="0"/>
                          <w:divBdr>
                            <w:top w:val="none" w:sz="0" w:space="0" w:color="auto"/>
                            <w:left w:val="none" w:sz="0" w:space="0" w:color="auto"/>
                            <w:bottom w:val="none" w:sz="0" w:space="0" w:color="auto"/>
                            <w:right w:val="none" w:sz="0" w:space="0" w:color="auto"/>
                          </w:divBdr>
                          <w:divsChild>
                            <w:div w:id="10216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479814">
      <w:bodyDiv w:val="1"/>
      <w:marLeft w:val="0"/>
      <w:marRight w:val="0"/>
      <w:marTop w:val="0"/>
      <w:marBottom w:val="0"/>
      <w:divBdr>
        <w:top w:val="none" w:sz="0" w:space="0" w:color="auto"/>
        <w:left w:val="none" w:sz="0" w:space="0" w:color="auto"/>
        <w:bottom w:val="none" w:sz="0" w:space="0" w:color="auto"/>
        <w:right w:val="none" w:sz="0" w:space="0" w:color="auto"/>
      </w:divBdr>
      <w:divsChild>
        <w:div w:id="575478837">
          <w:marLeft w:val="0"/>
          <w:marRight w:val="0"/>
          <w:marTop w:val="0"/>
          <w:marBottom w:val="0"/>
          <w:divBdr>
            <w:top w:val="none" w:sz="0" w:space="0" w:color="auto"/>
            <w:left w:val="none" w:sz="0" w:space="0" w:color="auto"/>
            <w:bottom w:val="none" w:sz="0" w:space="0" w:color="auto"/>
            <w:right w:val="none" w:sz="0" w:space="0" w:color="auto"/>
          </w:divBdr>
        </w:div>
        <w:div w:id="636684946">
          <w:marLeft w:val="0"/>
          <w:marRight w:val="0"/>
          <w:marTop w:val="0"/>
          <w:marBottom w:val="0"/>
          <w:divBdr>
            <w:top w:val="none" w:sz="0" w:space="0" w:color="auto"/>
            <w:left w:val="none" w:sz="0" w:space="0" w:color="auto"/>
            <w:bottom w:val="none" w:sz="0" w:space="0" w:color="auto"/>
            <w:right w:val="none" w:sz="0" w:space="0" w:color="auto"/>
          </w:divBdr>
        </w:div>
        <w:div w:id="362676700">
          <w:marLeft w:val="0"/>
          <w:marRight w:val="0"/>
          <w:marTop w:val="0"/>
          <w:marBottom w:val="0"/>
          <w:divBdr>
            <w:top w:val="none" w:sz="0" w:space="0" w:color="auto"/>
            <w:left w:val="none" w:sz="0" w:space="0" w:color="auto"/>
            <w:bottom w:val="none" w:sz="0" w:space="0" w:color="auto"/>
            <w:right w:val="none" w:sz="0" w:space="0" w:color="auto"/>
          </w:divBdr>
        </w:div>
        <w:div w:id="1604069653">
          <w:marLeft w:val="0"/>
          <w:marRight w:val="0"/>
          <w:marTop w:val="0"/>
          <w:marBottom w:val="0"/>
          <w:divBdr>
            <w:top w:val="none" w:sz="0" w:space="0" w:color="auto"/>
            <w:left w:val="none" w:sz="0" w:space="0" w:color="auto"/>
            <w:bottom w:val="none" w:sz="0" w:space="0" w:color="auto"/>
            <w:right w:val="none" w:sz="0" w:space="0" w:color="auto"/>
          </w:divBdr>
        </w:div>
        <w:div w:id="1276788491">
          <w:marLeft w:val="0"/>
          <w:marRight w:val="0"/>
          <w:marTop w:val="0"/>
          <w:marBottom w:val="0"/>
          <w:divBdr>
            <w:top w:val="none" w:sz="0" w:space="0" w:color="auto"/>
            <w:left w:val="none" w:sz="0" w:space="0" w:color="auto"/>
            <w:bottom w:val="none" w:sz="0" w:space="0" w:color="auto"/>
            <w:right w:val="none" w:sz="0" w:space="0" w:color="auto"/>
          </w:divBdr>
        </w:div>
      </w:divsChild>
    </w:div>
    <w:div w:id="612858810">
      <w:bodyDiv w:val="1"/>
      <w:marLeft w:val="0"/>
      <w:marRight w:val="0"/>
      <w:marTop w:val="0"/>
      <w:marBottom w:val="0"/>
      <w:divBdr>
        <w:top w:val="none" w:sz="0" w:space="0" w:color="auto"/>
        <w:left w:val="none" w:sz="0" w:space="0" w:color="auto"/>
        <w:bottom w:val="none" w:sz="0" w:space="0" w:color="auto"/>
        <w:right w:val="none" w:sz="0" w:space="0" w:color="auto"/>
      </w:divBdr>
      <w:divsChild>
        <w:div w:id="1321888467">
          <w:marLeft w:val="0"/>
          <w:marRight w:val="0"/>
          <w:marTop w:val="0"/>
          <w:marBottom w:val="0"/>
          <w:divBdr>
            <w:top w:val="none" w:sz="0" w:space="0" w:color="auto"/>
            <w:left w:val="none" w:sz="0" w:space="0" w:color="auto"/>
            <w:bottom w:val="none" w:sz="0" w:space="0" w:color="auto"/>
            <w:right w:val="none" w:sz="0" w:space="0" w:color="auto"/>
          </w:divBdr>
        </w:div>
        <w:div w:id="900214255">
          <w:marLeft w:val="0"/>
          <w:marRight w:val="0"/>
          <w:marTop w:val="0"/>
          <w:marBottom w:val="0"/>
          <w:divBdr>
            <w:top w:val="none" w:sz="0" w:space="0" w:color="auto"/>
            <w:left w:val="none" w:sz="0" w:space="0" w:color="auto"/>
            <w:bottom w:val="none" w:sz="0" w:space="0" w:color="auto"/>
            <w:right w:val="none" w:sz="0" w:space="0" w:color="auto"/>
          </w:divBdr>
        </w:div>
        <w:div w:id="1185054622">
          <w:marLeft w:val="0"/>
          <w:marRight w:val="0"/>
          <w:marTop w:val="0"/>
          <w:marBottom w:val="0"/>
          <w:divBdr>
            <w:top w:val="none" w:sz="0" w:space="0" w:color="auto"/>
            <w:left w:val="none" w:sz="0" w:space="0" w:color="auto"/>
            <w:bottom w:val="none" w:sz="0" w:space="0" w:color="auto"/>
            <w:right w:val="none" w:sz="0" w:space="0" w:color="auto"/>
          </w:divBdr>
        </w:div>
        <w:div w:id="1894779022">
          <w:marLeft w:val="0"/>
          <w:marRight w:val="0"/>
          <w:marTop w:val="0"/>
          <w:marBottom w:val="0"/>
          <w:divBdr>
            <w:top w:val="none" w:sz="0" w:space="0" w:color="auto"/>
            <w:left w:val="none" w:sz="0" w:space="0" w:color="auto"/>
            <w:bottom w:val="none" w:sz="0" w:space="0" w:color="auto"/>
            <w:right w:val="none" w:sz="0" w:space="0" w:color="auto"/>
          </w:divBdr>
        </w:div>
        <w:div w:id="963120144">
          <w:marLeft w:val="0"/>
          <w:marRight w:val="0"/>
          <w:marTop w:val="0"/>
          <w:marBottom w:val="0"/>
          <w:divBdr>
            <w:top w:val="none" w:sz="0" w:space="0" w:color="auto"/>
            <w:left w:val="none" w:sz="0" w:space="0" w:color="auto"/>
            <w:bottom w:val="none" w:sz="0" w:space="0" w:color="auto"/>
            <w:right w:val="none" w:sz="0" w:space="0" w:color="auto"/>
          </w:divBdr>
        </w:div>
        <w:div w:id="1865438955">
          <w:marLeft w:val="0"/>
          <w:marRight w:val="0"/>
          <w:marTop w:val="0"/>
          <w:marBottom w:val="0"/>
          <w:divBdr>
            <w:top w:val="none" w:sz="0" w:space="0" w:color="auto"/>
            <w:left w:val="none" w:sz="0" w:space="0" w:color="auto"/>
            <w:bottom w:val="none" w:sz="0" w:space="0" w:color="auto"/>
            <w:right w:val="none" w:sz="0" w:space="0" w:color="auto"/>
          </w:divBdr>
          <w:divsChild>
            <w:div w:id="1718622465">
              <w:marLeft w:val="0"/>
              <w:marRight w:val="0"/>
              <w:marTop w:val="0"/>
              <w:marBottom w:val="0"/>
              <w:divBdr>
                <w:top w:val="none" w:sz="0" w:space="0" w:color="auto"/>
                <w:left w:val="none" w:sz="0" w:space="0" w:color="auto"/>
                <w:bottom w:val="none" w:sz="0" w:space="0" w:color="auto"/>
                <w:right w:val="none" w:sz="0" w:space="0" w:color="auto"/>
              </w:divBdr>
            </w:div>
            <w:div w:id="1472869340">
              <w:marLeft w:val="0"/>
              <w:marRight w:val="0"/>
              <w:marTop w:val="0"/>
              <w:marBottom w:val="0"/>
              <w:divBdr>
                <w:top w:val="none" w:sz="0" w:space="0" w:color="auto"/>
                <w:left w:val="none" w:sz="0" w:space="0" w:color="auto"/>
                <w:bottom w:val="none" w:sz="0" w:space="0" w:color="auto"/>
                <w:right w:val="none" w:sz="0" w:space="0" w:color="auto"/>
              </w:divBdr>
            </w:div>
            <w:div w:id="611977996">
              <w:marLeft w:val="0"/>
              <w:marRight w:val="0"/>
              <w:marTop w:val="0"/>
              <w:marBottom w:val="0"/>
              <w:divBdr>
                <w:top w:val="none" w:sz="0" w:space="0" w:color="auto"/>
                <w:left w:val="none" w:sz="0" w:space="0" w:color="auto"/>
                <w:bottom w:val="none" w:sz="0" w:space="0" w:color="auto"/>
                <w:right w:val="none" w:sz="0" w:space="0" w:color="auto"/>
              </w:divBdr>
            </w:div>
            <w:div w:id="1735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48183">
      <w:bodyDiv w:val="1"/>
      <w:marLeft w:val="0"/>
      <w:marRight w:val="0"/>
      <w:marTop w:val="0"/>
      <w:marBottom w:val="0"/>
      <w:divBdr>
        <w:top w:val="none" w:sz="0" w:space="0" w:color="auto"/>
        <w:left w:val="none" w:sz="0" w:space="0" w:color="auto"/>
        <w:bottom w:val="none" w:sz="0" w:space="0" w:color="auto"/>
        <w:right w:val="none" w:sz="0" w:space="0" w:color="auto"/>
      </w:divBdr>
    </w:div>
    <w:div w:id="842403715">
      <w:bodyDiv w:val="1"/>
      <w:marLeft w:val="0"/>
      <w:marRight w:val="0"/>
      <w:marTop w:val="0"/>
      <w:marBottom w:val="0"/>
      <w:divBdr>
        <w:top w:val="none" w:sz="0" w:space="0" w:color="auto"/>
        <w:left w:val="none" w:sz="0" w:space="0" w:color="auto"/>
        <w:bottom w:val="none" w:sz="0" w:space="0" w:color="auto"/>
        <w:right w:val="none" w:sz="0" w:space="0" w:color="auto"/>
      </w:divBdr>
    </w:div>
    <w:div w:id="1059597408">
      <w:bodyDiv w:val="1"/>
      <w:marLeft w:val="0"/>
      <w:marRight w:val="0"/>
      <w:marTop w:val="0"/>
      <w:marBottom w:val="0"/>
      <w:divBdr>
        <w:top w:val="none" w:sz="0" w:space="0" w:color="auto"/>
        <w:left w:val="none" w:sz="0" w:space="0" w:color="auto"/>
        <w:bottom w:val="none" w:sz="0" w:space="0" w:color="auto"/>
        <w:right w:val="none" w:sz="0" w:space="0" w:color="auto"/>
      </w:divBdr>
    </w:div>
    <w:div w:id="1864125976">
      <w:bodyDiv w:val="1"/>
      <w:marLeft w:val="0"/>
      <w:marRight w:val="0"/>
      <w:marTop w:val="0"/>
      <w:marBottom w:val="0"/>
      <w:divBdr>
        <w:top w:val="none" w:sz="0" w:space="0" w:color="auto"/>
        <w:left w:val="none" w:sz="0" w:space="0" w:color="auto"/>
        <w:bottom w:val="none" w:sz="0" w:space="0" w:color="auto"/>
        <w:right w:val="none" w:sz="0" w:space="0" w:color="auto"/>
      </w:divBdr>
    </w:div>
    <w:div w:id="1906841615">
      <w:bodyDiv w:val="1"/>
      <w:marLeft w:val="0"/>
      <w:marRight w:val="0"/>
      <w:marTop w:val="0"/>
      <w:marBottom w:val="0"/>
      <w:divBdr>
        <w:top w:val="none" w:sz="0" w:space="0" w:color="auto"/>
        <w:left w:val="none" w:sz="0" w:space="0" w:color="auto"/>
        <w:bottom w:val="none" w:sz="0" w:space="0" w:color="auto"/>
        <w:right w:val="none" w:sz="0" w:space="0" w:color="auto"/>
      </w:divBdr>
      <w:divsChild>
        <w:div w:id="97872944">
          <w:marLeft w:val="0"/>
          <w:marRight w:val="0"/>
          <w:marTop w:val="0"/>
          <w:marBottom w:val="0"/>
          <w:divBdr>
            <w:top w:val="none" w:sz="0" w:space="0" w:color="auto"/>
            <w:left w:val="none" w:sz="0" w:space="0" w:color="auto"/>
            <w:bottom w:val="none" w:sz="0" w:space="0" w:color="auto"/>
            <w:right w:val="none" w:sz="0" w:space="0" w:color="auto"/>
          </w:divBdr>
        </w:div>
        <w:div w:id="113448224">
          <w:marLeft w:val="0"/>
          <w:marRight w:val="0"/>
          <w:marTop w:val="0"/>
          <w:marBottom w:val="0"/>
          <w:divBdr>
            <w:top w:val="none" w:sz="0" w:space="0" w:color="auto"/>
            <w:left w:val="none" w:sz="0" w:space="0" w:color="auto"/>
            <w:bottom w:val="none" w:sz="0" w:space="0" w:color="auto"/>
            <w:right w:val="none" w:sz="0" w:space="0" w:color="auto"/>
          </w:divBdr>
        </w:div>
        <w:div w:id="136799836">
          <w:marLeft w:val="0"/>
          <w:marRight w:val="0"/>
          <w:marTop w:val="0"/>
          <w:marBottom w:val="0"/>
          <w:divBdr>
            <w:top w:val="none" w:sz="0" w:space="0" w:color="auto"/>
            <w:left w:val="none" w:sz="0" w:space="0" w:color="auto"/>
            <w:bottom w:val="none" w:sz="0" w:space="0" w:color="auto"/>
            <w:right w:val="none" w:sz="0" w:space="0" w:color="auto"/>
          </w:divBdr>
        </w:div>
        <w:div w:id="201132729">
          <w:marLeft w:val="0"/>
          <w:marRight w:val="0"/>
          <w:marTop w:val="0"/>
          <w:marBottom w:val="0"/>
          <w:divBdr>
            <w:top w:val="none" w:sz="0" w:space="0" w:color="auto"/>
            <w:left w:val="none" w:sz="0" w:space="0" w:color="auto"/>
            <w:bottom w:val="none" w:sz="0" w:space="0" w:color="auto"/>
            <w:right w:val="none" w:sz="0" w:space="0" w:color="auto"/>
          </w:divBdr>
        </w:div>
        <w:div w:id="1972586427">
          <w:marLeft w:val="0"/>
          <w:marRight w:val="0"/>
          <w:marTop w:val="0"/>
          <w:marBottom w:val="0"/>
          <w:divBdr>
            <w:top w:val="none" w:sz="0" w:space="0" w:color="auto"/>
            <w:left w:val="none" w:sz="0" w:space="0" w:color="auto"/>
            <w:bottom w:val="none" w:sz="0" w:space="0" w:color="auto"/>
            <w:right w:val="none" w:sz="0" w:space="0" w:color="auto"/>
          </w:divBdr>
        </w:div>
        <w:div w:id="1589541119">
          <w:marLeft w:val="0"/>
          <w:marRight w:val="0"/>
          <w:marTop w:val="0"/>
          <w:marBottom w:val="0"/>
          <w:divBdr>
            <w:top w:val="none" w:sz="0" w:space="0" w:color="auto"/>
            <w:left w:val="none" w:sz="0" w:space="0" w:color="auto"/>
            <w:bottom w:val="none" w:sz="0" w:space="0" w:color="auto"/>
            <w:right w:val="none" w:sz="0" w:space="0" w:color="auto"/>
          </w:divBdr>
        </w:div>
        <w:div w:id="1873565318">
          <w:marLeft w:val="0"/>
          <w:marRight w:val="0"/>
          <w:marTop w:val="0"/>
          <w:marBottom w:val="0"/>
          <w:divBdr>
            <w:top w:val="none" w:sz="0" w:space="0" w:color="auto"/>
            <w:left w:val="none" w:sz="0" w:space="0" w:color="auto"/>
            <w:bottom w:val="none" w:sz="0" w:space="0" w:color="auto"/>
            <w:right w:val="none" w:sz="0" w:space="0" w:color="auto"/>
          </w:divBdr>
        </w:div>
        <w:div w:id="1750272930">
          <w:marLeft w:val="0"/>
          <w:marRight w:val="0"/>
          <w:marTop w:val="0"/>
          <w:marBottom w:val="0"/>
          <w:divBdr>
            <w:top w:val="none" w:sz="0" w:space="0" w:color="auto"/>
            <w:left w:val="none" w:sz="0" w:space="0" w:color="auto"/>
            <w:bottom w:val="none" w:sz="0" w:space="0" w:color="auto"/>
            <w:right w:val="none" w:sz="0" w:space="0" w:color="auto"/>
          </w:divBdr>
        </w:div>
        <w:div w:id="1530214574">
          <w:marLeft w:val="0"/>
          <w:marRight w:val="0"/>
          <w:marTop w:val="0"/>
          <w:marBottom w:val="0"/>
          <w:divBdr>
            <w:top w:val="none" w:sz="0" w:space="0" w:color="auto"/>
            <w:left w:val="none" w:sz="0" w:space="0" w:color="auto"/>
            <w:bottom w:val="none" w:sz="0" w:space="0" w:color="auto"/>
            <w:right w:val="none" w:sz="0" w:space="0" w:color="auto"/>
          </w:divBdr>
        </w:div>
        <w:div w:id="1958023270">
          <w:marLeft w:val="0"/>
          <w:marRight w:val="0"/>
          <w:marTop w:val="0"/>
          <w:marBottom w:val="0"/>
          <w:divBdr>
            <w:top w:val="none" w:sz="0" w:space="0" w:color="auto"/>
            <w:left w:val="none" w:sz="0" w:space="0" w:color="auto"/>
            <w:bottom w:val="none" w:sz="0" w:space="0" w:color="auto"/>
            <w:right w:val="none" w:sz="0" w:space="0" w:color="auto"/>
          </w:divBdr>
        </w:div>
        <w:div w:id="555354923">
          <w:marLeft w:val="0"/>
          <w:marRight w:val="0"/>
          <w:marTop w:val="0"/>
          <w:marBottom w:val="0"/>
          <w:divBdr>
            <w:top w:val="none" w:sz="0" w:space="0" w:color="auto"/>
            <w:left w:val="none" w:sz="0" w:space="0" w:color="auto"/>
            <w:bottom w:val="none" w:sz="0" w:space="0" w:color="auto"/>
            <w:right w:val="none" w:sz="0" w:space="0" w:color="auto"/>
          </w:divBdr>
        </w:div>
        <w:div w:id="1838105332">
          <w:marLeft w:val="0"/>
          <w:marRight w:val="0"/>
          <w:marTop w:val="0"/>
          <w:marBottom w:val="0"/>
          <w:divBdr>
            <w:top w:val="none" w:sz="0" w:space="0" w:color="auto"/>
            <w:left w:val="none" w:sz="0" w:space="0" w:color="auto"/>
            <w:bottom w:val="none" w:sz="0" w:space="0" w:color="auto"/>
            <w:right w:val="none" w:sz="0" w:space="0" w:color="auto"/>
          </w:divBdr>
        </w:div>
        <w:div w:id="521749747">
          <w:marLeft w:val="0"/>
          <w:marRight w:val="0"/>
          <w:marTop w:val="0"/>
          <w:marBottom w:val="0"/>
          <w:divBdr>
            <w:top w:val="none" w:sz="0" w:space="0" w:color="auto"/>
            <w:left w:val="none" w:sz="0" w:space="0" w:color="auto"/>
            <w:bottom w:val="none" w:sz="0" w:space="0" w:color="auto"/>
            <w:right w:val="none" w:sz="0" w:space="0" w:color="auto"/>
          </w:divBdr>
        </w:div>
        <w:div w:id="994990636">
          <w:marLeft w:val="0"/>
          <w:marRight w:val="0"/>
          <w:marTop w:val="0"/>
          <w:marBottom w:val="0"/>
          <w:divBdr>
            <w:top w:val="none" w:sz="0" w:space="0" w:color="auto"/>
            <w:left w:val="none" w:sz="0" w:space="0" w:color="auto"/>
            <w:bottom w:val="none" w:sz="0" w:space="0" w:color="auto"/>
            <w:right w:val="none" w:sz="0" w:space="0" w:color="auto"/>
          </w:divBdr>
        </w:div>
      </w:divsChild>
    </w:div>
    <w:div w:id="1925336096">
      <w:bodyDiv w:val="1"/>
      <w:marLeft w:val="0"/>
      <w:marRight w:val="0"/>
      <w:marTop w:val="0"/>
      <w:marBottom w:val="0"/>
      <w:divBdr>
        <w:top w:val="none" w:sz="0" w:space="0" w:color="auto"/>
        <w:left w:val="none" w:sz="0" w:space="0" w:color="auto"/>
        <w:bottom w:val="none" w:sz="0" w:space="0" w:color="auto"/>
        <w:right w:val="none" w:sz="0" w:space="0" w:color="auto"/>
      </w:divBdr>
      <w:divsChild>
        <w:div w:id="1211260290">
          <w:marLeft w:val="0"/>
          <w:marRight w:val="0"/>
          <w:marTop w:val="0"/>
          <w:marBottom w:val="0"/>
          <w:divBdr>
            <w:top w:val="none" w:sz="0" w:space="0" w:color="auto"/>
            <w:left w:val="none" w:sz="0" w:space="0" w:color="auto"/>
            <w:bottom w:val="none" w:sz="0" w:space="0" w:color="auto"/>
            <w:right w:val="none" w:sz="0" w:space="0" w:color="auto"/>
          </w:divBdr>
        </w:div>
        <w:div w:id="1501433789">
          <w:marLeft w:val="0"/>
          <w:marRight w:val="0"/>
          <w:marTop w:val="0"/>
          <w:marBottom w:val="0"/>
          <w:divBdr>
            <w:top w:val="none" w:sz="0" w:space="0" w:color="auto"/>
            <w:left w:val="none" w:sz="0" w:space="0" w:color="auto"/>
            <w:bottom w:val="none" w:sz="0" w:space="0" w:color="auto"/>
            <w:right w:val="none" w:sz="0" w:space="0" w:color="auto"/>
          </w:divBdr>
        </w:div>
        <w:div w:id="1156872950">
          <w:marLeft w:val="0"/>
          <w:marRight w:val="0"/>
          <w:marTop w:val="0"/>
          <w:marBottom w:val="0"/>
          <w:divBdr>
            <w:top w:val="none" w:sz="0" w:space="0" w:color="auto"/>
            <w:left w:val="none" w:sz="0" w:space="0" w:color="auto"/>
            <w:bottom w:val="none" w:sz="0" w:space="0" w:color="auto"/>
            <w:right w:val="none" w:sz="0" w:space="0" w:color="auto"/>
          </w:divBdr>
        </w:div>
        <w:div w:id="1447121262">
          <w:marLeft w:val="0"/>
          <w:marRight w:val="0"/>
          <w:marTop w:val="0"/>
          <w:marBottom w:val="0"/>
          <w:divBdr>
            <w:top w:val="none" w:sz="0" w:space="0" w:color="auto"/>
            <w:left w:val="none" w:sz="0" w:space="0" w:color="auto"/>
            <w:bottom w:val="none" w:sz="0" w:space="0" w:color="auto"/>
            <w:right w:val="none" w:sz="0" w:space="0" w:color="auto"/>
          </w:divBdr>
        </w:div>
        <w:div w:id="37357772">
          <w:marLeft w:val="0"/>
          <w:marRight w:val="0"/>
          <w:marTop w:val="0"/>
          <w:marBottom w:val="0"/>
          <w:divBdr>
            <w:top w:val="none" w:sz="0" w:space="0" w:color="auto"/>
            <w:left w:val="none" w:sz="0" w:space="0" w:color="auto"/>
            <w:bottom w:val="none" w:sz="0" w:space="0" w:color="auto"/>
            <w:right w:val="none" w:sz="0" w:space="0" w:color="auto"/>
          </w:divBdr>
        </w:div>
        <w:div w:id="1953709829">
          <w:marLeft w:val="0"/>
          <w:marRight w:val="0"/>
          <w:marTop w:val="0"/>
          <w:marBottom w:val="0"/>
          <w:divBdr>
            <w:top w:val="none" w:sz="0" w:space="0" w:color="auto"/>
            <w:left w:val="none" w:sz="0" w:space="0" w:color="auto"/>
            <w:bottom w:val="none" w:sz="0" w:space="0" w:color="auto"/>
            <w:right w:val="none" w:sz="0" w:space="0" w:color="auto"/>
          </w:divBdr>
        </w:div>
        <w:div w:id="873470307">
          <w:marLeft w:val="0"/>
          <w:marRight w:val="0"/>
          <w:marTop w:val="0"/>
          <w:marBottom w:val="0"/>
          <w:divBdr>
            <w:top w:val="none" w:sz="0" w:space="0" w:color="auto"/>
            <w:left w:val="none" w:sz="0" w:space="0" w:color="auto"/>
            <w:bottom w:val="none" w:sz="0" w:space="0" w:color="auto"/>
            <w:right w:val="none" w:sz="0" w:space="0" w:color="auto"/>
          </w:divBdr>
        </w:div>
      </w:divsChild>
    </w:div>
    <w:div w:id="2036496103">
      <w:bodyDiv w:val="1"/>
      <w:marLeft w:val="0"/>
      <w:marRight w:val="0"/>
      <w:marTop w:val="0"/>
      <w:marBottom w:val="0"/>
      <w:divBdr>
        <w:top w:val="none" w:sz="0" w:space="0" w:color="auto"/>
        <w:left w:val="none" w:sz="0" w:space="0" w:color="auto"/>
        <w:bottom w:val="none" w:sz="0" w:space="0" w:color="auto"/>
        <w:right w:val="none" w:sz="0" w:space="0" w:color="auto"/>
      </w:divBdr>
    </w:div>
    <w:div w:id="212429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duncanson@qmul.ac.uk" TargetMode="Externa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s://www.qmul.ac.uk/sbcs/internal/information_staff/staff-returning-to-work/" TargetMode="External"/><Relationship Id="rId17" Type="http://schemas.openxmlformats.org/officeDocument/2006/relationships/image" Target="media/image2.png"/><Relationship Id="rId25" Type="http://schemas.openxmlformats.org/officeDocument/2006/relationships/hyperlink" Target="https://www.gov.uk/guidance/working-safely-during-coronavirus-covid-19/offices-and-contact-centres"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iodine.chem.qmul.ac.uk/schedul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r.qmul.ac.uk/temporary-remote-working/returning-to-campus/" TargetMode="External"/><Relationship Id="rId24" Type="http://schemas.openxmlformats.org/officeDocument/2006/relationships/hyperlink" Target="http://www.hsd.qmul.ac.uk/training/online-learning/" TargetMode="External"/><Relationship Id="rId5" Type="http://schemas.openxmlformats.org/officeDocument/2006/relationships/settings" Target="settings.xml"/><Relationship Id="rId15" Type="http://schemas.openxmlformats.org/officeDocument/2006/relationships/hyperlink" Target="http://qm-web.estates.qmul.ac.uk/media/estates-and-facilities-intranet/directorate-support/Return-to-Campus-Security-Arrangements.pdf"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http://qm-web.estates.qmul.ac.uk/covid-19/"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s://assets.publishing.service.gov.uk/media/5eb9752086650c2799a57ac5/working-safely-during-covid-19-labs-research-facilities-240520.pdf" TargetMode="External"/><Relationship Id="rId14" Type="http://schemas.openxmlformats.org/officeDocument/2006/relationships/hyperlink" Target="mailto:hs-jp@qmul.ac.uk"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93187-1FBD-4E49-B5E5-31A148CF1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17</Pages>
  <Words>4874</Words>
  <Characters>27787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Duncanson</dc:creator>
  <cp:lastModifiedBy>Philip Duncanson</cp:lastModifiedBy>
  <cp:revision>9</cp:revision>
  <dcterms:created xsi:type="dcterms:W3CDTF">2020-09-08T08:18:00Z</dcterms:created>
  <dcterms:modified xsi:type="dcterms:W3CDTF">2020-09-08T14:43:00Z</dcterms:modified>
</cp:coreProperties>
</file>