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0D10E2" w:rsidR="00605492" w:rsidP="0059088F" w:rsidRDefault="00605492" w14:paraId="5B573739" w14:textId="77777777">
      <w:pPr>
        <w:spacing w:before="0" w:after="120" w:line="240" w:lineRule="auto"/>
        <w:rPr>
          <w:rFonts w:cs="Arial"/>
        </w:rPr>
      </w:pPr>
    </w:p>
    <w:p w:rsidRPr="000D10E2" w:rsidR="00B93563" w:rsidP="0059088F" w:rsidRDefault="00B93563" w14:paraId="3BEE65D7" w14:textId="77777777">
      <w:pPr>
        <w:spacing w:before="0" w:after="120" w:line="240" w:lineRule="auto"/>
        <w:rPr>
          <w:rFonts w:cs="Arial"/>
        </w:rPr>
      </w:pPr>
    </w:p>
    <w:p w:rsidRPr="000D10E2" w:rsidR="00B93563" w:rsidP="0059088F" w:rsidRDefault="00B93563" w14:paraId="43C5C4AB" w14:textId="77777777">
      <w:pPr>
        <w:spacing w:before="0" w:after="120" w:line="240" w:lineRule="auto"/>
        <w:rPr>
          <w:rFonts w:cs="Arial"/>
        </w:rPr>
      </w:pPr>
    </w:p>
    <w:p w:rsidRPr="000D10E2" w:rsidR="00B93563" w:rsidP="0059088F" w:rsidRDefault="00B93563" w14:paraId="1516AC9D" w14:textId="77777777">
      <w:pPr>
        <w:spacing w:before="0" w:after="120" w:line="240" w:lineRule="auto"/>
        <w:rPr>
          <w:rFonts w:cs="Arial"/>
        </w:rPr>
      </w:pPr>
    </w:p>
    <w:p w:rsidRPr="000D10E2" w:rsidR="00B93563" w:rsidP="0059088F" w:rsidRDefault="00B93563" w14:paraId="21E8CA5E" w14:textId="77777777">
      <w:pPr>
        <w:spacing w:before="0" w:after="120" w:line="240" w:lineRule="auto"/>
        <w:rPr>
          <w:rFonts w:cs="Arial"/>
        </w:rPr>
      </w:pPr>
    </w:p>
    <w:p w:rsidRPr="000D10E2" w:rsidR="00B93563" w:rsidP="0059088F" w:rsidRDefault="00B93563" w14:paraId="7AA84EFD" w14:textId="77777777">
      <w:pPr>
        <w:spacing w:before="0" w:after="120" w:line="240" w:lineRule="auto"/>
        <w:rPr>
          <w:rFonts w:cs="Arial"/>
        </w:rPr>
      </w:pPr>
    </w:p>
    <w:p w:rsidRPr="000D10E2" w:rsidR="00B93563" w:rsidP="0059088F" w:rsidRDefault="00B93563" w14:paraId="25EB2DC2" w14:textId="77777777">
      <w:pPr>
        <w:spacing w:before="0" w:after="120" w:line="240" w:lineRule="auto"/>
        <w:rPr>
          <w:rFonts w:cs="Arial"/>
        </w:rPr>
      </w:pPr>
    </w:p>
    <w:p w:rsidRPr="000D10E2" w:rsidR="00B93563" w:rsidP="0059088F" w:rsidRDefault="00B93563" w14:paraId="4A472A0B" w14:textId="77777777">
      <w:pPr>
        <w:spacing w:before="0" w:after="120" w:line="240" w:lineRule="auto"/>
        <w:rPr>
          <w:rFonts w:cs="Arial"/>
        </w:rPr>
      </w:pPr>
    </w:p>
    <w:p w:rsidRPr="000D10E2" w:rsidR="00B93563" w:rsidP="0059088F" w:rsidRDefault="00B93563" w14:paraId="2724B52D" w14:textId="77777777">
      <w:pPr>
        <w:spacing w:before="0" w:after="120" w:line="240" w:lineRule="auto"/>
        <w:ind w:left="1134"/>
        <w:rPr>
          <w:rFonts w:cs="Arial"/>
        </w:rPr>
      </w:pPr>
    </w:p>
    <w:p w:rsidRPr="000D10E2" w:rsidR="00B93563" w:rsidP="0059088F" w:rsidRDefault="00B93563" w14:paraId="46473645" w14:textId="77777777">
      <w:pPr>
        <w:spacing w:before="0" w:after="120" w:line="240" w:lineRule="auto"/>
        <w:rPr>
          <w:rFonts w:cs="Arial"/>
        </w:rPr>
      </w:pPr>
    </w:p>
    <w:p w:rsidRPr="000D10E2" w:rsidR="00B93563" w:rsidP="0059088F" w:rsidRDefault="00B93563" w14:paraId="34F9D460" w14:textId="77777777">
      <w:pPr>
        <w:spacing w:before="0" w:after="120" w:line="240" w:lineRule="auto"/>
        <w:rPr>
          <w:rFonts w:cs="Arial"/>
        </w:rPr>
      </w:pPr>
    </w:p>
    <w:p w:rsidRPr="000D10E2" w:rsidR="00B93563" w:rsidP="0059088F" w:rsidRDefault="00B93563" w14:paraId="6F554282" w14:textId="77777777">
      <w:pPr>
        <w:spacing w:before="0" w:after="120" w:line="240" w:lineRule="auto"/>
        <w:rPr>
          <w:rFonts w:cs="Arial"/>
        </w:rPr>
      </w:pPr>
    </w:p>
    <w:p w:rsidRPr="000D10E2" w:rsidR="00B93563" w:rsidP="0059088F" w:rsidRDefault="00B93563" w14:paraId="34E57B0D" w14:textId="77777777">
      <w:pPr>
        <w:spacing w:before="0" w:after="120" w:line="240" w:lineRule="auto"/>
        <w:rPr>
          <w:rFonts w:cs="Arial"/>
        </w:rPr>
      </w:pPr>
    </w:p>
    <w:p w:rsidRPr="000D10E2" w:rsidR="00B93563" w:rsidP="0059088F" w:rsidRDefault="00B93563" w14:paraId="62AE6515" w14:textId="77777777">
      <w:pPr>
        <w:spacing w:before="0" w:after="120" w:line="240" w:lineRule="auto"/>
        <w:rPr>
          <w:rFonts w:cs="Arial"/>
        </w:rPr>
      </w:pPr>
    </w:p>
    <w:p w:rsidRPr="000D10E2" w:rsidR="00B93563" w:rsidP="0059088F" w:rsidRDefault="00B93563" w14:paraId="5768BBC8" w14:textId="77777777">
      <w:pPr>
        <w:spacing w:before="0" w:after="120" w:line="240" w:lineRule="auto"/>
        <w:rPr>
          <w:rFonts w:cs="Arial"/>
        </w:rPr>
      </w:pPr>
    </w:p>
    <w:p w:rsidRPr="000D10E2" w:rsidR="00B93563" w:rsidP="0059088F" w:rsidRDefault="00B93563" w14:paraId="67F8C9BC" w14:textId="77777777">
      <w:pPr>
        <w:spacing w:before="0" w:after="120" w:line="240" w:lineRule="auto"/>
        <w:rPr>
          <w:rFonts w:cs="Arial"/>
        </w:rPr>
      </w:pPr>
    </w:p>
    <w:p w:rsidRPr="008355B6" w:rsidR="00D23999" w:rsidP="0059088F" w:rsidRDefault="00DF1B30" w14:paraId="0CC7EF63" w14:textId="7868BF22">
      <w:pPr>
        <w:spacing w:before="0" w:after="120" w:line="240" w:lineRule="auto"/>
        <w:ind w:left="1134"/>
        <w:rPr>
          <w:rFonts w:cs="Arial"/>
          <w:b/>
          <w:color w:val="FFFFFF" w:themeColor="background1"/>
          <w:sz w:val="44"/>
          <w:szCs w:val="44"/>
        </w:rPr>
      </w:pPr>
      <w:r w:rsidRPr="008355B6">
        <w:rPr>
          <w:rFonts w:cs="Arial"/>
          <w:b/>
          <w:color w:val="FFFFFF" w:themeColor="background1"/>
          <w:sz w:val="44"/>
          <w:szCs w:val="44"/>
        </w:rPr>
        <w:t>Queen Mary Academy</w:t>
      </w:r>
    </w:p>
    <w:p w:rsidRPr="000D10E2" w:rsidR="00DF1B30" w:rsidP="0059088F" w:rsidRDefault="00573C3F" w14:paraId="0FABB163" w14:textId="76330609">
      <w:pPr>
        <w:tabs>
          <w:tab w:val="left" w:pos="2440"/>
        </w:tabs>
        <w:spacing w:before="0" w:after="120" w:line="240" w:lineRule="auto"/>
        <w:ind w:left="1134"/>
        <w:rPr>
          <w:rFonts w:cs="Arial"/>
          <w:color w:val="FFFFFF" w:themeColor="background1"/>
          <w:sz w:val="48"/>
          <w:szCs w:val="48"/>
        </w:rPr>
      </w:pPr>
      <w:r w:rsidR="62C2AB5D">
        <w:drawing>
          <wp:inline wp14:editId="09BC2E74" wp14:anchorId="25488769">
            <wp:extent cx="1963712" cy="1944674"/>
            <wp:effectExtent l="0" t="0" r="5080" b="0"/>
            <wp:docPr id="3" name="Picture 3" descr="A picture containing umbrella, accessory, colorful, dome&#10;&#10;Description automatically generated">
              <a:extLst>
                <a:ext uri="{FF2B5EF4-FFF2-40B4-BE49-F238E27FC236}">
                  <a16:creationId xmlns:a16="http://schemas.microsoft.com/office/drawing/2014/main" id="{D021C038-46BD-3C26-D135-881E4699E39F}"/>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 name="Picture 3" descr="A picture containing umbrella, accessory, colorful, dome&#10;&#10;Description automatically generated">
                      <a:extLst>
                        <a:ext uri="{FF2B5EF4-FFF2-40B4-BE49-F238E27FC236}">
                          <a16:creationId xmlns:a16="http://schemas.microsoft.com/office/drawing/2014/main" id="{D021C038-46BD-3C26-D135-881E4699E39F}"/>
                        </a:ext>
                      </a:extLst>
                    </pic:cNvPr>
                    <pic:cNvPicPr>
                      <a:picLocks noChangeAspect="1"/>
                    </pic:cNvPicPr>
                  </pic:nvPicPr>
                  <pic:blipFill rotWithShape="1">
                    <a:blip xmlns:r="http://schemas.openxmlformats.org/officeDocument/2006/relationships" r:embed="rId11"/>
                    <a:srcRect l="6843" t="11211" r="5596"/>
                    <a:stretch/>
                  </pic:blipFill>
                  <pic:spPr bwMode="auto">
                    <a:xfrm>
                      <a:off x="0" y="0"/>
                      <a:ext cx="2000691" cy="1981295"/>
                    </a:xfrm>
                    <a:prstGeom prst="rect">
                      <a:avLst/>
                    </a:prstGeom>
                    <a:ln>
                      <a:noFill/>
                    </a:ln>
                    <a:extLst>
                      <a:ext uri="{53640926-AAD7-44D8-BBD7-CCE9431645EC}">
                        <a14:shadowObscured xmlns:a14="http://schemas.microsoft.com/office/drawing/2010/main"/>
                      </a:ext>
                    </a:extLst>
                  </pic:spPr>
                </pic:pic>
              </a:graphicData>
            </a:graphic>
          </wp:inline>
        </w:drawing>
      </w:r>
      <w:r w:rsidRPr="6495410E" w:rsidR="62C2AB5D">
        <w:rPr>
          <w:rFonts w:cs="Arial"/>
          <w:color w:val="FFFFFF" w:themeColor="background1" w:themeTint="FF" w:themeShade="FF"/>
          <w:sz w:val="48"/>
          <w:szCs w:val="48"/>
        </w:rPr>
        <w:t xml:space="preserve"> </w:t>
      </w:r>
      <w:r w:rsidRPr="6495410E" w:rsidR="387D82BF">
        <w:rPr>
          <w:rFonts w:cs="Arial"/>
          <w:color w:val="FFFFFF" w:themeColor="background1" w:themeTint="FF" w:themeShade="FF"/>
          <w:sz w:val="48"/>
          <w:szCs w:val="48"/>
        </w:rPr>
        <w:t xml:space="preserve">      </w:t>
      </w:r>
      <w:r w:rsidRPr="6495410E" w:rsidR="62C2AB5D">
        <w:rPr>
          <w:rFonts w:cs="Arial"/>
          <w:color w:val="FFFFFF" w:themeColor="background1" w:themeTint="FF" w:themeShade="FF"/>
          <w:sz w:val="56"/>
          <w:szCs w:val="56"/>
        </w:rPr>
        <w:t>S</w:t>
      </w:r>
      <w:r w:rsidRPr="6495410E" w:rsidR="7FA820B1">
        <w:rPr>
          <w:rFonts w:cs="Arial"/>
          <w:color w:val="FFFFFF" w:themeColor="background1" w:themeTint="FF" w:themeShade="FF"/>
          <w:sz w:val="56"/>
          <w:szCs w:val="56"/>
        </w:rPr>
        <w:t>EED AWARD</w:t>
      </w:r>
    </w:p>
    <w:sdt>
      <w:sdtPr>
        <w:rPr>
          <w:rFonts w:cs="Arial"/>
          <w:color w:val="FFFFFF" w:themeColor="background1"/>
          <w:sz w:val="56"/>
          <w:szCs w:val="56"/>
          <w:shd w:val="clear" w:color="auto" w:fill="E6E6E6"/>
        </w:rPr>
        <w:alias w:val="Title"/>
        <w:tag w:val="Title"/>
        <w:id w:val="1051573967"/>
        <w:placeholder>
          <w:docPart w:val="DefaultPlaceholder_-1854013440"/>
        </w:placeholder>
      </w:sdtPr>
      <w:sdtEndPr>
        <w:rPr>
          <w:rFonts w:cs="Arial"/>
          <w:color w:val="F6B373"/>
          <w:sz w:val="56"/>
          <w:szCs w:val="56"/>
        </w:rPr>
      </w:sdtEndPr>
      <w:sdtContent>
        <w:p w:rsidRPr="00E65FB9" w:rsidR="007171F4" w:rsidP="0059088F" w:rsidRDefault="00EE6857" w14:paraId="453D20FD" w14:textId="00152C16">
          <w:pPr>
            <w:tabs>
              <w:tab w:val="left" w:pos="2440"/>
            </w:tabs>
            <w:spacing w:before="0" w:after="120" w:line="240" w:lineRule="auto"/>
            <w:ind w:left="1134" w:right="-687"/>
            <w:rPr>
              <w:rFonts w:cs="Arial"/>
              <w:color w:val="FFFFFF" w:themeColor="background1"/>
              <w:sz w:val="36"/>
              <w:szCs w:val="36"/>
            </w:rPr>
          </w:pPr>
          <w:r w:rsidRPr="00E65FB9">
            <w:rPr>
              <w:rFonts w:cs="Arial"/>
              <w:color w:val="FFFFFF" w:themeColor="background1"/>
              <w:sz w:val="36"/>
              <w:szCs w:val="36"/>
            </w:rPr>
            <w:t>Student Enhanced Engagement &amp; Development Award</w:t>
          </w:r>
        </w:p>
        <w:p w:rsidRPr="008355B6" w:rsidR="007171F4" w:rsidP="0059088F" w:rsidRDefault="007171F4" w14:paraId="654F95B8" w14:textId="77777777">
          <w:pPr>
            <w:tabs>
              <w:tab w:val="left" w:pos="2440"/>
            </w:tabs>
            <w:spacing w:before="0" w:after="120" w:line="240" w:lineRule="auto"/>
            <w:ind w:left="1134"/>
            <w:rPr>
              <w:rFonts w:cs="Arial"/>
              <w:color w:val="FFFFFF" w:themeColor="background1"/>
              <w:sz w:val="56"/>
              <w:szCs w:val="56"/>
            </w:rPr>
          </w:pPr>
        </w:p>
        <w:p w:rsidR="00DF1B30" w:rsidP="0059088F" w:rsidRDefault="00EE6857" w14:paraId="48C0EAF9" w14:textId="3244504B">
          <w:pPr>
            <w:tabs>
              <w:tab w:val="left" w:pos="2440"/>
            </w:tabs>
            <w:spacing w:before="0" w:after="120" w:line="240" w:lineRule="auto"/>
            <w:ind w:left="1134"/>
            <w:rPr>
              <w:rFonts w:cs="Arial"/>
              <w:color w:val="F6B373"/>
              <w:sz w:val="56"/>
              <w:szCs w:val="56"/>
            </w:rPr>
          </w:pPr>
          <w:r w:rsidRPr="008355B6">
            <w:rPr>
              <w:rFonts w:cs="Arial"/>
              <w:color w:val="F6B373"/>
              <w:sz w:val="56"/>
              <w:szCs w:val="56"/>
            </w:rPr>
            <w:t>Student Guidance</w:t>
          </w:r>
          <w:r w:rsidRPr="008355B6" w:rsidR="007171F4">
            <w:rPr>
              <w:rFonts w:cs="Arial"/>
              <w:color w:val="F6B373"/>
              <w:sz w:val="56"/>
              <w:szCs w:val="56"/>
            </w:rPr>
            <w:t xml:space="preserve"> Document</w:t>
          </w:r>
        </w:p>
        <w:p w:rsidRPr="008355B6" w:rsidR="009C2963" w:rsidP="6626BA06" w:rsidRDefault="009C2963" w14:paraId="01DC00F2" w14:textId="1FF1CA64">
          <w:pPr>
            <w:tabs>
              <w:tab w:val="left" w:pos="2440"/>
            </w:tabs>
            <w:spacing w:before="0" w:after="120" w:line="240" w:lineRule="auto"/>
            <w:ind w:left="1134"/>
            <w:rPr>
              <w:rFonts w:cs="Arial"/>
              <w:color w:val="F6B373" w:themeColor="background1"/>
              <w:sz w:val="56"/>
              <w:szCs w:val="56"/>
            </w:rPr>
          </w:pPr>
          <w:r w:rsidRPr="6626BA06" w:rsidR="009C2963">
            <w:rPr>
              <w:rFonts w:cs="Arial"/>
              <w:color w:val="F6B373"/>
              <w:sz w:val="56"/>
              <w:szCs w:val="56"/>
            </w:rPr>
            <w:t>202</w:t>
          </w:r>
          <w:r w:rsidRPr="6626BA06" w:rsidR="785013A9">
            <w:rPr>
              <w:rFonts w:cs="Arial"/>
              <w:color w:val="F6B373"/>
              <w:sz w:val="56"/>
              <w:szCs w:val="56"/>
            </w:rPr>
            <w:t>6</w:t>
          </w:r>
          <w:r w:rsidRPr="6626BA06" w:rsidR="009C2963">
            <w:rPr>
              <w:rFonts w:cs="Arial"/>
              <w:color w:val="F6B373"/>
              <w:sz w:val="56"/>
              <w:szCs w:val="56"/>
            </w:rPr>
            <w:t>-202</w:t>
          </w:r>
          <w:r w:rsidRPr="6626BA06" w:rsidR="1C2E5BD8">
            <w:rPr>
              <w:rFonts w:cs="Arial"/>
              <w:color w:val="F6B373"/>
              <w:sz w:val="56"/>
              <w:szCs w:val="56"/>
            </w:rPr>
            <w:t>7</w:t>
          </w:r>
        </w:p>
      </w:sdtContent>
    </w:sdt>
    <w:p w:rsidRPr="009C369D" w:rsidR="00F27B60" w:rsidP="0059088F" w:rsidRDefault="00F27B60" w14:paraId="2C031B4A" w14:textId="77777777">
      <w:pPr>
        <w:pStyle w:val="Heading1"/>
        <w:spacing w:before="0" w:after="120"/>
        <w:rPr>
          <w:rFonts w:cs="Arial"/>
          <w:b w:val="0"/>
          <w:color w:val="auto"/>
          <w:sz w:val="56"/>
          <w:szCs w:val="56"/>
        </w:rPr>
      </w:pPr>
      <w:bookmarkStart w:name="_Toc51769877" w:id="0"/>
    </w:p>
    <w:bookmarkEnd w:id="0"/>
    <w:p w:rsidR="00573C3F" w:rsidP="63E5B04E" w:rsidRDefault="00573C3F" w14:paraId="2DF52DBB" w14:textId="77777777">
      <w:pPr>
        <w:pStyle w:val="paragraph"/>
        <w:spacing w:before="0" w:beforeAutospacing="0" w:after="120" w:afterAutospacing="0"/>
        <w:textAlignment w:val="baseline"/>
        <w:rPr>
          <w:rFonts w:cs="Arial"/>
        </w:rPr>
      </w:pPr>
    </w:p>
    <w:p w:rsidR="00573C3F" w:rsidP="0059088F" w:rsidRDefault="00573C3F" w14:paraId="43E6E0F6" w14:textId="77777777">
      <w:pPr>
        <w:pStyle w:val="paragraph"/>
        <w:spacing w:before="0" w:beforeAutospacing="0" w:after="120" w:afterAutospacing="0"/>
        <w:jc w:val="both"/>
        <w:textAlignment w:val="baseline"/>
        <w:rPr>
          <w:rStyle w:val="normaltextrun"/>
          <w:rFonts w:ascii="Arial" w:hAnsi="Arial" w:cs="Arial"/>
          <w:color w:val="000000" w:themeColor="text1"/>
        </w:rPr>
      </w:pPr>
    </w:p>
    <w:p w:rsidRPr="00F276AF" w:rsidR="00F276AF" w:rsidP="00F276AF" w:rsidRDefault="000D598D" w14:paraId="49D1EDD4" w14:textId="3F42CB02">
      <w:pPr>
        <w:pStyle w:val="paragraph"/>
        <w:spacing w:before="0" w:beforeAutospacing="0" w:after="120" w:afterAutospacing="0"/>
        <w:jc w:val="both"/>
        <w:textAlignment w:val="baseline"/>
        <w:rPr>
          <w:rStyle w:val="normaltextrun"/>
          <w:rFonts w:ascii="Arial" w:hAnsi="Arial" w:cs="Arial"/>
          <w:color w:val="000000" w:themeColor="text1"/>
        </w:rPr>
      </w:pPr>
      <w:r w:rsidRPr="004A6E29">
        <w:rPr>
          <w:rStyle w:val="normaltextrun"/>
          <w:rFonts w:ascii="Arial" w:hAnsi="Arial" w:cs="Arial"/>
          <w:color w:val="000000" w:themeColor="text1"/>
        </w:rPr>
        <w:t xml:space="preserve">Dear </w:t>
      </w:r>
      <w:r w:rsidRPr="004A6E29" w:rsidR="00D45C6D">
        <w:rPr>
          <w:rStyle w:val="normaltextrun"/>
          <w:rFonts w:ascii="Arial" w:hAnsi="Arial" w:cs="Arial"/>
          <w:color w:val="000000" w:themeColor="text1"/>
        </w:rPr>
        <w:t>Students</w:t>
      </w:r>
      <w:r w:rsidR="00D45C6D">
        <w:rPr>
          <w:rStyle w:val="normaltextrun"/>
          <w:rFonts w:ascii="Arial" w:hAnsi="Arial" w:cs="Arial"/>
          <w:color w:val="000000" w:themeColor="text1"/>
        </w:rPr>
        <w:t>,</w:t>
      </w:r>
      <w:r w:rsidRPr="00573C3F" w:rsidR="00D45C6D">
        <w:rPr>
          <w:noProof/>
        </w:rPr>
        <w:t xml:space="preserve"> </w:t>
      </w:r>
      <w:r w:rsidR="00D45C6D">
        <w:rPr>
          <w:noProof/>
        </w:rPr>
        <w:t xml:space="preserve">                                                                                                        </w:t>
      </w:r>
      <w:r w:rsidR="00D45C6D">
        <w:rPr>
          <w:rFonts w:ascii="Arial" w:hAnsi="Arial" w:cs="Arial"/>
          <w:noProof/>
          <w:color w:val="000000" w:themeColor="text1"/>
          <w:shd w:val="clear" w:color="auto" w:fill="E6E6E6"/>
        </w:rPr>
        <w:drawing>
          <wp:inline distT="0" distB="0" distL="0" distR="0" wp14:anchorId="4BDA0303" wp14:editId="2426B446">
            <wp:extent cx="1483414" cy="1602105"/>
            <wp:effectExtent l="0" t="0" r="2540" b="0"/>
            <wp:docPr id="1178329579" name="Picture 3" descr="A person wearing glasses and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29579" name="Picture 3" descr="A person wearing glasses and a sui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00661" cy="1620732"/>
                    </a:xfrm>
                    <a:prstGeom prst="rect">
                      <a:avLst/>
                    </a:prstGeom>
                  </pic:spPr>
                </pic:pic>
              </a:graphicData>
            </a:graphic>
          </wp:inline>
        </w:drawing>
      </w:r>
    </w:p>
    <w:p w:rsidR="00C15D32" w:rsidP="00F276AF" w:rsidRDefault="00F276AF" w14:paraId="248D7BFE" w14:textId="77777777">
      <w:pPr>
        <w:spacing w:before="0" w:after="120" w:line="240" w:lineRule="auto"/>
        <w:rPr>
          <w:rStyle w:val="normaltextrun"/>
          <w:rFonts w:eastAsia="Times New Roman" w:cs="Arial"/>
          <w:color w:val="000000" w:themeColor="text1"/>
          <w:sz w:val="24"/>
          <w:szCs w:val="24"/>
          <w:lang w:val="en-GB" w:eastAsia="en-GB"/>
        </w:rPr>
      </w:pPr>
      <w:r>
        <w:rPr>
          <w:rStyle w:val="normaltextrun"/>
          <w:rFonts w:eastAsia="Times New Roman" w:cs="Arial"/>
          <w:color w:val="000000" w:themeColor="text1"/>
          <w:sz w:val="24"/>
          <w:szCs w:val="24"/>
          <w:lang w:val="en-GB" w:eastAsia="en-GB"/>
        </w:rPr>
        <w:t>T</w:t>
      </w:r>
      <w:r w:rsidRPr="00F276AF">
        <w:rPr>
          <w:rStyle w:val="normaltextrun"/>
          <w:rFonts w:eastAsia="Times New Roman" w:cs="Arial"/>
          <w:color w:val="000000" w:themeColor="text1"/>
          <w:sz w:val="24"/>
          <w:szCs w:val="24"/>
          <w:lang w:val="en-GB" w:eastAsia="en-GB"/>
        </w:rPr>
        <w:t xml:space="preserve">hank you for your interest in Queen Mary's Student Enhanced Engagement and Development (SEED) Award.  </w:t>
      </w:r>
    </w:p>
    <w:p w:rsidRPr="00F276AF" w:rsidR="00F276AF" w:rsidP="00F276AF" w:rsidRDefault="00F276AF" w14:paraId="5CE87225" w14:textId="47C325C9">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This important award, distinctive to our University, has been developed in recognition of the important role that students can make to enhance their learning experience in partnership with staff. The SEED award is open to all students that have taken part in, and can evidence their contribution to, some form of educational improvement processes at the University. This might include, for example, working together with staff members to make changes to the curriculum, teaching methods, academic support or assessments. In this document you will find guidance on how to prepare your application. I recommend you start by first of all watching the SEED introductory video.</w:t>
      </w:r>
    </w:p>
    <w:p w:rsidRPr="00F276AF" w:rsidR="00F276AF" w:rsidP="00F276AF" w:rsidRDefault="00F276AF" w14:paraId="5C6FE3A9" w14:textId="77777777">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 xml:space="preserve">It is essential that you also discuss your application with the staff you have worked closely with, and whom you have chosen to endorse your application.   </w:t>
      </w:r>
    </w:p>
    <w:p w:rsidRPr="00F276AF" w:rsidR="00F276AF" w:rsidP="00F276AF" w:rsidRDefault="00F276AF" w14:paraId="4B7DABA7" w14:textId="77777777">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 xml:space="preserve">We have designed this process to be as simple as possible, whilst ensuring that your application is well-evidenced and verifiable.  </w:t>
      </w:r>
    </w:p>
    <w:p w:rsidRPr="00F276AF" w:rsidR="00F276AF" w:rsidP="00F276AF" w:rsidRDefault="00F276AF" w14:paraId="2F2EF6AB" w14:textId="77777777">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 xml:space="preserve">The full application comprises a Reflective Account and Recommendations of 600 words (+/- 10% and not including references) and an Endorsement from an appropriate member of staff. </w:t>
      </w:r>
    </w:p>
    <w:p w:rsidRPr="00F276AF" w:rsidR="00F276AF" w:rsidP="00F276AF" w:rsidRDefault="00F276AF" w14:paraId="37B9BF29" w14:textId="7851E706">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 xml:space="preserve">The University really appreciates your hard work and innovative ideas to enhance our students' </w:t>
      </w:r>
      <w:r w:rsidRPr="00F276AF" w:rsidR="00C15D32">
        <w:rPr>
          <w:rStyle w:val="normaltextrun"/>
          <w:rFonts w:eastAsia="Times New Roman" w:cs="Arial"/>
          <w:color w:val="000000" w:themeColor="text1"/>
          <w:sz w:val="24"/>
          <w:szCs w:val="24"/>
          <w:lang w:val="en-GB" w:eastAsia="en-GB"/>
        </w:rPr>
        <w:t>learning,</w:t>
      </w:r>
      <w:r w:rsidRPr="00F276AF">
        <w:rPr>
          <w:rStyle w:val="normaltextrun"/>
          <w:rFonts w:eastAsia="Times New Roman" w:cs="Arial"/>
          <w:color w:val="000000" w:themeColor="text1"/>
          <w:sz w:val="24"/>
          <w:szCs w:val="24"/>
          <w:lang w:val="en-GB" w:eastAsia="en-GB"/>
        </w:rPr>
        <w:t xml:space="preserve"> and I wish you the best of luck with your SEED application! </w:t>
      </w:r>
    </w:p>
    <w:p w:rsidRPr="00F276AF" w:rsidR="00F276AF" w:rsidP="00F276AF" w:rsidRDefault="00F276AF" w14:paraId="6BE754D8" w14:textId="77777777">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 xml:space="preserve"> </w:t>
      </w:r>
    </w:p>
    <w:p w:rsidRPr="00F276AF" w:rsidR="00F276AF" w:rsidP="00F276AF" w:rsidRDefault="00F276AF" w14:paraId="24AED137" w14:textId="5A65C43F">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Professor Alastair Robertson</w:t>
      </w:r>
    </w:p>
    <w:p w:rsidRPr="00F276AF" w:rsidR="00F276AF" w:rsidP="00F276AF" w:rsidRDefault="00F276AF" w14:paraId="619CF070" w14:textId="77777777">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 xml:space="preserve">Interim Director </w:t>
      </w:r>
    </w:p>
    <w:p w:rsidRPr="00F276AF" w:rsidR="00F276AF" w:rsidP="00F276AF" w:rsidRDefault="00F276AF" w14:paraId="5CC0E123" w14:textId="77777777">
      <w:pPr>
        <w:spacing w:before="0" w:after="120" w:line="240" w:lineRule="auto"/>
        <w:rPr>
          <w:rStyle w:val="normaltextrun"/>
          <w:rFonts w:eastAsia="Times New Roman" w:cs="Arial"/>
          <w:color w:val="000000" w:themeColor="text1"/>
          <w:sz w:val="24"/>
          <w:szCs w:val="24"/>
          <w:lang w:val="en-GB" w:eastAsia="en-GB"/>
        </w:rPr>
      </w:pPr>
      <w:r w:rsidRPr="00F276AF">
        <w:rPr>
          <w:rStyle w:val="normaltextrun"/>
          <w:rFonts w:eastAsia="Times New Roman" w:cs="Arial"/>
          <w:color w:val="000000" w:themeColor="text1"/>
          <w:sz w:val="24"/>
          <w:szCs w:val="24"/>
          <w:lang w:val="en-GB" w:eastAsia="en-GB"/>
        </w:rPr>
        <w:t xml:space="preserve">Queen Mary Academy </w:t>
      </w:r>
    </w:p>
    <w:p w:rsidR="00A43266" w:rsidP="00F276AF" w:rsidRDefault="00F276AF" w14:paraId="7F67DC0D" w14:textId="6E89DD7E">
      <w:pPr>
        <w:spacing w:before="0" w:after="120" w:line="240" w:lineRule="auto"/>
        <w:rPr>
          <w:rFonts w:asciiTheme="majorHAnsi" w:hAnsiTheme="majorHAnsi" w:cstheme="majorHAnsi"/>
          <w:color w:val="201F1E"/>
          <w:bdr w:val="none" w:color="auto" w:sz="0" w:space="0" w:frame="1"/>
        </w:rPr>
      </w:pPr>
      <w:r w:rsidRPr="00F276AF">
        <w:rPr>
          <w:rStyle w:val="normaltextrun"/>
          <w:rFonts w:eastAsia="Times New Roman" w:cs="Arial"/>
          <w:color w:val="000000" w:themeColor="text1"/>
          <w:sz w:val="24"/>
          <w:szCs w:val="24"/>
          <w:lang w:val="en-GB" w:eastAsia="en-GB"/>
        </w:rPr>
        <w:t>Queen Mary University of London</w:t>
      </w:r>
    </w:p>
    <w:p w:rsidRPr="00573C3F" w:rsidR="00546B9C" w:rsidP="0059088F" w:rsidRDefault="00A43266" w14:paraId="48C47835" w14:textId="1B23AEEB">
      <w:pPr>
        <w:spacing w:before="0" w:after="120" w:line="240" w:lineRule="auto"/>
        <w:rPr>
          <w:rFonts w:eastAsia="Times New Roman" w:asciiTheme="majorHAnsi" w:hAnsiTheme="majorHAnsi" w:cstheme="majorHAnsi"/>
          <w:lang w:val="en-GB" w:eastAsia="en-GB"/>
        </w:rPr>
      </w:pPr>
      <w:r w:rsidRPr="00774590">
        <w:rPr>
          <w:rFonts w:eastAsia="Times New Roman" w:asciiTheme="majorHAnsi" w:hAnsiTheme="majorHAnsi" w:cstheme="majorHAnsi"/>
          <w:color w:val="242424"/>
          <w:shd w:val="clear" w:color="auto" w:fill="FFFFFF"/>
          <w:lang w:val="en-GB" w:eastAsia="en-GB"/>
        </w:rPr>
        <w:t xml:space="preserve">*You will be able to let us know about </w:t>
      </w:r>
      <w:r w:rsidRPr="00774590" w:rsidR="00DD0595">
        <w:rPr>
          <w:rFonts w:eastAsia="Times New Roman" w:asciiTheme="majorHAnsi" w:hAnsiTheme="majorHAnsi" w:cstheme="majorHAnsi"/>
          <w:color w:val="242424"/>
          <w:shd w:val="clear" w:color="auto" w:fill="FFFFFF"/>
          <w:lang w:val="en-GB" w:eastAsia="en-GB"/>
        </w:rPr>
        <w:t>your experience</w:t>
      </w:r>
      <w:r w:rsidRPr="00774590">
        <w:rPr>
          <w:rFonts w:eastAsia="Times New Roman" w:asciiTheme="majorHAnsi" w:hAnsiTheme="majorHAnsi" w:cstheme="majorHAnsi"/>
          <w:color w:val="242424"/>
          <w:shd w:val="clear" w:color="auto" w:fill="FFFFFF"/>
          <w:lang w:val="en-GB" w:eastAsia="en-GB"/>
        </w:rPr>
        <w:t xml:space="preserve"> on our evaluation form which you will receive after </w:t>
      </w:r>
      <w:r w:rsidRPr="00774590" w:rsidR="00063B2E">
        <w:rPr>
          <w:rFonts w:eastAsia="Times New Roman" w:asciiTheme="majorHAnsi" w:hAnsiTheme="majorHAnsi" w:cstheme="majorHAnsi"/>
          <w:color w:val="242424"/>
          <w:shd w:val="clear" w:color="auto" w:fill="FFFFFF"/>
          <w:lang w:val="en-GB" w:eastAsia="en-GB"/>
        </w:rPr>
        <w:t xml:space="preserve">your </w:t>
      </w:r>
      <w:r w:rsidRPr="00774590">
        <w:rPr>
          <w:rFonts w:eastAsia="Times New Roman" w:asciiTheme="majorHAnsi" w:hAnsiTheme="majorHAnsi" w:cstheme="majorHAnsi"/>
          <w:color w:val="242424"/>
          <w:shd w:val="clear" w:color="auto" w:fill="FFFFFF"/>
          <w:lang w:val="en-GB" w:eastAsia="en-GB"/>
        </w:rPr>
        <w:t>application</w:t>
      </w:r>
      <w:r w:rsidRPr="00774590" w:rsidR="00DD0595">
        <w:rPr>
          <w:rFonts w:eastAsia="Times New Roman" w:asciiTheme="majorHAnsi" w:hAnsiTheme="majorHAnsi" w:cstheme="majorHAnsi"/>
          <w:color w:val="242424"/>
          <w:shd w:val="clear" w:color="auto" w:fill="FFFFFF"/>
          <w:lang w:val="en-GB" w:eastAsia="en-GB"/>
        </w:rPr>
        <w:t xml:space="preserve">. </w:t>
      </w:r>
      <w:r w:rsidRPr="00774590" w:rsidR="00063B2E">
        <w:rPr>
          <w:rFonts w:eastAsia="Times New Roman" w:asciiTheme="majorHAnsi" w:hAnsiTheme="majorHAnsi" w:cstheme="majorHAnsi"/>
          <w:color w:val="242424"/>
          <w:shd w:val="clear" w:color="auto" w:fill="FFFFFF"/>
          <w:lang w:val="en-GB" w:eastAsia="en-GB"/>
        </w:rPr>
        <w:t xml:space="preserve">In the meantime, you can contact us </w:t>
      </w:r>
      <w:r w:rsidRPr="00774590" w:rsidR="00DD2FD6">
        <w:rPr>
          <w:rFonts w:eastAsia="Times New Roman" w:asciiTheme="majorHAnsi" w:hAnsiTheme="majorHAnsi" w:cstheme="majorHAnsi"/>
          <w:color w:val="242424"/>
          <w:shd w:val="clear" w:color="auto" w:fill="FFFFFF"/>
          <w:lang w:val="en-GB" w:eastAsia="en-GB"/>
        </w:rPr>
        <w:t xml:space="preserve">using our email: </w:t>
      </w:r>
      <w:r w:rsidRPr="00774590" w:rsidR="00BF3D83">
        <w:rPr>
          <w:rFonts w:eastAsia="Times New Roman" w:asciiTheme="majorHAnsi" w:hAnsiTheme="majorHAnsi" w:cstheme="majorHAnsi"/>
          <w:color w:val="605E5C"/>
          <w:shd w:val="clear" w:color="auto" w:fill="FFFFFF"/>
          <w:lang w:val="en-GB" w:eastAsia="en-GB"/>
        </w:rPr>
        <w:t>qma-seed@qmul.ac.uk</w:t>
      </w:r>
      <w:r w:rsidR="00546B9C">
        <w:rPr>
          <w:rFonts w:asciiTheme="majorHAnsi" w:hAnsiTheme="majorHAnsi" w:cstheme="majorHAnsi"/>
          <w:color w:val="201F1E"/>
          <w:bdr w:val="none" w:color="auto" w:sz="0" w:space="0" w:frame="1"/>
        </w:rPr>
        <w:br w:type="page"/>
      </w:r>
    </w:p>
    <w:p w:rsidRPr="0062048B" w:rsidR="003828EA" w:rsidP="0059088F" w:rsidRDefault="003828EA" w14:paraId="07E87F6A" w14:textId="104755E3">
      <w:pPr>
        <w:pStyle w:val="paragraph"/>
        <w:spacing w:before="0" w:beforeAutospacing="0" w:after="120" w:afterAutospacing="0"/>
        <w:textAlignment w:val="baseline"/>
        <w:rPr>
          <w:rStyle w:val="normaltextrun"/>
          <w:rFonts w:ascii="Arial" w:hAnsi="Arial" w:cs="Arial"/>
          <w:b/>
          <w:bCs/>
          <w:color w:val="2EB8C6"/>
          <w:sz w:val="22"/>
          <w:szCs w:val="22"/>
        </w:rPr>
      </w:pPr>
      <w:r w:rsidRPr="0062048B">
        <w:rPr>
          <w:rStyle w:val="eop"/>
          <w:rFonts w:ascii="Arial" w:hAnsi="Arial" w:cs="Arial"/>
          <w:b/>
          <w:bCs/>
          <w:color w:val="2EB8C6"/>
          <w:sz w:val="22"/>
          <w:szCs w:val="22"/>
        </w:rPr>
        <w:lastRenderedPageBreak/>
        <w:t>What is the SEED Award?</w:t>
      </w:r>
    </w:p>
    <w:p w:rsidR="0059088F" w:rsidP="0059088F" w:rsidRDefault="006445B0" w14:paraId="77EC362E" w14:textId="77777777">
      <w:pPr>
        <w:pStyle w:val="paragraph"/>
        <w:spacing w:before="0" w:beforeAutospacing="0" w:after="12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The Student Enhanced Engagement and Development Award – also known as the SEED Award – is a way for Queen Mary to recognise and reward the contributions that you and other students make to improve the educational experience. </w:t>
      </w:r>
    </w:p>
    <w:p w:rsidR="006445B0" w:rsidP="0059088F" w:rsidRDefault="006445B0" w14:paraId="4D2E705B" w14:textId="482CC0C6">
      <w:pPr>
        <w:pStyle w:val="paragraph"/>
        <w:spacing w:before="0" w:beforeAutospacing="0" w:after="120" w:afterAutospacing="0"/>
        <w:jc w:val="both"/>
        <w:textAlignment w:val="baseline"/>
        <w:rPr>
          <w:rStyle w:val="normaltextrun"/>
          <w:rFonts w:ascii="Arial" w:hAnsi="Arial" w:cs="Arial"/>
          <w:sz w:val="22"/>
          <w:szCs w:val="22"/>
        </w:rPr>
      </w:pPr>
      <w:r>
        <w:rPr>
          <w:rStyle w:val="normaltextrun"/>
          <w:rFonts w:ascii="Arial" w:hAnsi="Arial" w:cs="Arial"/>
          <w:sz w:val="22"/>
          <w:szCs w:val="22"/>
        </w:rPr>
        <w:t>The Award is open to all Queen Mary students that have taken part in some form of educational improvement processes, for example by working together with staff members to make changes to the curriculum, teaching methods or assessments.</w:t>
      </w:r>
    </w:p>
    <w:p w:rsidR="006445B0" w:rsidP="0059088F" w:rsidRDefault="006445B0" w14:paraId="5C7123D9" w14:textId="2BB5EE59">
      <w:pPr>
        <w:pStyle w:val="paragraph"/>
        <w:spacing w:before="0" w:beforeAutospacing="0" w:after="12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To get the Award, you need to </w:t>
      </w:r>
      <w:proofErr w:type="gramStart"/>
      <w:r>
        <w:rPr>
          <w:rStyle w:val="normaltextrun"/>
          <w:rFonts w:ascii="Arial" w:hAnsi="Arial" w:cs="Arial"/>
          <w:sz w:val="22"/>
          <w:szCs w:val="22"/>
        </w:rPr>
        <w:t>submit an application</w:t>
      </w:r>
      <w:proofErr w:type="gramEnd"/>
      <w:r>
        <w:rPr>
          <w:rStyle w:val="normaltextrun"/>
          <w:rFonts w:ascii="Arial" w:hAnsi="Arial" w:cs="Arial"/>
          <w:sz w:val="22"/>
          <w:szCs w:val="22"/>
        </w:rPr>
        <w:t>, where you explain how you have contributed to educational improvements and reflect on your experience.</w:t>
      </w:r>
    </w:p>
    <w:p w:rsidR="0059088F" w:rsidP="0059088F" w:rsidRDefault="0059088F" w14:paraId="2FBDFA1E" w14:textId="77777777">
      <w:pPr>
        <w:pStyle w:val="paragraph"/>
        <w:spacing w:before="0" w:beforeAutospacing="0" w:after="120" w:afterAutospacing="0"/>
        <w:jc w:val="both"/>
        <w:textAlignment w:val="baseline"/>
        <w:rPr>
          <w:rStyle w:val="normaltextrun"/>
          <w:rFonts w:ascii="Arial" w:hAnsi="Arial" w:cs="Arial"/>
          <w:b/>
          <w:bCs/>
          <w:color w:val="7BD8E1" w:themeColor="accent3" w:themeTint="99"/>
          <w:sz w:val="22"/>
          <w:szCs w:val="22"/>
        </w:rPr>
      </w:pPr>
    </w:p>
    <w:p w:rsidRPr="0062048B" w:rsidR="006445B0" w:rsidP="0059088F" w:rsidRDefault="006445B0" w14:paraId="3CC18FE5" w14:textId="293D4CF4">
      <w:pPr>
        <w:pStyle w:val="paragraph"/>
        <w:spacing w:before="0" w:beforeAutospacing="0" w:after="120" w:afterAutospacing="0"/>
        <w:jc w:val="both"/>
        <w:textAlignment w:val="baseline"/>
        <w:rPr>
          <w:rStyle w:val="normaltextrun"/>
          <w:rFonts w:ascii="Arial" w:hAnsi="Arial" w:cs="Arial"/>
          <w:b/>
          <w:bCs/>
          <w:color w:val="2EB8C6"/>
          <w:sz w:val="22"/>
          <w:szCs w:val="22"/>
        </w:rPr>
      </w:pPr>
      <w:r w:rsidRPr="0062048B">
        <w:rPr>
          <w:rStyle w:val="normaltextrun"/>
          <w:rFonts w:ascii="Arial" w:hAnsi="Arial" w:cs="Arial"/>
          <w:b/>
          <w:bCs/>
          <w:color w:val="2EB8C6"/>
          <w:sz w:val="22"/>
          <w:szCs w:val="22"/>
        </w:rPr>
        <w:t>Why has Queen Mary introduced the SEED Award?</w:t>
      </w:r>
    </w:p>
    <w:p w:rsidR="006445B0" w:rsidP="1472E6A4" w:rsidRDefault="006445B0" w14:paraId="1CAFB3CE" w14:textId="7281332F">
      <w:pPr>
        <w:pStyle w:val="paragraph"/>
        <w:spacing w:before="0" w:beforeAutospacing="0" w:after="120" w:afterAutospacing="0"/>
        <w:jc w:val="both"/>
        <w:textAlignment w:val="baseline"/>
        <w:rPr>
          <w:rStyle w:val="normaltextrun"/>
          <w:rFonts w:ascii="Arial" w:hAnsi="Arial" w:cs="Arial"/>
          <w:sz w:val="22"/>
          <w:szCs w:val="22"/>
        </w:rPr>
      </w:pPr>
      <w:r w:rsidRPr="1472E6A4">
        <w:rPr>
          <w:rStyle w:val="normaltextrun"/>
          <w:rFonts w:ascii="Arial" w:hAnsi="Arial" w:cs="Arial"/>
          <w:sz w:val="22"/>
          <w:szCs w:val="22"/>
        </w:rPr>
        <w:t xml:space="preserve">It’s </w:t>
      </w:r>
      <w:r w:rsidRPr="1472E6A4" w:rsidR="004C655A">
        <w:rPr>
          <w:rStyle w:val="normaltextrun"/>
          <w:rFonts w:ascii="Arial" w:hAnsi="Arial" w:cs="Arial"/>
          <w:sz w:val="22"/>
          <w:szCs w:val="22"/>
        </w:rPr>
        <w:t xml:space="preserve">really important </w:t>
      </w:r>
      <w:r w:rsidRPr="1472E6A4">
        <w:rPr>
          <w:rStyle w:val="normaltextrun"/>
          <w:rFonts w:ascii="Arial" w:hAnsi="Arial" w:cs="Arial"/>
          <w:sz w:val="22"/>
          <w:szCs w:val="22"/>
        </w:rPr>
        <w:t>for Queen Mary to get students to help us to make sure our educational offer is as good as it can be, and the SEED Award is here to recognise the achievements of the students that get involved in this.</w:t>
      </w:r>
    </w:p>
    <w:p w:rsidRPr="000D10E2" w:rsidR="003828EA" w:rsidP="0059088F" w:rsidRDefault="004C655A" w14:paraId="510C95AE" w14:textId="1A674E17">
      <w:pPr>
        <w:pStyle w:val="paragraph"/>
        <w:spacing w:before="0" w:beforeAutospacing="0" w:after="120" w:afterAutospacing="0"/>
        <w:jc w:val="both"/>
        <w:textAlignment w:val="baseline"/>
        <w:rPr>
          <w:rStyle w:val="normaltextrun"/>
          <w:rFonts w:ascii="Arial" w:hAnsi="Arial" w:cs="Arial"/>
          <w:sz w:val="22"/>
          <w:szCs w:val="22"/>
        </w:rPr>
      </w:pPr>
      <w:r>
        <w:rPr>
          <w:rStyle w:val="normaltextrun"/>
          <w:rFonts w:ascii="Arial" w:hAnsi="Arial" w:cs="Arial"/>
          <w:sz w:val="22"/>
          <w:szCs w:val="22"/>
        </w:rPr>
        <w:t>The SEED Award is also here to help us to achieve t</w:t>
      </w:r>
      <w:r w:rsidRPr="000D10E2" w:rsidR="003828EA">
        <w:rPr>
          <w:rStyle w:val="normaltextrun"/>
          <w:rFonts w:ascii="Arial" w:hAnsi="Arial" w:cs="Arial"/>
          <w:sz w:val="22"/>
          <w:szCs w:val="22"/>
        </w:rPr>
        <w:t xml:space="preserve">he QMUL Strategy </w:t>
      </w:r>
      <w:r>
        <w:rPr>
          <w:rStyle w:val="normaltextrun"/>
          <w:rFonts w:ascii="Arial" w:hAnsi="Arial" w:cs="Arial"/>
          <w:sz w:val="22"/>
          <w:szCs w:val="22"/>
        </w:rPr>
        <w:t>2030, which</w:t>
      </w:r>
      <w:r w:rsidRPr="000D10E2" w:rsidR="003828EA">
        <w:rPr>
          <w:rStyle w:val="normaltextrun"/>
          <w:rFonts w:ascii="Arial" w:hAnsi="Arial" w:cs="Arial"/>
          <w:sz w:val="22"/>
          <w:szCs w:val="22"/>
        </w:rPr>
        <w:t xml:space="preserve"> aims to</w:t>
      </w:r>
      <w:r w:rsidR="00F21A8D">
        <w:rPr>
          <w:rStyle w:val="normaltextrun"/>
          <w:rFonts w:ascii="Arial" w:hAnsi="Arial" w:cs="Arial"/>
          <w:sz w:val="22"/>
          <w:szCs w:val="22"/>
        </w:rPr>
        <w:t>:</w:t>
      </w:r>
    </w:p>
    <w:p w:rsidRPr="00546B9C" w:rsidR="003828EA" w:rsidP="1472E6A4" w:rsidRDefault="003828EA" w14:paraId="59C6BD6D" w14:textId="568B7922">
      <w:pPr>
        <w:pStyle w:val="paragraph"/>
        <w:spacing w:before="0" w:beforeAutospacing="0" w:after="120" w:afterAutospacing="0"/>
        <w:ind w:left="720" w:right="1297"/>
        <w:jc w:val="both"/>
        <w:textAlignment w:val="baseline"/>
        <w:rPr>
          <w:rStyle w:val="eop"/>
          <w:rFonts w:ascii="Arial" w:hAnsi="Arial" w:cs="Arial"/>
          <w:b/>
          <w:bCs/>
          <w:sz w:val="22"/>
          <w:szCs w:val="22"/>
        </w:rPr>
      </w:pPr>
      <w:r w:rsidRPr="1472E6A4">
        <w:rPr>
          <w:rStyle w:val="normaltextrun"/>
          <w:rFonts w:ascii="Arial" w:hAnsi="Arial" w:cs="Arial"/>
          <w:b/>
          <w:bCs/>
          <w:i/>
          <w:iCs/>
          <w:sz w:val="22"/>
          <w:szCs w:val="22"/>
        </w:rPr>
        <w:t xml:space="preserve">‘ensure that anyone who is able to flourish at Queen Mary can join us, irrespective of their background’ </w:t>
      </w:r>
      <w:r w:rsidRPr="1472E6A4">
        <w:rPr>
          <w:rStyle w:val="normaltextrun"/>
          <w:rFonts w:ascii="Arial" w:hAnsi="Arial" w:cs="Arial"/>
          <w:b/>
          <w:bCs/>
          <w:sz w:val="22"/>
          <w:szCs w:val="22"/>
        </w:rPr>
        <w:t>…and that</w:t>
      </w:r>
      <w:proofErr w:type="gramStart"/>
      <w:r w:rsidRPr="1472E6A4">
        <w:rPr>
          <w:rStyle w:val="normaltextrun"/>
          <w:rFonts w:ascii="Arial" w:hAnsi="Arial" w:cs="Arial"/>
          <w:b/>
          <w:bCs/>
          <w:sz w:val="22"/>
          <w:szCs w:val="22"/>
        </w:rPr>
        <w:t>…‘</w:t>
      </w:r>
      <w:proofErr w:type="gramEnd"/>
      <w:r w:rsidRPr="1472E6A4">
        <w:rPr>
          <w:rStyle w:val="normaltextrun"/>
          <w:rFonts w:ascii="Arial" w:hAnsi="Arial" w:cs="Arial"/>
          <w:b/>
          <w:bCs/>
          <w:i/>
          <w:iCs/>
          <w:sz w:val="22"/>
          <w:szCs w:val="22"/>
        </w:rPr>
        <w:t>learning is</w:t>
      </w:r>
      <w:r w:rsidRPr="1472E6A4" w:rsidR="00546B9C">
        <w:rPr>
          <w:rStyle w:val="normaltextrun"/>
          <w:rFonts w:ascii="Arial" w:hAnsi="Arial" w:cs="Arial"/>
          <w:b/>
          <w:bCs/>
          <w:i/>
          <w:iCs/>
          <w:sz w:val="22"/>
          <w:szCs w:val="22"/>
        </w:rPr>
        <w:t xml:space="preserve"> </w:t>
      </w:r>
      <w:proofErr w:type="gramStart"/>
      <w:r w:rsidRPr="1472E6A4" w:rsidR="00546B9C">
        <w:rPr>
          <w:rStyle w:val="normaltextrun"/>
          <w:rFonts w:ascii="Arial" w:hAnsi="Arial" w:cs="Arial"/>
          <w:b/>
          <w:bCs/>
          <w:i/>
          <w:iCs/>
          <w:sz w:val="22"/>
          <w:szCs w:val="22"/>
        </w:rPr>
        <w:t>individualised</w:t>
      </w:r>
      <w:proofErr w:type="gramEnd"/>
      <w:r w:rsidRPr="1472E6A4" w:rsidR="00546B9C">
        <w:rPr>
          <w:rStyle w:val="normaltextrun"/>
          <w:rFonts w:ascii="Arial" w:hAnsi="Arial" w:cs="Arial"/>
          <w:b/>
          <w:bCs/>
          <w:i/>
          <w:iCs/>
          <w:sz w:val="22"/>
          <w:szCs w:val="22"/>
        </w:rPr>
        <w:t xml:space="preserve"> </w:t>
      </w:r>
      <w:r w:rsidRPr="1472E6A4">
        <w:rPr>
          <w:rStyle w:val="normaltextrun"/>
          <w:rFonts w:ascii="Arial" w:hAnsi="Arial" w:cs="Arial"/>
          <w:b/>
          <w:bCs/>
          <w:i/>
          <w:iCs/>
          <w:sz w:val="22"/>
          <w:szCs w:val="22"/>
        </w:rPr>
        <w:t>and our pedagogic development meets the needs of our diverse learners’.</w:t>
      </w:r>
      <w:r w:rsidRPr="1472E6A4">
        <w:rPr>
          <w:rStyle w:val="eop"/>
          <w:rFonts w:ascii="Arial" w:hAnsi="Arial" w:cs="Arial"/>
          <w:b/>
          <w:bCs/>
          <w:sz w:val="22"/>
          <w:szCs w:val="22"/>
        </w:rPr>
        <w:t> </w:t>
      </w:r>
    </w:p>
    <w:p w:rsidR="003828EA" w:rsidP="0059088F" w:rsidRDefault="003828EA" w14:paraId="02DD9705" w14:textId="794B1759">
      <w:pPr>
        <w:pStyle w:val="paragraph"/>
        <w:spacing w:before="0" w:beforeAutospacing="0" w:after="120" w:afterAutospacing="0"/>
        <w:ind w:left="15"/>
        <w:jc w:val="both"/>
        <w:textAlignment w:val="baseline"/>
        <w:rPr>
          <w:rStyle w:val="eop"/>
          <w:rFonts w:ascii="Arial" w:hAnsi="Arial" w:cs="Arial"/>
          <w:sz w:val="22"/>
          <w:szCs w:val="22"/>
        </w:rPr>
      </w:pPr>
      <w:r w:rsidRPr="000D10E2">
        <w:rPr>
          <w:rStyle w:val="normaltextrun"/>
          <w:rFonts w:ascii="Arial" w:hAnsi="Arial" w:cs="Arial"/>
          <w:sz w:val="22"/>
          <w:szCs w:val="22"/>
        </w:rPr>
        <w:t xml:space="preserve">The vision is </w:t>
      </w:r>
      <w:r w:rsidR="008C61E4">
        <w:rPr>
          <w:rStyle w:val="normaltextrun"/>
          <w:rFonts w:ascii="Arial" w:hAnsi="Arial" w:cs="Arial"/>
          <w:sz w:val="22"/>
          <w:szCs w:val="22"/>
        </w:rPr>
        <w:t>to develop</w:t>
      </w:r>
      <w:r w:rsidRPr="000D10E2">
        <w:rPr>
          <w:rStyle w:val="normaltextrun"/>
          <w:rFonts w:ascii="Arial" w:hAnsi="Arial" w:cs="Arial"/>
          <w:sz w:val="22"/>
          <w:szCs w:val="22"/>
        </w:rPr>
        <w:t xml:space="preserve"> student engagement </w:t>
      </w:r>
      <w:r w:rsidR="008C61E4">
        <w:rPr>
          <w:rStyle w:val="normaltextrun"/>
          <w:rFonts w:ascii="Arial" w:hAnsi="Arial" w:cs="Arial"/>
          <w:sz w:val="22"/>
          <w:szCs w:val="22"/>
        </w:rPr>
        <w:t>opportunities</w:t>
      </w:r>
      <w:r w:rsidRPr="000D10E2" w:rsidR="008C61E4">
        <w:rPr>
          <w:rStyle w:val="normaltextrun"/>
          <w:rFonts w:ascii="Arial" w:hAnsi="Arial" w:cs="Arial"/>
          <w:sz w:val="22"/>
          <w:szCs w:val="22"/>
        </w:rPr>
        <w:t xml:space="preserve"> </w:t>
      </w:r>
      <w:r w:rsidR="00217C15">
        <w:rPr>
          <w:rStyle w:val="normaltextrun"/>
          <w:rFonts w:ascii="Arial" w:hAnsi="Arial" w:cs="Arial"/>
          <w:sz w:val="22"/>
          <w:szCs w:val="22"/>
        </w:rPr>
        <w:t xml:space="preserve">with educational developments </w:t>
      </w:r>
      <w:r w:rsidRPr="000D10E2">
        <w:rPr>
          <w:rStyle w:val="normaltextrun"/>
          <w:rFonts w:ascii="Arial" w:hAnsi="Arial" w:cs="Arial"/>
          <w:sz w:val="22"/>
          <w:szCs w:val="22"/>
        </w:rPr>
        <w:t>across Q</w:t>
      </w:r>
      <w:r w:rsidR="002366B8">
        <w:rPr>
          <w:rStyle w:val="normaltextrun"/>
          <w:rFonts w:ascii="Arial" w:hAnsi="Arial" w:cs="Arial"/>
          <w:sz w:val="22"/>
          <w:szCs w:val="22"/>
        </w:rPr>
        <w:t>ueen Mary</w:t>
      </w:r>
      <w:r w:rsidR="005B1A9B">
        <w:rPr>
          <w:rStyle w:val="normaltextrun"/>
          <w:rFonts w:ascii="Arial" w:hAnsi="Arial" w:cs="Arial"/>
          <w:sz w:val="22"/>
          <w:szCs w:val="22"/>
        </w:rPr>
        <w:t xml:space="preserve"> which benefit and empower all </w:t>
      </w:r>
      <w:r w:rsidRPr="000D10E2">
        <w:rPr>
          <w:rStyle w:val="normaltextrun"/>
          <w:rFonts w:ascii="Arial" w:hAnsi="Arial" w:cs="Arial"/>
          <w:sz w:val="22"/>
          <w:szCs w:val="22"/>
        </w:rPr>
        <w:t>our students</w:t>
      </w:r>
      <w:r w:rsidR="005B1A9B">
        <w:rPr>
          <w:rStyle w:val="normaltextrun"/>
          <w:rFonts w:ascii="Arial" w:hAnsi="Arial" w:cs="Arial"/>
          <w:sz w:val="22"/>
          <w:szCs w:val="22"/>
        </w:rPr>
        <w:t xml:space="preserve"> to contribute</w:t>
      </w:r>
      <w:r w:rsidR="00217C15">
        <w:rPr>
          <w:rStyle w:val="normaltextrun"/>
          <w:rFonts w:ascii="Arial" w:hAnsi="Arial" w:cs="Arial"/>
          <w:sz w:val="22"/>
          <w:szCs w:val="22"/>
        </w:rPr>
        <w:t>.</w:t>
      </w:r>
      <w:r w:rsidRPr="000D10E2">
        <w:rPr>
          <w:rStyle w:val="normaltextrun"/>
          <w:rFonts w:ascii="Arial" w:hAnsi="Arial" w:cs="Arial"/>
          <w:sz w:val="22"/>
          <w:szCs w:val="22"/>
        </w:rPr>
        <w:t xml:space="preserve"> </w:t>
      </w:r>
      <w:r w:rsidR="00217C15">
        <w:rPr>
          <w:rStyle w:val="normaltextrun"/>
          <w:rFonts w:ascii="Arial" w:hAnsi="Arial" w:cs="Arial"/>
          <w:sz w:val="22"/>
          <w:szCs w:val="22"/>
        </w:rPr>
        <w:t>These opportunities will enable students to</w:t>
      </w:r>
      <w:r w:rsidRPr="000D10E2">
        <w:rPr>
          <w:rStyle w:val="normaltextrun"/>
          <w:rFonts w:ascii="Arial" w:hAnsi="Arial" w:cs="Arial"/>
          <w:sz w:val="22"/>
          <w:szCs w:val="22"/>
        </w:rPr>
        <w:t xml:space="preserve"> enhance and co-create the educational sc</w:t>
      </w:r>
      <w:r w:rsidR="005B1A9B">
        <w:rPr>
          <w:rStyle w:val="normaltextrun"/>
          <w:rFonts w:ascii="Arial" w:hAnsi="Arial" w:cs="Arial"/>
          <w:sz w:val="22"/>
          <w:szCs w:val="22"/>
        </w:rPr>
        <w:t xml:space="preserve">ene in which they are learning. </w:t>
      </w:r>
      <w:r w:rsidR="005B1A9B">
        <w:rPr>
          <w:rStyle w:val="eop"/>
          <w:rFonts w:ascii="Arial" w:hAnsi="Arial" w:cs="Arial"/>
          <w:sz w:val="22"/>
          <w:szCs w:val="22"/>
        </w:rPr>
        <w:t>It is</w:t>
      </w:r>
      <w:r w:rsidRPr="000D10E2">
        <w:rPr>
          <w:rStyle w:val="eop"/>
          <w:rFonts w:ascii="Arial" w:hAnsi="Arial" w:cs="Arial"/>
          <w:sz w:val="22"/>
          <w:szCs w:val="22"/>
        </w:rPr>
        <w:t xml:space="preserve"> important that </w:t>
      </w:r>
      <w:r w:rsidR="00217C15">
        <w:rPr>
          <w:rStyle w:val="eop"/>
          <w:rFonts w:ascii="Arial" w:hAnsi="Arial" w:cs="Arial"/>
          <w:sz w:val="22"/>
          <w:szCs w:val="22"/>
        </w:rPr>
        <w:t>students’</w:t>
      </w:r>
      <w:r w:rsidRPr="000D10E2">
        <w:rPr>
          <w:rStyle w:val="eop"/>
          <w:rFonts w:ascii="Arial" w:hAnsi="Arial" w:cs="Arial"/>
          <w:sz w:val="22"/>
          <w:szCs w:val="22"/>
        </w:rPr>
        <w:t xml:space="preserve"> contribution is recognised and accredited and that all students can benefit from this commitment by the institution.</w:t>
      </w:r>
    </w:p>
    <w:p w:rsidR="0059088F" w:rsidP="0059088F" w:rsidRDefault="0059088F" w14:paraId="50CBA10D" w14:textId="77777777">
      <w:pPr>
        <w:pStyle w:val="paragraph"/>
        <w:spacing w:before="0" w:beforeAutospacing="0" w:after="120" w:afterAutospacing="0"/>
        <w:ind w:left="15"/>
        <w:jc w:val="both"/>
        <w:textAlignment w:val="baseline"/>
        <w:rPr>
          <w:rStyle w:val="eop"/>
          <w:rFonts w:ascii="Arial" w:hAnsi="Arial" w:cs="Arial"/>
          <w:sz w:val="22"/>
          <w:szCs w:val="22"/>
        </w:rPr>
      </w:pPr>
    </w:p>
    <w:p w:rsidRPr="0062048B" w:rsidR="006445B0" w:rsidP="0059088F" w:rsidRDefault="006445B0" w14:paraId="559F28B1" w14:textId="54469FC2">
      <w:pPr>
        <w:pStyle w:val="paragraph"/>
        <w:spacing w:before="0" w:beforeAutospacing="0" w:after="120" w:afterAutospacing="0"/>
        <w:ind w:left="15"/>
        <w:jc w:val="both"/>
        <w:textAlignment w:val="baseline"/>
        <w:rPr>
          <w:rStyle w:val="eop"/>
          <w:rFonts w:ascii="Arial" w:hAnsi="Arial" w:cs="Arial"/>
          <w:b/>
          <w:bCs/>
          <w:color w:val="2EB8C6"/>
          <w:sz w:val="22"/>
          <w:szCs w:val="22"/>
        </w:rPr>
      </w:pPr>
      <w:r w:rsidRPr="0062048B">
        <w:rPr>
          <w:rStyle w:val="eop"/>
          <w:rFonts w:ascii="Arial" w:hAnsi="Arial" w:cs="Arial"/>
          <w:b/>
          <w:bCs/>
          <w:color w:val="2EB8C6"/>
          <w:sz w:val="22"/>
          <w:szCs w:val="22"/>
        </w:rPr>
        <w:t>What’s in it for you?</w:t>
      </w:r>
    </w:p>
    <w:p w:rsidR="00185ABE" w:rsidP="1472E6A4" w:rsidRDefault="006445B0" w14:paraId="348AE5BB" w14:textId="3AB3EE28">
      <w:pPr>
        <w:pStyle w:val="paragraph"/>
        <w:spacing w:before="0" w:beforeAutospacing="0" w:after="120" w:afterAutospacing="0"/>
        <w:jc w:val="both"/>
        <w:textAlignment w:val="baseline"/>
        <w:rPr>
          <w:rStyle w:val="eop"/>
          <w:rFonts w:ascii="Arial" w:hAnsi="Arial" w:cs="Arial"/>
          <w:sz w:val="22"/>
          <w:szCs w:val="22"/>
        </w:rPr>
      </w:pPr>
      <w:r w:rsidRPr="1472E6A4">
        <w:rPr>
          <w:rStyle w:val="eop"/>
          <w:rFonts w:ascii="Arial" w:hAnsi="Arial" w:cs="Arial"/>
          <w:sz w:val="22"/>
          <w:szCs w:val="22"/>
        </w:rPr>
        <w:t xml:space="preserve">We think there are lots of good reasons for you to apply for the SEED Award. </w:t>
      </w:r>
      <w:r w:rsidRPr="1472E6A4" w:rsidR="00185ABE">
        <w:rPr>
          <w:rStyle w:val="eop"/>
          <w:rFonts w:ascii="Arial" w:hAnsi="Arial" w:cs="Arial"/>
          <w:sz w:val="22"/>
          <w:szCs w:val="22"/>
        </w:rPr>
        <w:t xml:space="preserve">Not only will you have the opportunity to make a difference for students, </w:t>
      </w:r>
      <w:r w:rsidRPr="1472E6A4" w:rsidR="0059088F">
        <w:rPr>
          <w:rStyle w:val="eop"/>
          <w:rFonts w:ascii="Arial" w:hAnsi="Arial" w:cs="Arial"/>
          <w:sz w:val="22"/>
          <w:szCs w:val="22"/>
        </w:rPr>
        <w:t>but you’ll</w:t>
      </w:r>
      <w:r w:rsidRPr="1472E6A4" w:rsidR="00185ABE">
        <w:rPr>
          <w:rStyle w:val="eop"/>
          <w:rFonts w:ascii="Arial" w:hAnsi="Arial" w:cs="Arial"/>
          <w:sz w:val="22"/>
          <w:szCs w:val="22"/>
        </w:rPr>
        <w:t xml:space="preserve"> also gain lots of experience and skills that can help you in your career.</w:t>
      </w:r>
      <w:r w:rsidRPr="1472E6A4" w:rsidR="0059088F">
        <w:rPr>
          <w:rStyle w:val="eop"/>
          <w:rFonts w:ascii="Arial" w:hAnsi="Arial" w:cs="Arial"/>
          <w:sz w:val="22"/>
          <w:szCs w:val="22"/>
        </w:rPr>
        <w:t xml:space="preserve"> </w:t>
      </w:r>
      <w:r w:rsidRPr="1472E6A4" w:rsidR="00185ABE">
        <w:rPr>
          <w:rStyle w:val="eop"/>
          <w:rFonts w:ascii="Arial" w:hAnsi="Arial" w:cs="Arial"/>
          <w:sz w:val="22"/>
          <w:szCs w:val="22"/>
        </w:rPr>
        <w:t>Not convinced yet? Here are all the benefits you get from being involved:</w:t>
      </w:r>
    </w:p>
    <w:p w:rsidRPr="003828EA" w:rsidR="006445B0" w:rsidP="0059088F" w:rsidRDefault="006445B0" w14:paraId="4C4F9F2E" w14:textId="77777777">
      <w:pPr>
        <w:pStyle w:val="paragraph"/>
        <w:numPr>
          <w:ilvl w:val="0"/>
          <w:numId w:val="30"/>
        </w:numPr>
        <w:spacing w:before="0" w:beforeAutospacing="0" w:after="120" w:afterAutospacing="0"/>
        <w:jc w:val="both"/>
        <w:textAlignment w:val="baseline"/>
        <w:rPr>
          <w:rStyle w:val="eop"/>
          <w:rFonts w:ascii="Arial" w:hAnsi="Arial" w:cs="Arial"/>
          <w:sz w:val="22"/>
          <w:szCs w:val="22"/>
        </w:rPr>
      </w:pPr>
      <w:r w:rsidRPr="4A4D4046">
        <w:rPr>
          <w:rStyle w:val="eop"/>
          <w:rFonts w:ascii="Arial" w:hAnsi="Arial" w:cs="Arial"/>
          <w:sz w:val="22"/>
          <w:szCs w:val="22"/>
        </w:rPr>
        <w:t>Gaining experience as an influencer and co-creator in educational practice.</w:t>
      </w:r>
    </w:p>
    <w:p w:rsidRPr="003828EA" w:rsidR="006445B0" w:rsidP="0059088F" w:rsidRDefault="006445B0" w14:paraId="259A727E" w14:textId="77777777">
      <w:pPr>
        <w:pStyle w:val="paragraph"/>
        <w:numPr>
          <w:ilvl w:val="0"/>
          <w:numId w:val="30"/>
        </w:numPr>
        <w:spacing w:before="0" w:beforeAutospacing="0" w:after="120" w:afterAutospacing="0"/>
        <w:jc w:val="both"/>
        <w:textAlignment w:val="baseline"/>
        <w:rPr>
          <w:rStyle w:val="eop"/>
          <w:sz w:val="22"/>
          <w:szCs w:val="22"/>
        </w:rPr>
      </w:pPr>
      <w:r w:rsidRPr="4A4D4046">
        <w:rPr>
          <w:rStyle w:val="eop"/>
          <w:rFonts w:ascii="Arial" w:hAnsi="Arial" w:cs="Arial"/>
          <w:sz w:val="22"/>
          <w:szCs w:val="22"/>
        </w:rPr>
        <w:t>Gaining exposure to educational development and activity.</w:t>
      </w:r>
    </w:p>
    <w:p w:rsidRPr="003828EA" w:rsidR="006445B0" w:rsidP="0059088F" w:rsidRDefault="006445B0" w14:paraId="312709E4" w14:textId="77777777">
      <w:pPr>
        <w:pStyle w:val="paragraph"/>
        <w:numPr>
          <w:ilvl w:val="0"/>
          <w:numId w:val="30"/>
        </w:numPr>
        <w:spacing w:before="0" w:beforeAutospacing="0" w:after="120" w:afterAutospacing="0"/>
        <w:jc w:val="both"/>
        <w:textAlignment w:val="baseline"/>
        <w:rPr>
          <w:rStyle w:val="eop"/>
          <w:rFonts w:ascii="Arial" w:hAnsi="Arial" w:cs="Arial"/>
          <w:sz w:val="22"/>
          <w:szCs w:val="22"/>
        </w:rPr>
      </w:pPr>
      <w:r w:rsidRPr="003828EA">
        <w:rPr>
          <w:rStyle w:val="eop"/>
          <w:rFonts w:ascii="Arial" w:hAnsi="Arial" w:cs="Arial"/>
          <w:sz w:val="22"/>
          <w:szCs w:val="22"/>
        </w:rPr>
        <w:t>Developing your knowledge and understanding of reflective practice through a range of activities and the application process.</w:t>
      </w:r>
    </w:p>
    <w:p w:rsidRPr="003828EA" w:rsidR="006445B0" w:rsidP="0059088F" w:rsidRDefault="006445B0" w14:paraId="41B3398F" w14:textId="77777777">
      <w:pPr>
        <w:pStyle w:val="paragraph"/>
        <w:numPr>
          <w:ilvl w:val="0"/>
          <w:numId w:val="30"/>
        </w:numPr>
        <w:spacing w:before="0" w:beforeAutospacing="0" w:after="120" w:afterAutospacing="0"/>
        <w:jc w:val="both"/>
        <w:textAlignment w:val="baseline"/>
        <w:rPr>
          <w:rStyle w:val="eop"/>
          <w:rFonts w:ascii="Arial" w:hAnsi="Arial" w:cs="Arial"/>
          <w:sz w:val="22"/>
          <w:szCs w:val="22"/>
        </w:rPr>
      </w:pPr>
      <w:r w:rsidRPr="003828EA">
        <w:rPr>
          <w:rStyle w:val="eop"/>
          <w:rFonts w:ascii="Arial" w:hAnsi="Arial" w:cs="Arial"/>
          <w:sz w:val="22"/>
          <w:szCs w:val="22"/>
        </w:rPr>
        <w:t>Improving your critical thinking skills</w:t>
      </w:r>
      <w:r>
        <w:rPr>
          <w:rStyle w:val="eop"/>
          <w:rFonts w:ascii="Arial" w:hAnsi="Arial" w:cs="Arial"/>
          <w:sz w:val="22"/>
          <w:szCs w:val="22"/>
        </w:rPr>
        <w:t>.</w:t>
      </w:r>
    </w:p>
    <w:p w:rsidR="006445B0" w:rsidP="0059088F" w:rsidRDefault="006445B0" w14:paraId="13B3F29A" w14:textId="443815D7">
      <w:pPr>
        <w:pStyle w:val="paragraph"/>
        <w:numPr>
          <w:ilvl w:val="0"/>
          <w:numId w:val="30"/>
        </w:numPr>
        <w:spacing w:before="0" w:beforeAutospacing="0" w:after="120" w:afterAutospacing="0"/>
        <w:jc w:val="both"/>
        <w:textAlignment w:val="baseline"/>
        <w:rPr>
          <w:rStyle w:val="eop"/>
          <w:rFonts w:ascii="Arial" w:hAnsi="Arial" w:cs="Arial"/>
          <w:sz w:val="22"/>
          <w:szCs w:val="22"/>
        </w:rPr>
      </w:pPr>
      <w:r>
        <w:rPr>
          <w:rStyle w:val="eop"/>
          <w:rFonts w:ascii="Arial" w:hAnsi="Arial" w:cs="Arial"/>
          <w:sz w:val="22"/>
          <w:szCs w:val="22"/>
        </w:rPr>
        <w:t>I</w:t>
      </w:r>
      <w:r w:rsidRPr="003828EA">
        <w:rPr>
          <w:rStyle w:val="eop"/>
          <w:rFonts w:ascii="Arial" w:hAnsi="Arial" w:cs="Arial"/>
          <w:sz w:val="22"/>
          <w:szCs w:val="22"/>
        </w:rPr>
        <w:t xml:space="preserve">ncreasing your understanding of your </w:t>
      </w:r>
      <w:r w:rsidR="002366B8">
        <w:rPr>
          <w:rStyle w:val="eop"/>
          <w:rFonts w:ascii="Arial" w:hAnsi="Arial" w:cs="Arial"/>
          <w:sz w:val="22"/>
          <w:szCs w:val="22"/>
        </w:rPr>
        <w:t>academic subject are</w:t>
      </w:r>
      <w:r w:rsidRPr="003828EA">
        <w:rPr>
          <w:rStyle w:val="eop"/>
          <w:rFonts w:ascii="Arial" w:hAnsi="Arial" w:cs="Arial"/>
          <w:sz w:val="22"/>
          <w:szCs w:val="22"/>
        </w:rPr>
        <w:t xml:space="preserve"> through dialogue and discourse</w:t>
      </w:r>
      <w:r>
        <w:rPr>
          <w:rStyle w:val="eop"/>
          <w:rFonts w:ascii="Arial" w:hAnsi="Arial" w:cs="Arial"/>
          <w:sz w:val="22"/>
          <w:szCs w:val="22"/>
        </w:rPr>
        <w:t>.</w:t>
      </w:r>
    </w:p>
    <w:p w:rsidRPr="003828EA" w:rsidR="006445B0" w:rsidP="0059088F" w:rsidRDefault="006445B0" w14:paraId="796EB4A4" w14:textId="77777777">
      <w:pPr>
        <w:pStyle w:val="paragraph"/>
        <w:numPr>
          <w:ilvl w:val="0"/>
          <w:numId w:val="30"/>
        </w:numPr>
        <w:spacing w:before="0" w:beforeAutospacing="0" w:after="120" w:afterAutospacing="0"/>
        <w:jc w:val="both"/>
        <w:textAlignment w:val="baseline"/>
        <w:rPr>
          <w:rStyle w:val="eop"/>
          <w:rFonts w:ascii="Arial" w:hAnsi="Arial" w:cs="Arial"/>
          <w:sz w:val="22"/>
          <w:szCs w:val="22"/>
        </w:rPr>
      </w:pPr>
      <w:r w:rsidRPr="003828EA">
        <w:rPr>
          <w:rStyle w:val="eop"/>
          <w:rFonts w:ascii="Arial" w:hAnsi="Arial" w:cs="Arial"/>
          <w:sz w:val="22"/>
          <w:szCs w:val="22"/>
        </w:rPr>
        <w:t>Enhancing your interpersonal skills such as teamwork, dependability, adaptability, and flexibility.</w:t>
      </w:r>
    </w:p>
    <w:p w:rsidRPr="003828EA" w:rsidR="006445B0" w:rsidP="0059088F" w:rsidRDefault="006445B0" w14:paraId="2714E859" w14:textId="77777777">
      <w:pPr>
        <w:pStyle w:val="paragraph"/>
        <w:numPr>
          <w:ilvl w:val="0"/>
          <w:numId w:val="30"/>
        </w:numPr>
        <w:spacing w:before="0" w:beforeAutospacing="0" w:after="120" w:afterAutospacing="0"/>
        <w:jc w:val="both"/>
        <w:textAlignment w:val="baseline"/>
        <w:rPr>
          <w:rStyle w:val="eop"/>
          <w:rFonts w:ascii="Arial" w:hAnsi="Arial" w:cs="Arial"/>
          <w:sz w:val="22"/>
          <w:szCs w:val="22"/>
        </w:rPr>
      </w:pPr>
      <w:r w:rsidRPr="003828EA">
        <w:rPr>
          <w:rStyle w:val="eop"/>
          <w:rFonts w:ascii="Arial" w:hAnsi="Arial" w:cs="Arial"/>
          <w:sz w:val="22"/>
          <w:szCs w:val="22"/>
        </w:rPr>
        <w:t>Gaining recognition for your contribution</w:t>
      </w:r>
      <w:r>
        <w:rPr>
          <w:rStyle w:val="eop"/>
          <w:rFonts w:ascii="Arial" w:hAnsi="Arial" w:cs="Arial"/>
          <w:sz w:val="22"/>
          <w:szCs w:val="22"/>
        </w:rPr>
        <w:t>.</w:t>
      </w:r>
    </w:p>
    <w:p w:rsidR="006445B0" w:rsidP="1472E6A4" w:rsidRDefault="006445B0" w14:paraId="6822600B" w14:textId="08CEFA45">
      <w:pPr>
        <w:pStyle w:val="paragraph"/>
        <w:numPr>
          <w:ilvl w:val="0"/>
          <w:numId w:val="30"/>
        </w:numPr>
        <w:spacing w:before="0" w:beforeAutospacing="0" w:after="120" w:afterAutospacing="0"/>
        <w:jc w:val="both"/>
        <w:textAlignment w:val="baseline"/>
        <w:rPr>
          <w:rStyle w:val="eop"/>
          <w:rFonts w:ascii="Arial" w:hAnsi="Arial" w:cs="Arial"/>
          <w:sz w:val="22"/>
          <w:szCs w:val="22"/>
        </w:rPr>
      </w:pPr>
      <w:r w:rsidRPr="1472E6A4">
        <w:rPr>
          <w:rStyle w:val="eop"/>
          <w:rFonts w:ascii="Arial" w:hAnsi="Arial" w:cs="Arial"/>
          <w:sz w:val="22"/>
          <w:szCs w:val="22"/>
        </w:rPr>
        <w:t xml:space="preserve">All of the above improve employability skills and </w:t>
      </w:r>
      <w:r w:rsidRPr="1472E6A4" w:rsidR="002366B8">
        <w:rPr>
          <w:rStyle w:val="eop"/>
          <w:rFonts w:ascii="Arial" w:hAnsi="Arial" w:cs="Arial"/>
          <w:sz w:val="22"/>
          <w:szCs w:val="22"/>
        </w:rPr>
        <w:t xml:space="preserve">help you to meet </w:t>
      </w:r>
      <w:r w:rsidRPr="1472E6A4">
        <w:rPr>
          <w:rStyle w:val="eop"/>
          <w:rFonts w:ascii="Arial" w:hAnsi="Arial" w:cs="Arial"/>
          <w:sz w:val="22"/>
          <w:szCs w:val="22"/>
        </w:rPr>
        <w:t>employer requirements.</w:t>
      </w:r>
    </w:p>
    <w:p w:rsidR="0062048B" w:rsidP="0059088F" w:rsidRDefault="0062048B" w14:paraId="6B206EFB" w14:textId="77777777">
      <w:pPr>
        <w:pStyle w:val="paragraph"/>
        <w:spacing w:before="0" w:beforeAutospacing="0" w:after="120" w:afterAutospacing="0"/>
        <w:jc w:val="both"/>
        <w:textAlignment w:val="baseline"/>
        <w:rPr>
          <w:rStyle w:val="eop"/>
          <w:rFonts w:ascii="Arial" w:hAnsi="Arial" w:cs="Arial"/>
          <w:sz w:val="22"/>
          <w:szCs w:val="22"/>
        </w:rPr>
      </w:pPr>
    </w:p>
    <w:p w:rsidR="000C1B4D" w:rsidP="74F79758" w:rsidRDefault="000C1B4D" w14:paraId="3632CA8D" w14:textId="3C96A292">
      <w:pPr>
        <w:pStyle w:val="paragraph"/>
        <w:spacing w:before="0" w:beforeAutospacing="off" w:after="120" w:afterAutospacing="off"/>
        <w:jc w:val="both"/>
        <w:textAlignment w:val="baseline"/>
        <w:rPr>
          <w:rStyle w:val="eop"/>
          <w:rFonts w:ascii="Arial" w:hAnsi="Arial" w:cs="Arial"/>
          <w:sz w:val="22"/>
          <w:szCs w:val="22"/>
        </w:rPr>
      </w:pPr>
    </w:p>
    <w:p w:rsidR="7DC9CA08" w:rsidP="7DC9CA08" w:rsidRDefault="7DC9CA08" w14:paraId="0D4B4D7F" w14:textId="4D57A782">
      <w:pPr>
        <w:pStyle w:val="paragraph"/>
        <w:spacing w:before="0" w:beforeAutospacing="off" w:after="120" w:afterAutospacing="off"/>
        <w:jc w:val="both"/>
        <w:rPr>
          <w:rStyle w:val="eop"/>
          <w:rFonts w:ascii="Arial" w:hAnsi="Arial" w:cs="Arial"/>
          <w:sz w:val="22"/>
          <w:szCs w:val="22"/>
        </w:rPr>
      </w:pPr>
    </w:p>
    <w:p w:rsidR="6626BA06" w:rsidP="6626BA06" w:rsidRDefault="6626BA06" w14:paraId="5A3DF9B1" w14:textId="141D7363">
      <w:pPr>
        <w:pStyle w:val="paragraph"/>
        <w:spacing w:before="0" w:beforeAutospacing="off" w:after="120" w:afterAutospacing="off"/>
        <w:jc w:val="both"/>
        <w:rPr>
          <w:rStyle w:val="eop"/>
          <w:rFonts w:ascii="Arial" w:hAnsi="Arial" w:cs="Arial"/>
          <w:sz w:val="22"/>
          <w:szCs w:val="22"/>
        </w:rPr>
      </w:pPr>
    </w:p>
    <w:p w:rsidRPr="0073613C" w:rsidR="00185ABE" w:rsidP="1472E6A4" w:rsidRDefault="00185ABE" w14:paraId="66277D1C" w14:textId="3D1FD5D0">
      <w:pPr>
        <w:pStyle w:val="paragraph"/>
        <w:spacing w:before="0" w:beforeAutospacing="0" w:after="120" w:afterAutospacing="0"/>
        <w:jc w:val="both"/>
        <w:textAlignment w:val="baseline"/>
        <w:rPr>
          <w:rFonts w:ascii="Arial" w:hAnsi="Arial" w:cs="Arial"/>
          <w:b/>
          <w:bCs/>
          <w:color w:val="2DB8C5" w:themeColor="accent3"/>
          <w:sz w:val="22"/>
          <w:szCs w:val="22"/>
        </w:rPr>
      </w:pPr>
      <w:r w:rsidRPr="1472E6A4">
        <w:rPr>
          <w:rFonts w:ascii="Arial" w:hAnsi="Arial" w:cs="Arial"/>
          <w:b/>
          <w:bCs/>
          <w:color w:val="2DB8C5" w:themeColor="accent3"/>
          <w:sz w:val="22"/>
          <w:szCs w:val="22"/>
        </w:rPr>
        <w:lastRenderedPageBreak/>
        <w:t>Who can apply for the SEED Award?</w:t>
      </w:r>
    </w:p>
    <w:p w:rsidR="00185ABE" w:rsidP="0059088F" w:rsidRDefault="00185ABE" w14:paraId="13F788F2" w14:textId="378C8BA1">
      <w:pPr>
        <w:pStyle w:val="paragraph"/>
        <w:spacing w:before="0" w:beforeAutospacing="0" w:after="120" w:afterAutospacing="0"/>
        <w:jc w:val="both"/>
        <w:textAlignment w:val="baseline"/>
        <w:rPr>
          <w:rFonts w:ascii="Arial" w:hAnsi="Arial" w:cs="Arial"/>
          <w:sz w:val="22"/>
          <w:szCs w:val="22"/>
        </w:rPr>
      </w:pPr>
      <w:r>
        <w:rPr>
          <w:rFonts w:ascii="Arial" w:hAnsi="Arial" w:cs="Arial"/>
          <w:sz w:val="22"/>
          <w:szCs w:val="22"/>
        </w:rPr>
        <w:t>You! All s</w:t>
      </w:r>
      <w:r w:rsidRPr="001F5AEA">
        <w:rPr>
          <w:rFonts w:ascii="Arial" w:hAnsi="Arial" w:cs="Arial"/>
          <w:sz w:val="22"/>
          <w:szCs w:val="22"/>
        </w:rPr>
        <w:t>tudents of any level of study at Queen Mary</w:t>
      </w:r>
      <w:r>
        <w:rPr>
          <w:rFonts w:ascii="Arial" w:hAnsi="Arial" w:cs="Arial"/>
          <w:sz w:val="22"/>
          <w:szCs w:val="22"/>
        </w:rPr>
        <w:t xml:space="preserve"> </w:t>
      </w:r>
      <w:r w:rsidRPr="001F5AEA">
        <w:rPr>
          <w:rFonts w:ascii="Arial" w:hAnsi="Arial" w:cs="Arial"/>
          <w:sz w:val="22"/>
          <w:szCs w:val="22"/>
        </w:rPr>
        <w:t>can apply.</w:t>
      </w:r>
      <w:r>
        <w:rPr>
          <w:rFonts w:ascii="Arial" w:hAnsi="Arial" w:cs="Arial"/>
          <w:sz w:val="22"/>
          <w:szCs w:val="22"/>
        </w:rPr>
        <w:t xml:space="preserve"> From Foundation Year to Postgrad Research, the SEED Award is for you. It spans across all academic areas and covers many different types of educational improvements.</w:t>
      </w:r>
    </w:p>
    <w:p w:rsidR="00185ABE" w:rsidP="0059088F" w:rsidRDefault="007D51E1" w14:paraId="39CAC79D" w14:textId="1363D6B7">
      <w:pPr>
        <w:pStyle w:val="paragraph"/>
        <w:spacing w:before="0" w:beforeAutospacing="0" w:after="120" w:afterAutospacing="0"/>
        <w:jc w:val="both"/>
        <w:textAlignment w:val="baseline"/>
        <w:rPr>
          <w:rFonts w:ascii="Arial" w:hAnsi="Arial" w:cs="Arial"/>
          <w:sz w:val="22"/>
          <w:szCs w:val="22"/>
        </w:rPr>
      </w:pPr>
      <w:r>
        <w:rPr>
          <w:rFonts w:ascii="Arial" w:hAnsi="Arial" w:cs="Arial"/>
          <w:sz w:val="22"/>
          <w:szCs w:val="22"/>
        </w:rPr>
        <w:t xml:space="preserve">If you’re still not sure whether the SEED Award is for you, have a look in appendix 1, where you can find a list of examples of activities that count towards your SEED Award. If you can’t find your activity in the list, contact the SEED Award team on </w:t>
      </w:r>
      <w:hyperlink w:history="1" r:id="rId13">
        <w:r w:rsidRPr="00ED1E00">
          <w:rPr>
            <w:rStyle w:val="Hyperlink"/>
            <w:rFonts w:ascii="Arial" w:hAnsi="Arial" w:cs="Arial"/>
            <w:sz w:val="22"/>
            <w:szCs w:val="22"/>
          </w:rPr>
          <w:t>qma-seed@qmul.ac.uk</w:t>
        </w:r>
      </w:hyperlink>
      <w:r>
        <w:rPr>
          <w:rFonts w:ascii="Arial" w:hAnsi="Arial" w:cs="Arial"/>
          <w:sz w:val="22"/>
          <w:szCs w:val="22"/>
        </w:rPr>
        <w:t xml:space="preserve">. </w:t>
      </w:r>
    </w:p>
    <w:p w:rsidR="0059088F" w:rsidP="0059088F" w:rsidRDefault="0059088F" w14:paraId="42283E5B" w14:textId="77777777">
      <w:pPr>
        <w:pStyle w:val="paragraph"/>
        <w:spacing w:before="0" w:beforeAutospacing="0" w:after="120" w:afterAutospacing="0"/>
        <w:ind w:left="15"/>
        <w:jc w:val="both"/>
        <w:textAlignment w:val="baseline"/>
        <w:rPr>
          <w:rStyle w:val="eop"/>
          <w:rFonts w:ascii="Arial" w:hAnsi="Arial" w:cs="Arial"/>
          <w:b/>
          <w:bCs/>
          <w:color w:val="7BD8E1" w:themeColor="accent3" w:themeTint="99"/>
          <w:sz w:val="22"/>
          <w:szCs w:val="22"/>
        </w:rPr>
      </w:pPr>
    </w:p>
    <w:p w:rsidRPr="0059088F" w:rsidR="006445B0" w:rsidP="0059088F" w:rsidRDefault="007D51E1" w14:paraId="346BA6A0" w14:textId="10DB2507">
      <w:pPr>
        <w:pStyle w:val="paragraph"/>
        <w:spacing w:before="0" w:beforeAutospacing="0" w:after="120" w:afterAutospacing="0"/>
        <w:ind w:left="15"/>
        <w:jc w:val="both"/>
        <w:textAlignment w:val="baseline"/>
        <w:rPr>
          <w:rStyle w:val="eop"/>
          <w:rFonts w:ascii="Arial" w:hAnsi="Arial" w:cs="Arial"/>
          <w:b/>
          <w:bCs/>
          <w:color w:val="2EB8C6"/>
          <w:sz w:val="22"/>
          <w:szCs w:val="22"/>
        </w:rPr>
      </w:pPr>
      <w:r w:rsidRPr="0059088F">
        <w:rPr>
          <w:rStyle w:val="eop"/>
          <w:rFonts w:ascii="Arial" w:hAnsi="Arial" w:cs="Arial"/>
          <w:b/>
          <w:bCs/>
          <w:color w:val="2EB8C6"/>
          <w:sz w:val="22"/>
          <w:szCs w:val="22"/>
        </w:rPr>
        <w:t>How do you apply?</w:t>
      </w:r>
    </w:p>
    <w:p w:rsidRPr="00E66A84" w:rsidR="007D51E1" w:rsidP="0059088F" w:rsidRDefault="007D51E1" w14:paraId="5E3FD3FB" w14:textId="182EFAAF">
      <w:pPr>
        <w:pStyle w:val="paragraph"/>
        <w:spacing w:before="0" w:beforeAutospacing="0" w:after="120" w:afterAutospacing="0"/>
        <w:ind w:left="15"/>
        <w:jc w:val="both"/>
        <w:textAlignment w:val="baseline"/>
        <w:rPr>
          <w:rStyle w:val="eop"/>
          <w:rFonts w:ascii="Arial" w:hAnsi="Arial" w:cs="Arial"/>
          <w:b/>
          <w:bCs/>
          <w:sz w:val="22"/>
          <w:szCs w:val="22"/>
        </w:rPr>
      </w:pPr>
      <w:r>
        <w:rPr>
          <w:rStyle w:val="eop"/>
          <w:rFonts w:ascii="Arial" w:hAnsi="Arial" w:cs="Arial"/>
          <w:b/>
          <w:bCs/>
          <w:sz w:val="22"/>
          <w:szCs w:val="22"/>
        </w:rPr>
        <w:t>Step 1: Prepare to apply</w:t>
      </w:r>
    </w:p>
    <w:p w:rsidRPr="004B1D7C" w:rsidR="007D51E1" w:rsidP="0059088F" w:rsidRDefault="007D51E1" w14:paraId="02284679" w14:textId="072CB807">
      <w:pPr>
        <w:pStyle w:val="paragraph"/>
        <w:numPr>
          <w:ilvl w:val="0"/>
          <w:numId w:val="7"/>
        </w:numPr>
        <w:spacing w:before="0" w:beforeAutospacing="0" w:after="120" w:afterAutospacing="0"/>
        <w:jc w:val="both"/>
        <w:textAlignment w:val="baseline"/>
        <w:rPr>
          <w:rFonts w:asciiTheme="majorHAnsi" w:hAnsiTheme="majorHAnsi" w:cstheme="majorHAnsi"/>
          <w:sz w:val="22"/>
          <w:szCs w:val="22"/>
        </w:rPr>
      </w:pPr>
      <w:r w:rsidRPr="004B1D7C">
        <w:rPr>
          <w:rFonts w:asciiTheme="majorHAnsi" w:hAnsiTheme="majorHAnsi" w:cstheme="majorHAnsi"/>
          <w:sz w:val="22"/>
          <w:szCs w:val="22"/>
        </w:rPr>
        <w:t xml:space="preserve">Carefully </w:t>
      </w:r>
      <w:r w:rsidR="001F02ED">
        <w:rPr>
          <w:rFonts w:asciiTheme="majorHAnsi" w:hAnsiTheme="majorHAnsi" w:cstheme="majorHAnsi"/>
          <w:sz w:val="22"/>
          <w:szCs w:val="22"/>
        </w:rPr>
        <w:t>read</w:t>
      </w:r>
      <w:r w:rsidRPr="004B1D7C">
        <w:rPr>
          <w:rFonts w:asciiTheme="majorHAnsi" w:hAnsiTheme="majorHAnsi" w:cstheme="majorHAnsi"/>
          <w:sz w:val="22"/>
          <w:szCs w:val="22"/>
        </w:rPr>
        <w:t xml:space="preserve"> the Student Guidance Document</w:t>
      </w:r>
      <w:r w:rsidR="001F02ED">
        <w:rPr>
          <w:rFonts w:asciiTheme="majorHAnsi" w:hAnsiTheme="majorHAnsi" w:cstheme="majorHAnsi"/>
          <w:sz w:val="22"/>
          <w:szCs w:val="22"/>
        </w:rPr>
        <w:t xml:space="preserve"> (this one)</w:t>
      </w:r>
      <w:r w:rsidRPr="004B1D7C">
        <w:rPr>
          <w:rFonts w:asciiTheme="majorHAnsi" w:hAnsiTheme="majorHAnsi" w:cstheme="majorHAnsi"/>
          <w:sz w:val="22"/>
          <w:szCs w:val="22"/>
        </w:rPr>
        <w:t xml:space="preserve"> and Application Form.</w:t>
      </w:r>
      <w:r w:rsidR="001F02ED">
        <w:rPr>
          <w:rFonts w:asciiTheme="majorHAnsi" w:hAnsiTheme="majorHAnsi" w:cstheme="majorHAnsi"/>
          <w:sz w:val="22"/>
          <w:szCs w:val="22"/>
        </w:rPr>
        <w:t xml:space="preserve"> These documents will give you all the information you need, so take some time to review them before you start writing your application.</w:t>
      </w:r>
    </w:p>
    <w:p w:rsidRPr="00A2771E" w:rsidR="007D51E1" w:rsidP="00A2771E" w:rsidRDefault="006E1730" w14:paraId="5E242E4D" w14:textId="16522F46">
      <w:pPr>
        <w:pStyle w:val="paragraph"/>
        <w:numPr>
          <w:ilvl w:val="0"/>
          <w:numId w:val="7"/>
        </w:numPr>
        <w:spacing w:before="0" w:beforeAutospacing="0" w:after="120" w:afterAutospacing="0"/>
        <w:jc w:val="both"/>
        <w:textAlignment w:val="baseline"/>
        <w:rPr>
          <w:rFonts w:asciiTheme="majorHAnsi" w:hAnsiTheme="majorHAnsi" w:cstheme="majorHAnsi"/>
          <w:sz w:val="22"/>
          <w:szCs w:val="22"/>
        </w:rPr>
      </w:pPr>
      <w:r w:rsidRPr="3F54FF18">
        <w:rPr>
          <w:rStyle w:val="eop"/>
          <w:rFonts w:ascii="Arial" w:hAnsi="Arial" w:cs="Arial"/>
          <w:sz w:val="22"/>
          <w:szCs w:val="22"/>
        </w:rPr>
        <w:t xml:space="preserve">The application </w:t>
      </w:r>
      <w:r>
        <w:rPr>
          <w:rStyle w:val="eop"/>
          <w:rFonts w:ascii="Arial" w:hAnsi="Arial" w:cs="Arial"/>
          <w:sz w:val="22"/>
          <w:szCs w:val="22"/>
        </w:rPr>
        <w:t xml:space="preserve">should focus on </w:t>
      </w:r>
      <w:r w:rsidRPr="006E1730">
        <w:rPr>
          <w:rStyle w:val="eop"/>
          <w:rFonts w:ascii="Arial" w:hAnsi="Arial" w:cs="Arial"/>
          <w:b/>
          <w:bCs/>
          <w:sz w:val="22"/>
          <w:szCs w:val="22"/>
          <w:u w:val="single"/>
        </w:rPr>
        <w:t>one activity/ project.</w:t>
      </w:r>
      <w:r>
        <w:rPr>
          <w:rStyle w:val="eop"/>
          <w:rFonts w:ascii="Arial" w:hAnsi="Arial" w:cs="Arial"/>
          <w:sz w:val="22"/>
          <w:szCs w:val="22"/>
        </w:rPr>
        <w:t xml:space="preserve"> </w:t>
      </w:r>
      <w:hyperlink w:history="1" r:id="rId14">
        <w:r w:rsidRPr="28D5F4F2" w:rsidR="00B10796">
          <w:rPr>
            <w:rStyle w:val="Hyperlink"/>
            <w:rFonts w:ascii="Arial" w:hAnsi="Arial" w:cs="Arial"/>
            <w:sz w:val="22"/>
            <w:szCs w:val="22"/>
          </w:rPr>
          <w:t>Examples of approved activities/case studies</w:t>
        </w:r>
      </w:hyperlink>
      <w:r w:rsidRPr="28D5F4F2" w:rsidR="00B10796">
        <w:rPr>
          <w:rFonts w:ascii="Arial" w:hAnsi="Arial" w:cs="Arial"/>
          <w:sz w:val="22"/>
          <w:szCs w:val="22"/>
        </w:rPr>
        <w:t xml:space="preserve"> </w:t>
      </w:r>
      <w:r w:rsidR="00B10796">
        <w:rPr>
          <w:rFonts w:ascii="Arial" w:hAnsi="Arial" w:cs="Arial"/>
          <w:sz w:val="22"/>
          <w:szCs w:val="22"/>
        </w:rPr>
        <w:t xml:space="preserve">and sample applications from previous years </w:t>
      </w:r>
      <w:r w:rsidRPr="28D5F4F2" w:rsidR="00B10796">
        <w:rPr>
          <w:rFonts w:ascii="Arial" w:hAnsi="Arial" w:cs="Arial"/>
          <w:sz w:val="22"/>
          <w:szCs w:val="22"/>
        </w:rPr>
        <w:t>can be found on th</w:t>
      </w:r>
      <w:r w:rsidR="00B10796">
        <w:rPr>
          <w:rFonts w:ascii="Arial" w:hAnsi="Arial" w:cs="Arial"/>
          <w:sz w:val="22"/>
          <w:szCs w:val="22"/>
        </w:rPr>
        <w:t>e</w:t>
      </w:r>
      <w:r w:rsidRPr="28D5F4F2" w:rsidR="00B10796">
        <w:rPr>
          <w:rFonts w:ascii="Arial" w:hAnsi="Arial" w:cs="Arial"/>
          <w:sz w:val="22"/>
          <w:szCs w:val="22"/>
        </w:rPr>
        <w:t xml:space="preserve"> SEED website. </w:t>
      </w:r>
      <w:r w:rsidRPr="00A2771E" w:rsidR="007D51E1">
        <w:rPr>
          <w:rFonts w:asciiTheme="majorHAnsi" w:hAnsiTheme="majorHAnsi" w:cstheme="majorHAnsi"/>
          <w:sz w:val="22"/>
          <w:szCs w:val="22"/>
        </w:rPr>
        <w:t>W</w:t>
      </w:r>
      <w:r w:rsidRPr="00A2771E" w:rsidR="001F02ED">
        <w:rPr>
          <w:rFonts w:asciiTheme="majorHAnsi" w:hAnsiTheme="majorHAnsi" w:cstheme="majorHAnsi"/>
          <w:sz w:val="22"/>
          <w:szCs w:val="22"/>
        </w:rPr>
        <w:t xml:space="preserve">e’ve also collated some top tips </w:t>
      </w:r>
      <w:r w:rsidRPr="00A2771E" w:rsidR="00B23B8B">
        <w:rPr>
          <w:rFonts w:asciiTheme="majorHAnsi" w:hAnsiTheme="majorHAnsi" w:cstheme="majorHAnsi"/>
          <w:sz w:val="22"/>
          <w:szCs w:val="22"/>
        </w:rPr>
        <w:t>you can find below</w:t>
      </w:r>
      <w:r>
        <w:rPr>
          <w:rFonts w:asciiTheme="majorHAnsi" w:hAnsiTheme="majorHAnsi" w:cstheme="majorHAnsi"/>
          <w:sz w:val="22"/>
          <w:szCs w:val="22"/>
        </w:rPr>
        <w:t>.</w:t>
      </w:r>
    </w:p>
    <w:p w:rsidRPr="00EE58D6" w:rsidR="001F02ED" w:rsidP="0059088F" w:rsidRDefault="001F02ED" w14:paraId="0EDA070D" w14:textId="461B4DE5">
      <w:pPr>
        <w:pStyle w:val="paragraph"/>
        <w:spacing w:before="0" w:beforeAutospacing="0" w:after="120" w:afterAutospacing="0"/>
        <w:jc w:val="both"/>
        <w:textAlignment w:val="baseline"/>
        <w:rPr>
          <w:rFonts w:asciiTheme="majorHAnsi" w:hAnsiTheme="majorHAnsi" w:cstheme="majorHAnsi"/>
          <w:b/>
          <w:bCs/>
          <w:sz w:val="22"/>
          <w:szCs w:val="22"/>
        </w:rPr>
      </w:pPr>
      <w:r w:rsidRPr="00EE58D6">
        <w:rPr>
          <w:rFonts w:asciiTheme="majorHAnsi" w:hAnsiTheme="majorHAnsi" w:cstheme="majorHAnsi"/>
          <w:b/>
          <w:bCs/>
          <w:sz w:val="22"/>
          <w:szCs w:val="22"/>
        </w:rPr>
        <w:t>Step 2: Write your application</w:t>
      </w:r>
    </w:p>
    <w:p w:rsidRPr="00EE58D6" w:rsidR="001F02ED" w:rsidP="1472E6A4" w:rsidRDefault="001F02ED" w14:paraId="17998538" w14:textId="095080A4">
      <w:pPr>
        <w:pStyle w:val="paragraph"/>
        <w:numPr>
          <w:ilvl w:val="0"/>
          <w:numId w:val="7"/>
        </w:numPr>
        <w:spacing w:before="0" w:beforeAutospacing="0" w:after="120" w:afterAutospacing="0"/>
        <w:jc w:val="both"/>
        <w:textAlignment w:val="baseline"/>
        <w:rPr>
          <w:rFonts w:asciiTheme="majorHAnsi" w:hAnsiTheme="majorHAnsi" w:cstheme="majorBidi"/>
          <w:sz w:val="22"/>
          <w:szCs w:val="22"/>
        </w:rPr>
      </w:pPr>
      <w:r w:rsidRPr="1472E6A4">
        <w:rPr>
          <w:rFonts w:asciiTheme="majorHAnsi" w:hAnsiTheme="majorHAnsi" w:cstheme="majorBidi"/>
          <w:sz w:val="22"/>
          <w:szCs w:val="22"/>
        </w:rPr>
        <w:t>When you’ve done your prep work, it’s time to start writing. It’s your responsibility to write your application, so make sure to set enough time aside to write the full application</w:t>
      </w:r>
      <w:r w:rsidRPr="1472E6A4" w:rsidR="59A3FBEB">
        <w:rPr>
          <w:rFonts w:asciiTheme="majorHAnsi" w:hAnsiTheme="majorHAnsi" w:cstheme="majorBidi"/>
          <w:sz w:val="22"/>
          <w:szCs w:val="22"/>
        </w:rPr>
        <w:t>.</w:t>
      </w:r>
    </w:p>
    <w:p w:rsidRPr="00EE58D6" w:rsidR="001F02ED" w:rsidP="1472E6A4" w:rsidRDefault="001F02ED" w14:paraId="2180CB7C" w14:textId="7BD6722E">
      <w:pPr>
        <w:pStyle w:val="paragraph"/>
        <w:numPr>
          <w:ilvl w:val="0"/>
          <w:numId w:val="7"/>
        </w:numPr>
        <w:spacing w:before="0" w:beforeAutospacing="0" w:after="120" w:afterAutospacing="0"/>
        <w:jc w:val="both"/>
        <w:textAlignment w:val="baseline"/>
        <w:rPr>
          <w:sz w:val="22"/>
          <w:szCs w:val="22"/>
        </w:rPr>
      </w:pPr>
      <w:r w:rsidRPr="1472E6A4">
        <w:rPr>
          <w:rFonts w:asciiTheme="majorHAnsi" w:hAnsiTheme="majorHAnsi" w:cstheme="majorBidi"/>
          <w:sz w:val="22"/>
          <w:szCs w:val="22"/>
        </w:rPr>
        <w:t>Make sure you use the official application form</w:t>
      </w:r>
      <w:r w:rsidRPr="1472E6A4" w:rsidR="18DC7BF8">
        <w:rPr>
          <w:rFonts w:asciiTheme="majorHAnsi" w:hAnsiTheme="majorHAnsi" w:cstheme="majorBidi"/>
          <w:sz w:val="22"/>
          <w:szCs w:val="22"/>
        </w:rPr>
        <w:t xml:space="preserve"> which you can find on SEED page of the QM Academy website</w:t>
      </w:r>
      <w:r w:rsidRPr="1472E6A4">
        <w:rPr>
          <w:rFonts w:asciiTheme="majorHAnsi" w:hAnsiTheme="majorHAnsi" w:cstheme="majorBidi"/>
          <w:sz w:val="22"/>
          <w:szCs w:val="22"/>
        </w:rPr>
        <w:t>.</w:t>
      </w:r>
      <w:r w:rsidRPr="1472E6A4" w:rsidR="00950F36">
        <w:rPr>
          <w:rFonts w:asciiTheme="majorHAnsi" w:hAnsiTheme="majorHAnsi" w:cstheme="majorBidi"/>
          <w:sz w:val="22"/>
          <w:szCs w:val="22"/>
        </w:rPr>
        <w:t xml:space="preserve"> </w:t>
      </w:r>
      <w:r w:rsidRPr="1472E6A4" w:rsidR="00950F36">
        <w:rPr>
          <w:rFonts w:ascii="Arial" w:hAnsi="Arial" w:cs="Arial"/>
          <w:sz w:val="22"/>
          <w:szCs w:val="22"/>
        </w:rPr>
        <w:t>Please complete all the sections of the form</w:t>
      </w:r>
      <w:r w:rsidRPr="1472E6A4" w:rsidR="00562B49">
        <w:rPr>
          <w:rFonts w:ascii="Arial" w:hAnsi="Arial" w:cs="Arial"/>
          <w:sz w:val="22"/>
          <w:szCs w:val="22"/>
        </w:rPr>
        <w:t xml:space="preserve">. </w:t>
      </w:r>
    </w:p>
    <w:p w:rsidRPr="004E7939" w:rsidR="001F02ED" w:rsidP="1472E6A4" w:rsidRDefault="007D51E1" w14:paraId="3BDAB0F4" w14:textId="5B3518E0">
      <w:pPr>
        <w:pStyle w:val="paragraph"/>
        <w:numPr>
          <w:ilvl w:val="0"/>
          <w:numId w:val="7"/>
        </w:numPr>
        <w:spacing w:before="0" w:beforeAutospacing="0" w:after="120" w:afterAutospacing="0"/>
        <w:jc w:val="both"/>
        <w:textAlignment w:val="baseline"/>
        <w:rPr>
          <w:rFonts w:asciiTheme="majorHAnsi" w:hAnsiTheme="majorHAnsi" w:cstheme="majorBidi"/>
          <w:b/>
          <w:bCs/>
          <w:sz w:val="22"/>
          <w:szCs w:val="22"/>
        </w:rPr>
      </w:pPr>
      <w:r w:rsidRPr="1472E6A4">
        <w:rPr>
          <w:rFonts w:ascii="Arial" w:hAnsi="Arial" w:cs="Arial"/>
          <w:sz w:val="22"/>
          <w:szCs w:val="22"/>
        </w:rPr>
        <w:t xml:space="preserve">The full application comprises a </w:t>
      </w:r>
      <w:r w:rsidRPr="1472E6A4" w:rsidR="001F02ED">
        <w:rPr>
          <w:rFonts w:ascii="Arial" w:hAnsi="Arial" w:cs="Arial"/>
          <w:sz w:val="22"/>
          <w:szCs w:val="22"/>
        </w:rPr>
        <w:t>r</w:t>
      </w:r>
      <w:r w:rsidRPr="1472E6A4">
        <w:rPr>
          <w:rFonts w:ascii="Arial" w:hAnsi="Arial" w:cs="Arial"/>
          <w:sz w:val="22"/>
          <w:szCs w:val="22"/>
        </w:rPr>
        <w:t xml:space="preserve">eflective </w:t>
      </w:r>
      <w:r w:rsidRPr="1472E6A4" w:rsidR="001F02ED">
        <w:rPr>
          <w:rFonts w:ascii="Arial" w:hAnsi="Arial" w:cs="Arial"/>
          <w:sz w:val="22"/>
          <w:szCs w:val="22"/>
        </w:rPr>
        <w:t>a</w:t>
      </w:r>
      <w:r w:rsidRPr="1472E6A4">
        <w:rPr>
          <w:rFonts w:ascii="Arial" w:hAnsi="Arial" w:cs="Arial"/>
          <w:sz w:val="22"/>
          <w:szCs w:val="22"/>
        </w:rPr>
        <w:t xml:space="preserve">ccount and </w:t>
      </w:r>
      <w:r w:rsidRPr="1472E6A4" w:rsidR="001F02ED">
        <w:rPr>
          <w:rFonts w:ascii="Arial" w:hAnsi="Arial" w:cs="Arial"/>
          <w:sz w:val="22"/>
          <w:szCs w:val="22"/>
        </w:rPr>
        <w:t>r</w:t>
      </w:r>
      <w:r w:rsidRPr="1472E6A4">
        <w:rPr>
          <w:rFonts w:ascii="Arial" w:hAnsi="Arial" w:cs="Arial"/>
          <w:sz w:val="22"/>
          <w:szCs w:val="22"/>
        </w:rPr>
        <w:t xml:space="preserve">ecommendations of 600 words (+/- 10% and </w:t>
      </w:r>
      <w:r w:rsidRPr="1472E6A4">
        <w:rPr>
          <w:rFonts w:ascii="Arial" w:hAnsi="Arial" w:cs="Arial" w:eastAsiaTheme="minorEastAsia"/>
          <w:color w:val="0D2460" w:themeColor="accent1" w:themeShade="BF"/>
          <w:sz w:val="22"/>
          <w:szCs w:val="22"/>
        </w:rPr>
        <w:t>not including references)</w:t>
      </w:r>
      <w:r w:rsidR="00F60E12">
        <w:rPr>
          <w:rFonts w:ascii="Arial" w:hAnsi="Arial" w:cs="Arial" w:eastAsiaTheme="minorEastAsia"/>
          <w:color w:val="0D2460" w:themeColor="accent1" w:themeShade="BF"/>
          <w:sz w:val="22"/>
          <w:szCs w:val="22"/>
        </w:rPr>
        <w:t>.</w:t>
      </w:r>
      <w:r w:rsidRPr="1472E6A4">
        <w:rPr>
          <w:rFonts w:ascii="Arial" w:hAnsi="Arial" w:cs="Arial" w:eastAsiaTheme="minorEastAsia"/>
          <w:color w:val="0D2460" w:themeColor="accent1" w:themeShade="BF"/>
          <w:sz w:val="28"/>
          <w:szCs w:val="28"/>
        </w:rPr>
        <w:t xml:space="preserve"> </w:t>
      </w:r>
      <w:r w:rsidRPr="1472E6A4" w:rsidR="00A23CF2">
        <w:rPr>
          <w:rFonts w:ascii="Arial" w:hAnsi="Arial" w:cs="Arial"/>
          <w:sz w:val="22"/>
          <w:szCs w:val="22"/>
        </w:rPr>
        <w:t xml:space="preserve">Applications exceeding the </w:t>
      </w:r>
      <w:r w:rsidRPr="1472E6A4" w:rsidR="006002A5">
        <w:rPr>
          <w:rFonts w:ascii="Arial" w:hAnsi="Arial" w:cs="Arial"/>
          <w:sz w:val="22"/>
          <w:szCs w:val="22"/>
        </w:rPr>
        <w:t>wor</w:t>
      </w:r>
      <w:r w:rsidRPr="1472E6A4" w:rsidR="001E4557">
        <w:rPr>
          <w:rFonts w:ascii="Arial" w:hAnsi="Arial" w:cs="Arial"/>
          <w:sz w:val="22"/>
          <w:szCs w:val="22"/>
        </w:rPr>
        <w:t xml:space="preserve">d </w:t>
      </w:r>
      <w:r w:rsidRPr="1472E6A4" w:rsidR="00D5181F">
        <w:rPr>
          <w:rFonts w:ascii="Arial" w:hAnsi="Arial" w:cs="Arial"/>
          <w:sz w:val="22"/>
          <w:szCs w:val="22"/>
        </w:rPr>
        <w:t>limit will not be considered</w:t>
      </w:r>
      <w:r w:rsidRPr="1472E6A4" w:rsidR="00405D7E">
        <w:rPr>
          <w:rFonts w:ascii="Arial" w:hAnsi="Arial" w:cs="Arial"/>
          <w:sz w:val="22"/>
          <w:szCs w:val="22"/>
        </w:rPr>
        <w:t>.</w:t>
      </w:r>
    </w:p>
    <w:p w:rsidRPr="004E7939" w:rsidR="001F02ED" w:rsidP="1472E6A4" w:rsidRDefault="001F02ED" w14:paraId="3E843AB4" w14:textId="65FBD08A">
      <w:pPr>
        <w:pStyle w:val="paragraph"/>
        <w:spacing w:before="0" w:beforeAutospacing="0" w:after="120" w:afterAutospacing="0"/>
        <w:jc w:val="both"/>
        <w:textAlignment w:val="baseline"/>
        <w:rPr>
          <w:rFonts w:asciiTheme="majorHAnsi" w:hAnsiTheme="majorHAnsi" w:cstheme="majorBidi"/>
          <w:b/>
          <w:bCs/>
          <w:sz w:val="22"/>
          <w:szCs w:val="22"/>
        </w:rPr>
      </w:pPr>
      <w:r w:rsidRPr="1472E6A4">
        <w:rPr>
          <w:rFonts w:asciiTheme="majorHAnsi" w:hAnsiTheme="majorHAnsi" w:cstheme="majorBidi"/>
          <w:b/>
          <w:bCs/>
          <w:sz w:val="22"/>
          <w:szCs w:val="22"/>
        </w:rPr>
        <w:t>Step 3: Get your endorsement</w:t>
      </w:r>
    </w:p>
    <w:p w:rsidR="00806741" w:rsidP="1472E6A4" w:rsidRDefault="001F02ED" w14:paraId="08DDEBCB" w14:textId="000AF9EC">
      <w:pPr>
        <w:pStyle w:val="CommentText"/>
        <w:numPr>
          <w:ilvl w:val="0"/>
          <w:numId w:val="7"/>
        </w:numPr>
        <w:spacing w:after="120"/>
        <w:rPr>
          <w:rFonts w:asciiTheme="majorHAnsi" w:hAnsiTheme="majorHAnsi" w:cstheme="majorBidi"/>
          <w:sz w:val="22"/>
          <w:szCs w:val="22"/>
        </w:rPr>
      </w:pPr>
      <w:r w:rsidRPr="1472E6A4">
        <w:rPr>
          <w:rFonts w:asciiTheme="majorHAnsi" w:hAnsiTheme="majorHAnsi" w:cstheme="majorBidi"/>
          <w:sz w:val="22"/>
          <w:szCs w:val="22"/>
        </w:rPr>
        <w:t>To complete your application, you need to get an appropriate staff member</w:t>
      </w:r>
      <w:r w:rsidRPr="1472E6A4" w:rsidR="00806741">
        <w:rPr>
          <w:rFonts w:asciiTheme="majorHAnsi" w:hAnsiTheme="majorHAnsi" w:cstheme="majorBidi"/>
          <w:sz w:val="22"/>
          <w:szCs w:val="22"/>
        </w:rPr>
        <w:t>. Your endorser can be an academic, a professional services staff member, or a Queen Mary Student Union Executive Officer. The important thing is that they must have worked closely with the you during the activity you are describing in your SEED Award application.</w:t>
      </w:r>
    </w:p>
    <w:p w:rsidRPr="00806741" w:rsidR="001F02ED" w:rsidP="1472E6A4" w:rsidRDefault="1C8388A3" w14:paraId="0F6AF76D" w14:textId="0EAE8986">
      <w:pPr>
        <w:pStyle w:val="CommentText"/>
        <w:numPr>
          <w:ilvl w:val="0"/>
          <w:numId w:val="7"/>
        </w:numPr>
        <w:spacing w:after="120"/>
        <w:rPr>
          <w:rFonts w:asciiTheme="majorHAnsi" w:hAnsiTheme="majorHAnsi" w:cstheme="majorBidi"/>
          <w:sz w:val="22"/>
          <w:szCs w:val="22"/>
        </w:rPr>
      </w:pPr>
      <w:r w:rsidRPr="1472E6A4">
        <w:rPr>
          <w:rFonts w:asciiTheme="majorHAnsi" w:hAnsiTheme="majorHAnsi" w:cstheme="majorBidi"/>
          <w:sz w:val="22"/>
          <w:szCs w:val="22"/>
        </w:rPr>
        <w:t xml:space="preserve">You need to share your application with your endorser </w:t>
      </w:r>
      <w:r w:rsidRPr="1472E6A4" w:rsidR="23B095EF">
        <w:rPr>
          <w:rFonts w:asciiTheme="majorHAnsi" w:hAnsiTheme="majorHAnsi" w:cstheme="majorBidi"/>
          <w:sz w:val="22"/>
          <w:szCs w:val="22"/>
        </w:rPr>
        <w:t>and ask for their views</w:t>
      </w:r>
      <w:r w:rsidRPr="1472E6A4" w:rsidR="5BEEE4BC">
        <w:rPr>
          <w:rFonts w:asciiTheme="majorHAnsi" w:hAnsiTheme="majorHAnsi" w:cstheme="majorBidi"/>
          <w:sz w:val="22"/>
          <w:szCs w:val="22"/>
        </w:rPr>
        <w:t xml:space="preserve"> before submission</w:t>
      </w:r>
      <w:r w:rsidRPr="1472E6A4" w:rsidR="23B095EF">
        <w:rPr>
          <w:rFonts w:asciiTheme="majorHAnsi" w:hAnsiTheme="majorHAnsi" w:cstheme="majorBidi"/>
          <w:sz w:val="22"/>
          <w:szCs w:val="22"/>
        </w:rPr>
        <w:t xml:space="preserve">. The </w:t>
      </w:r>
      <w:r w:rsidRPr="1472E6A4" w:rsidR="4EE998AC">
        <w:rPr>
          <w:rFonts w:asciiTheme="majorHAnsi" w:hAnsiTheme="majorHAnsi" w:cstheme="majorBidi"/>
          <w:sz w:val="22"/>
          <w:szCs w:val="22"/>
        </w:rPr>
        <w:t xml:space="preserve">endorsement </w:t>
      </w:r>
      <w:r w:rsidRPr="1472E6A4">
        <w:rPr>
          <w:rFonts w:asciiTheme="majorHAnsi" w:hAnsiTheme="majorHAnsi" w:cstheme="majorBidi"/>
          <w:sz w:val="22"/>
          <w:szCs w:val="22"/>
        </w:rPr>
        <w:t>needs t</w:t>
      </w:r>
      <w:r w:rsidRPr="1472E6A4" w:rsidR="59DEF1B7">
        <w:rPr>
          <w:rFonts w:asciiTheme="majorHAnsi" w:hAnsiTheme="majorHAnsi" w:cstheme="majorBidi"/>
          <w:sz w:val="22"/>
          <w:szCs w:val="22"/>
        </w:rPr>
        <w:t xml:space="preserve">o be as individualised as possible and be consistent with the information you provide about your role and impact. </w:t>
      </w:r>
      <w:r w:rsidRPr="1472E6A4" w:rsidR="00684ABB">
        <w:rPr>
          <w:rFonts w:asciiTheme="majorHAnsi" w:hAnsiTheme="majorHAnsi" w:cstheme="majorBidi"/>
          <w:sz w:val="22"/>
          <w:szCs w:val="22"/>
        </w:rPr>
        <w:t>We recommend around 250 words</w:t>
      </w:r>
      <w:r w:rsidRPr="1472E6A4" w:rsidR="325F334E">
        <w:rPr>
          <w:rFonts w:asciiTheme="majorHAnsi" w:hAnsiTheme="majorHAnsi" w:cstheme="majorBidi"/>
          <w:sz w:val="22"/>
          <w:szCs w:val="22"/>
        </w:rPr>
        <w:t>.</w:t>
      </w:r>
    </w:p>
    <w:p w:rsidRPr="001F02ED" w:rsidR="001F02ED" w:rsidP="0059088F" w:rsidRDefault="001F02ED" w14:paraId="3FE22C80" w14:textId="6EE44F63">
      <w:pPr>
        <w:pStyle w:val="CommentText"/>
        <w:numPr>
          <w:ilvl w:val="0"/>
          <w:numId w:val="7"/>
        </w:numPr>
        <w:spacing w:after="120"/>
        <w:rPr>
          <w:rFonts w:asciiTheme="majorHAnsi" w:hAnsiTheme="majorHAnsi" w:cstheme="majorHAnsi"/>
          <w:sz w:val="22"/>
          <w:szCs w:val="22"/>
        </w:rPr>
      </w:pPr>
      <w:r w:rsidRPr="3F54FF18">
        <w:rPr>
          <w:rFonts w:asciiTheme="majorHAnsi" w:hAnsiTheme="majorHAnsi" w:cstheme="majorBidi"/>
          <w:sz w:val="22"/>
          <w:szCs w:val="22"/>
        </w:rPr>
        <w:t xml:space="preserve">If your endorser isn’t familiar with the SEED Award, it’s a good idea to tell them to read about the SEED Award on the </w:t>
      </w:r>
      <w:hyperlink r:id="rId15">
        <w:r w:rsidRPr="3F54FF18">
          <w:rPr>
            <w:rStyle w:val="Hyperlink"/>
            <w:rFonts w:asciiTheme="majorHAnsi" w:hAnsiTheme="majorHAnsi" w:cstheme="majorBidi"/>
            <w:sz w:val="22"/>
            <w:szCs w:val="22"/>
          </w:rPr>
          <w:t>QM Academy website</w:t>
        </w:r>
      </w:hyperlink>
      <w:r w:rsidRPr="3F54FF18">
        <w:rPr>
          <w:rFonts w:asciiTheme="majorHAnsi" w:hAnsiTheme="majorHAnsi" w:cstheme="majorBidi"/>
          <w:sz w:val="22"/>
          <w:szCs w:val="22"/>
        </w:rPr>
        <w:t>.</w:t>
      </w:r>
    </w:p>
    <w:p w:rsidR="001F02ED" w:rsidP="1472E6A4" w:rsidRDefault="001F02ED" w14:paraId="46B27617" w14:textId="434E4B1A">
      <w:pPr>
        <w:pStyle w:val="paragraph"/>
        <w:spacing w:before="0" w:beforeAutospacing="0" w:after="120" w:afterAutospacing="0"/>
        <w:jc w:val="both"/>
        <w:textAlignment w:val="baseline"/>
        <w:rPr>
          <w:rFonts w:asciiTheme="majorHAnsi" w:hAnsiTheme="majorHAnsi" w:cstheme="majorBidi"/>
          <w:b/>
          <w:bCs/>
          <w:sz w:val="22"/>
          <w:szCs w:val="22"/>
        </w:rPr>
      </w:pPr>
      <w:r w:rsidRPr="1472E6A4">
        <w:rPr>
          <w:rFonts w:asciiTheme="majorHAnsi" w:hAnsiTheme="majorHAnsi" w:cstheme="majorBidi"/>
          <w:b/>
          <w:bCs/>
          <w:sz w:val="22"/>
          <w:szCs w:val="22"/>
        </w:rPr>
        <w:t xml:space="preserve">Step 4: </w:t>
      </w:r>
      <w:r w:rsidRPr="1472E6A4" w:rsidR="00A2771E">
        <w:rPr>
          <w:rFonts w:asciiTheme="majorHAnsi" w:hAnsiTheme="majorHAnsi" w:cstheme="majorBidi"/>
          <w:b/>
          <w:bCs/>
          <w:sz w:val="22"/>
          <w:szCs w:val="22"/>
        </w:rPr>
        <w:t>Be</w:t>
      </w:r>
      <w:r w:rsidRPr="1472E6A4" w:rsidR="00DC6300">
        <w:rPr>
          <w:rFonts w:asciiTheme="majorHAnsi" w:hAnsiTheme="majorHAnsi" w:cstheme="majorBidi"/>
          <w:b/>
          <w:bCs/>
          <w:sz w:val="22"/>
          <w:szCs w:val="22"/>
        </w:rPr>
        <w:t>f</w:t>
      </w:r>
      <w:r w:rsidRPr="1472E6A4" w:rsidR="00A2771E">
        <w:rPr>
          <w:rFonts w:asciiTheme="majorHAnsi" w:hAnsiTheme="majorHAnsi" w:cstheme="majorBidi"/>
          <w:b/>
          <w:bCs/>
          <w:sz w:val="22"/>
          <w:szCs w:val="22"/>
        </w:rPr>
        <w:t>ore s</w:t>
      </w:r>
      <w:r w:rsidRPr="1472E6A4">
        <w:rPr>
          <w:rFonts w:asciiTheme="majorHAnsi" w:hAnsiTheme="majorHAnsi" w:cstheme="majorBidi"/>
          <w:b/>
          <w:bCs/>
          <w:sz w:val="22"/>
          <w:szCs w:val="22"/>
        </w:rPr>
        <w:t>ubmit</w:t>
      </w:r>
      <w:r w:rsidRPr="1472E6A4" w:rsidR="00A2771E">
        <w:rPr>
          <w:rFonts w:asciiTheme="majorHAnsi" w:hAnsiTheme="majorHAnsi" w:cstheme="majorBidi"/>
          <w:b/>
          <w:bCs/>
          <w:sz w:val="22"/>
          <w:szCs w:val="22"/>
        </w:rPr>
        <w:t>ting</w:t>
      </w:r>
      <w:r w:rsidRPr="1472E6A4">
        <w:rPr>
          <w:rFonts w:asciiTheme="majorHAnsi" w:hAnsiTheme="majorHAnsi" w:cstheme="majorBidi"/>
          <w:b/>
          <w:bCs/>
          <w:sz w:val="22"/>
          <w:szCs w:val="22"/>
        </w:rPr>
        <w:t xml:space="preserve"> your application</w:t>
      </w:r>
    </w:p>
    <w:p w:rsidRPr="001E3828" w:rsidR="00A2771E" w:rsidP="1472E6A4" w:rsidRDefault="00A2771E" w14:paraId="6EA1DD30" w14:textId="478DF737">
      <w:pPr>
        <w:pStyle w:val="paragraph"/>
        <w:numPr>
          <w:ilvl w:val="0"/>
          <w:numId w:val="7"/>
        </w:numPr>
        <w:spacing w:before="0" w:beforeAutospacing="0" w:after="120" w:afterAutospacing="0"/>
        <w:jc w:val="both"/>
        <w:textAlignment w:val="baseline"/>
        <w:rPr>
          <w:sz w:val="22"/>
          <w:szCs w:val="22"/>
        </w:rPr>
      </w:pPr>
      <w:r w:rsidRPr="1472E6A4">
        <w:rPr>
          <w:rFonts w:ascii="Arial" w:hAnsi="Arial" w:cs="Arial"/>
          <w:sz w:val="22"/>
          <w:szCs w:val="22"/>
        </w:rPr>
        <w:t xml:space="preserve">Create a pdf file of your form to avoid any formatting issues. </w:t>
      </w:r>
    </w:p>
    <w:p w:rsidRPr="00A2771E" w:rsidR="00A2771E" w:rsidP="1472E6A4" w:rsidRDefault="00A2771E" w14:paraId="32A5F851" w14:textId="4C2F8DD5">
      <w:pPr>
        <w:pStyle w:val="paragraph"/>
        <w:numPr>
          <w:ilvl w:val="0"/>
          <w:numId w:val="7"/>
        </w:numPr>
        <w:spacing w:before="0" w:beforeAutospacing="0" w:after="120" w:afterAutospacing="0"/>
        <w:jc w:val="both"/>
        <w:textAlignment w:val="baseline"/>
        <w:rPr>
          <w:sz w:val="22"/>
          <w:szCs w:val="22"/>
        </w:rPr>
      </w:pPr>
      <w:r w:rsidRPr="1472E6A4">
        <w:rPr>
          <w:rFonts w:ascii="Arial" w:hAnsi="Arial" w:cs="Arial"/>
          <w:sz w:val="22"/>
          <w:szCs w:val="22"/>
        </w:rPr>
        <w:t>Proofread your application.</w:t>
      </w:r>
    </w:p>
    <w:p w:rsidRPr="00DC6300" w:rsidR="00A2771E" w:rsidP="1472E6A4" w:rsidRDefault="00A2771E" w14:paraId="62A4C947" w14:textId="3988D8FA">
      <w:pPr>
        <w:pStyle w:val="paragraph"/>
        <w:spacing w:before="0" w:beforeAutospacing="0" w:after="120" w:afterAutospacing="0"/>
        <w:ind w:left="15"/>
        <w:jc w:val="both"/>
        <w:textAlignment w:val="baseline"/>
        <w:rPr>
          <w:rFonts w:asciiTheme="majorHAnsi" w:hAnsiTheme="majorHAnsi" w:cstheme="majorBidi"/>
          <w:b/>
          <w:bCs/>
          <w:sz w:val="22"/>
          <w:szCs w:val="22"/>
        </w:rPr>
      </w:pPr>
      <w:r w:rsidRPr="1472E6A4">
        <w:rPr>
          <w:rFonts w:asciiTheme="majorHAnsi" w:hAnsiTheme="majorHAnsi" w:cstheme="majorBidi"/>
          <w:b/>
          <w:bCs/>
          <w:sz w:val="22"/>
          <w:szCs w:val="22"/>
        </w:rPr>
        <w:t>Step 5: Submitting your application</w:t>
      </w:r>
    </w:p>
    <w:p w:rsidR="002F45C6" w:rsidP="74F79758" w:rsidRDefault="002F45C6" w14:paraId="5D49D73D" w14:textId="12A0BE5B">
      <w:pPr>
        <w:pStyle w:val="paragraph"/>
        <w:spacing w:before="0" w:beforeAutospacing="off" w:after="120" w:afterAutospacing="off"/>
        <w:ind w:left="15"/>
        <w:jc w:val="both"/>
        <w:textAlignment w:val="baseline"/>
        <w:rPr>
          <w:rStyle w:val="eop"/>
          <w:rFonts w:ascii="Arial" w:hAnsi="Arial" w:cs="Arial"/>
          <w:b w:val="1"/>
          <w:bCs w:val="1"/>
          <w:color w:val="2EB8C6"/>
          <w:sz w:val="22"/>
          <w:szCs w:val="22"/>
        </w:rPr>
      </w:pPr>
      <w:r w:rsidRPr="7DC9CA08" w:rsidR="001F02ED">
        <w:rPr>
          <w:rFonts w:ascii="Arial" w:hAnsi="Arial" w:cs="" w:asciiTheme="majorAscii" w:hAnsiTheme="majorAscii" w:cstheme="majorBidi"/>
          <w:sz w:val="22"/>
          <w:szCs w:val="22"/>
        </w:rPr>
        <w:t xml:space="preserve">All done! Now you just need to </w:t>
      </w:r>
      <w:r w:rsidRPr="7DC9CA08" w:rsidR="001F02ED">
        <w:rPr>
          <w:rFonts w:ascii="Arial" w:hAnsi="Arial" w:cs="" w:asciiTheme="majorAscii" w:hAnsiTheme="majorAscii" w:cstheme="majorBidi"/>
          <w:sz w:val="22"/>
          <w:szCs w:val="22"/>
        </w:rPr>
        <w:t>submit</w:t>
      </w:r>
      <w:r w:rsidRPr="7DC9CA08" w:rsidR="001F02ED">
        <w:rPr>
          <w:rFonts w:ascii="Arial" w:hAnsi="Arial" w:cs="" w:asciiTheme="majorAscii" w:hAnsiTheme="majorAscii" w:cstheme="majorBidi"/>
          <w:sz w:val="22"/>
          <w:szCs w:val="22"/>
        </w:rPr>
        <w:t xml:space="preserve"> your application. Applications are accepted at all times of the year, but the panels that review the applications only take place a few times per year, so we recommend that you check the panel dates in advance, so you can set yourself a realistic deadline</w:t>
      </w:r>
      <w:r w:rsidRPr="7DC9CA08" w:rsidR="424825B9">
        <w:rPr>
          <w:rFonts w:ascii="Arial" w:hAnsi="Arial" w:cs="" w:asciiTheme="majorAscii" w:hAnsiTheme="majorAscii" w:cstheme="majorBidi"/>
          <w:sz w:val="22"/>
          <w:szCs w:val="22"/>
        </w:rPr>
        <w:t>.</w:t>
      </w:r>
    </w:p>
    <w:p w:rsidR="7DC9CA08" w:rsidP="7DC9CA08" w:rsidRDefault="7DC9CA08" w14:paraId="7BF00D00" w14:textId="0E963AB8">
      <w:pPr>
        <w:pStyle w:val="paragraph"/>
        <w:spacing w:before="0" w:beforeAutospacing="off" w:after="120" w:afterAutospacing="off"/>
        <w:ind w:left="15"/>
        <w:jc w:val="both"/>
        <w:rPr>
          <w:rStyle w:val="eop"/>
          <w:rFonts w:ascii="Arial" w:hAnsi="Arial" w:cs="Arial"/>
          <w:b w:val="1"/>
          <w:bCs w:val="1"/>
          <w:color w:val="2EB8C6"/>
          <w:sz w:val="22"/>
          <w:szCs w:val="22"/>
        </w:rPr>
      </w:pPr>
    </w:p>
    <w:p w:rsidRPr="00F50451" w:rsidR="00F50451" w:rsidP="00F50451" w:rsidRDefault="00F50451" w14:paraId="20DA0F8A" w14:textId="6F6DAB19">
      <w:pPr>
        <w:pStyle w:val="paragraph"/>
        <w:spacing w:before="0" w:beforeAutospacing="0" w:after="120" w:afterAutospacing="0"/>
        <w:ind w:left="15"/>
        <w:jc w:val="both"/>
        <w:textAlignment w:val="baseline"/>
        <w:rPr>
          <w:rStyle w:val="eop"/>
          <w:rFonts w:ascii="Arial" w:hAnsi="Arial" w:cs="Arial"/>
          <w:b/>
          <w:bCs/>
          <w:color w:val="2EB8C6"/>
          <w:sz w:val="22"/>
          <w:szCs w:val="22"/>
        </w:rPr>
      </w:pPr>
      <w:r w:rsidRPr="5DC6F5C2" w:rsidR="7AB97176">
        <w:rPr>
          <w:rStyle w:val="eop"/>
          <w:rFonts w:ascii="Arial" w:hAnsi="Arial" w:cs="Arial"/>
          <w:b w:val="1"/>
          <w:bCs w:val="1"/>
          <w:color w:val="2EB8C6"/>
          <w:sz w:val="22"/>
          <w:szCs w:val="22"/>
        </w:rPr>
        <w:t>Are there any top tips?</w:t>
      </w:r>
    </w:p>
    <w:p w:rsidR="5DC6F5C2" w:rsidP="5DC6F5C2" w:rsidRDefault="5DC6F5C2" w14:paraId="49D74D4A" w14:textId="766209F3">
      <w:pPr>
        <w:pStyle w:val="paragraph"/>
        <w:spacing w:before="0" w:beforeAutospacing="off" w:after="120" w:afterAutospacing="off"/>
        <w:ind w:left="15"/>
        <w:jc w:val="both"/>
        <w:rPr>
          <w:rStyle w:val="eop"/>
          <w:rFonts w:ascii="Arial" w:hAnsi="Arial" w:cs="Arial"/>
          <w:sz w:val="22"/>
          <w:szCs w:val="22"/>
        </w:rPr>
      </w:pPr>
    </w:p>
    <w:p w:rsidR="00F50451" w:rsidP="5DC6F5C2" w:rsidRDefault="00F50451" w14:paraId="6892F6B3" w14:textId="77777777">
      <w:pPr>
        <w:pStyle w:val="paragraph"/>
        <w:spacing w:before="0" w:beforeAutospacing="off" w:after="120" w:afterAutospacing="off"/>
        <w:ind w:left="15"/>
        <w:jc w:val="both"/>
        <w:textAlignment w:val="baseline"/>
      </w:pPr>
      <w:r w:rsidRPr="5DC6F5C2" w:rsidR="7AB97176">
        <w:rPr>
          <w:rStyle w:val="eop"/>
          <w:rFonts w:ascii="Arial" w:hAnsi="Arial" w:cs="Arial"/>
          <w:sz w:val="22"/>
          <w:szCs w:val="22"/>
        </w:rPr>
        <w:t>Yes, we’ve collated a list of tips, based on the questions we’ve received from previous applicants:</w:t>
      </w:r>
    </w:p>
    <w:p w:rsidR="5DC6F5C2" w:rsidP="5DC6F5C2" w:rsidRDefault="5DC6F5C2" w14:paraId="2A86A164" w14:textId="49FB5068">
      <w:pPr>
        <w:pStyle w:val="paragraph"/>
        <w:spacing w:before="0" w:beforeAutospacing="off" w:after="120" w:afterAutospacing="off"/>
        <w:ind w:left="15"/>
        <w:jc w:val="both"/>
        <w:rPr>
          <w:rStyle w:val="eop"/>
          <w:rFonts w:ascii="Arial" w:hAnsi="Arial" w:cs="Arial"/>
          <w:sz w:val="22"/>
          <w:szCs w:val="22"/>
        </w:rPr>
      </w:pPr>
    </w:p>
    <w:p w:rsidR="00E96044" w:rsidP="00E96044" w:rsidRDefault="00E96044" w14:paraId="3C64BC1C" w14:textId="77777777">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3F54FF18">
        <w:rPr>
          <w:rStyle w:val="eop"/>
          <w:rFonts w:ascii="Arial" w:hAnsi="Arial" w:cs="Arial"/>
          <w:sz w:val="22"/>
          <w:szCs w:val="22"/>
        </w:rPr>
        <w:t xml:space="preserve">The SEED Award is individual, so we are unable to accept group applications. If you’ve been working with other people on your project, you can still apply, but you must focus on your role in the project. </w:t>
      </w:r>
    </w:p>
    <w:p w:rsidR="00054C5E" w:rsidP="00E96044" w:rsidRDefault="00E96044" w14:paraId="281FDDEB" w14:textId="55140439">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3F54FF18">
        <w:rPr>
          <w:rStyle w:val="eop"/>
          <w:rFonts w:ascii="Arial" w:hAnsi="Arial" w:cs="Arial"/>
          <w:sz w:val="22"/>
          <w:szCs w:val="22"/>
        </w:rPr>
        <w:t xml:space="preserve">The application </w:t>
      </w:r>
      <w:r w:rsidR="006E1730">
        <w:rPr>
          <w:rStyle w:val="eop"/>
          <w:rFonts w:ascii="Arial" w:hAnsi="Arial" w:cs="Arial"/>
          <w:sz w:val="22"/>
          <w:szCs w:val="22"/>
        </w:rPr>
        <w:t xml:space="preserve">should focus on </w:t>
      </w:r>
      <w:r w:rsidRPr="006E1730" w:rsidR="006E1730">
        <w:rPr>
          <w:rStyle w:val="eop"/>
          <w:rFonts w:ascii="Arial" w:hAnsi="Arial" w:cs="Arial"/>
          <w:b/>
          <w:bCs/>
          <w:sz w:val="22"/>
          <w:szCs w:val="22"/>
          <w:u w:val="single"/>
        </w:rPr>
        <w:t>one activity</w:t>
      </w:r>
      <w:r w:rsidR="006E1730">
        <w:rPr>
          <w:rStyle w:val="eop"/>
          <w:rFonts w:ascii="Arial" w:hAnsi="Arial" w:cs="Arial"/>
          <w:sz w:val="22"/>
          <w:szCs w:val="22"/>
        </w:rPr>
        <w:t xml:space="preserve"> and </w:t>
      </w:r>
      <w:r w:rsidRPr="3F54FF18">
        <w:rPr>
          <w:rStyle w:val="eop"/>
          <w:rFonts w:ascii="Arial" w:hAnsi="Arial" w:cs="Arial"/>
          <w:sz w:val="22"/>
          <w:szCs w:val="22"/>
        </w:rPr>
        <w:t>be retrospective, which means that you can only apply based on things you’ve already done.</w:t>
      </w:r>
      <w:r w:rsidRPr="3F54FF18" w:rsidR="00336039">
        <w:rPr>
          <w:rStyle w:val="eop"/>
          <w:rFonts w:ascii="Arial" w:hAnsi="Arial" w:cs="Arial"/>
          <w:sz w:val="22"/>
          <w:szCs w:val="22"/>
        </w:rPr>
        <w:t xml:space="preserve"> </w:t>
      </w:r>
    </w:p>
    <w:p w:rsidRPr="00054C5E" w:rsidR="00E96044" w:rsidP="1472E6A4" w:rsidRDefault="00336039" w14:paraId="7F9161E6" w14:textId="38E16985">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1472E6A4">
        <w:rPr>
          <w:rStyle w:val="eop"/>
          <w:rFonts w:ascii="Arial" w:hAnsi="Arial" w:cs="Arial"/>
          <w:sz w:val="22"/>
          <w:szCs w:val="22"/>
        </w:rPr>
        <w:t xml:space="preserve">You can only apply </w:t>
      </w:r>
      <w:r w:rsidRPr="1472E6A4" w:rsidR="00361EEA">
        <w:rPr>
          <w:rStyle w:val="eop"/>
          <w:rFonts w:ascii="Arial" w:hAnsi="Arial" w:cs="Arial"/>
          <w:sz w:val="22"/>
          <w:szCs w:val="22"/>
        </w:rPr>
        <w:t xml:space="preserve">for recognition </w:t>
      </w:r>
      <w:r w:rsidRPr="1472E6A4">
        <w:rPr>
          <w:rStyle w:val="eop"/>
          <w:rFonts w:ascii="Arial" w:hAnsi="Arial" w:cs="Arial"/>
          <w:sz w:val="22"/>
          <w:szCs w:val="22"/>
        </w:rPr>
        <w:t>once each academic year</w:t>
      </w:r>
      <w:r w:rsidRPr="1472E6A4" w:rsidR="00ED2D6D">
        <w:rPr>
          <w:rStyle w:val="eop"/>
          <w:rFonts w:ascii="Arial" w:hAnsi="Arial" w:cs="Arial"/>
          <w:sz w:val="22"/>
          <w:szCs w:val="22"/>
        </w:rPr>
        <w:t xml:space="preserve">. </w:t>
      </w:r>
      <w:r w:rsidRPr="1472E6A4" w:rsidR="00054C5E">
        <w:rPr>
          <w:rStyle w:val="eop"/>
          <w:rFonts w:ascii="Arial" w:hAnsi="Arial" w:cs="Arial"/>
          <w:sz w:val="22"/>
          <w:szCs w:val="22"/>
        </w:rPr>
        <w:t xml:space="preserve"> </w:t>
      </w:r>
    </w:p>
    <w:p w:rsidR="00E96044" w:rsidP="00E96044" w:rsidRDefault="00E96044" w14:paraId="0765ABB2" w14:textId="1336E53D">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3F54FF18">
        <w:rPr>
          <w:rStyle w:val="eop"/>
          <w:rFonts w:ascii="Arial" w:hAnsi="Arial" w:cs="Arial"/>
          <w:sz w:val="22"/>
          <w:szCs w:val="22"/>
        </w:rPr>
        <w:t>Th</w:t>
      </w:r>
      <w:r w:rsidR="006A1FB5">
        <w:rPr>
          <w:rStyle w:val="eop"/>
          <w:rFonts w:ascii="Arial" w:hAnsi="Arial" w:cs="Arial"/>
          <w:sz w:val="22"/>
          <w:szCs w:val="22"/>
        </w:rPr>
        <w:t>e</w:t>
      </w:r>
      <w:r w:rsidRPr="3F54FF18">
        <w:rPr>
          <w:rStyle w:val="eop"/>
          <w:rFonts w:ascii="Arial" w:hAnsi="Arial" w:cs="Arial"/>
          <w:sz w:val="22"/>
          <w:szCs w:val="22"/>
        </w:rPr>
        <w:t xml:space="preserve"> activit</w:t>
      </w:r>
      <w:r w:rsidR="006A1FB5">
        <w:rPr>
          <w:rStyle w:val="eop"/>
          <w:rFonts w:ascii="Arial" w:hAnsi="Arial" w:cs="Arial"/>
          <w:sz w:val="22"/>
          <w:szCs w:val="22"/>
        </w:rPr>
        <w:t>y</w:t>
      </w:r>
      <w:r w:rsidRPr="3F54FF18">
        <w:rPr>
          <w:rStyle w:val="eop"/>
          <w:rFonts w:ascii="Arial" w:hAnsi="Arial" w:cs="Arial"/>
          <w:sz w:val="22"/>
          <w:szCs w:val="22"/>
        </w:rPr>
        <w:t xml:space="preserve"> you describe should be equivalent to 10 hours of work or more.</w:t>
      </w:r>
      <w:r w:rsidR="006E1730">
        <w:rPr>
          <w:rStyle w:val="eop"/>
          <w:rFonts w:ascii="Arial" w:hAnsi="Arial" w:cs="Arial"/>
          <w:sz w:val="22"/>
          <w:szCs w:val="22"/>
        </w:rPr>
        <w:t xml:space="preserve"> </w:t>
      </w:r>
    </w:p>
    <w:p w:rsidR="00F50451" w:rsidP="00F50451" w:rsidRDefault="00F50451" w14:paraId="690F1B80" w14:textId="77777777">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3F54FF18">
        <w:rPr>
          <w:rStyle w:val="eop"/>
          <w:rFonts w:ascii="Arial" w:hAnsi="Arial" w:cs="Arial"/>
          <w:sz w:val="22"/>
          <w:szCs w:val="22"/>
        </w:rPr>
        <w:t>It’s essential that you clearly explain what your contribution is. Remember that the panel may not be familiar with the project you’ve been involved in, so the application needs to clearly explain this.</w:t>
      </w:r>
    </w:p>
    <w:p w:rsidRPr="00054C5E" w:rsidR="00F50451" w:rsidP="1472E6A4" w:rsidRDefault="00F50451" w14:paraId="039EDB9D" w14:textId="20C7A795">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1472E6A4">
        <w:rPr>
          <w:rStyle w:val="eop"/>
          <w:rFonts w:ascii="Arial" w:hAnsi="Arial" w:cs="Arial"/>
          <w:sz w:val="22"/>
          <w:szCs w:val="22"/>
        </w:rPr>
        <w:t>Avoid acronyms and jargon</w:t>
      </w:r>
      <w:r w:rsidRPr="1472E6A4" w:rsidR="00562BFE">
        <w:rPr>
          <w:rStyle w:val="eop"/>
          <w:rFonts w:ascii="Arial" w:hAnsi="Arial" w:cs="Arial"/>
          <w:sz w:val="22"/>
          <w:szCs w:val="22"/>
        </w:rPr>
        <w:t xml:space="preserve"> and l</w:t>
      </w:r>
      <w:r w:rsidRPr="1472E6A4" w:rsidR="0027517E">
        <w:rPr>
          <w:rStyle w:val="eop"/>
          <w:rFonts w:ascii="Arial" w:hAnsi="Arial" w:cs="Arial"/>
          <w:sz w:val="22"/>
          <w:szCs w:val="22"/>
        </w:rPr>
        <w:t>inks to external sources or websites are not permitted.</w:t>
      </w:r>
    </w:p>
    <w:p w:rsidR="00F50451" w:rsidP="00F50451" w:rsidRDefault="00F50451" w14:paraId="35D62025" w14:textId="77777777">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3F54FF18">
        <w:rPr>
          <w:rStyle w:val="eop"/>
          <w:rFonts w:ascii="Arial" w:hAnsi="Arial" w:cs="Arial"/>
          <w:sz w:val="22"/>
          <w:szCs w:val="22"/>
        </w:rPr>
        <w:t>Your application must include a reflection, where you talk about the things you have learned and how you’ve developed as a learner or as an educator and co-creator. This reflection should include the things that went well and those that may not have gone well but made you understand relevant aspects.</w:t>
      </w:r>
    </w:p>
    <w:p w:rsidR="00F50451" w:rsidP="1472E6A4" w:rsidRDefault="00F50451" w14:paraId="729C0162" w14:textId="77777777">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1472E6A4">
        <w:rPr>
          <w:rStyle w:val="normaltextrun"/>
          <w:rFonts w:ascii="Arial" w:hAnsi="Arial" w:cs="Arial"/>
          <w:sz w:val="22"/>
          <w:szCs w:val="22"/>
        </w:rPr>
        <w:t>The application must have a summary of recommendations for the curriculum or to educators influencing changed practice because of contribution from the student perspective.</w:t>
      </w:r>
      <w:r w:rsidRPr="1472E6A4">
        <w:rPr>
          <w:rStyle w:val="eop"/>
          <w:rFonts w:ascii="Arial" w:hAnsi="Arial" w:cs="Arial"/>
          <w:sz w:val="22"/>
          <w:szCs w:val="22"/>
        </w:rPr>
        <w:t> </w:t>
      </w:r>
    </w:p>
    <w:p w:rsidRPr="00B32559" w:rsidR="00D02CBB" w:rsidP="1472E6A4" w:rsidRDefault="00D02CBB" w14:paraId="4C105DFE" w14:textId="3B476EFD">
      <w:pPr>
        <w:pStyle w:val="paragraph"/>
        <w:numPr>
          <w:ilvl w:val="0"/>
          <w:numId w:val="7"/>
        </w:numPr>
        <w:spacing w:before="0" w:beforeAutospacing="0" w:after="120" w:afterAutospacing="0"/>
        <w:jc w:val="both"/>
        <w:textAlignment w:val="baseline"/>
        <w:rPr>
          <w:rStyle w:val="eop"/>
          <w:rFonts w:ascii="Arial" w:hAnsi="Arial" w:cs="Arial"/>
          <w:sz w:val="22"/>
          <w:szCs w:val="22"/>
        </w:rPr>
      </w:pPr>
      <w:r w:rsidRPr="1472E6A4">
        <w:rPr>
          <w:rFonts w:asciiTheme="minorHAnsi" w:hAnsiTheme="minorHAnsi" w:cstheme="minorBidi"/>
          <w:sz w:val="22"/>
          <w:szCs w:val="22"/>
        </w:rPr>
        <w:t xml:space="preserve">When writing about impact </w:t>
      </w:r>
      <w:r w:rsidRPr="1472E6A4">
        <w:rPr>
          <w:rStyle w:val="normaltextrun"/>
          <w:rFonts w:asciiTheme="minorHAnsi" w:hAnsiTheme="minorHAnsi" w:cstheme="minorBidi"/>
          <w:sz w:val="22"/>
          <w:szCs w:val="22"/>
        </w:rPr>
        <w:t xml:space="preserve">reflect on what you have done, how you have </w:t>
      </w:r>
      <w:r w:rsidRPr="1472E6A4" w:rsidR="0005255B">
        <w:rPr>
          <w:rStyle w:val="normaltextrun"/>
          <w:rFonts w:asciiTheme="minorHAnsi" w:hAnsiTheme="minorHAnsi" w:cstheme="minorBidi"/>
          <w:sz w:val="22"/>
          <w:szCs w:val="22"/>
        </w:rPr>
        <w:t>co-created</w:t>
      </w:r>
      <w:r w:rsidRPr="1472E6A4">
        <w:rPr>
          <w:rStyle w:val="normaltextrun"/>
          <w:rFonts w:asciiTheme="minorHAnsi" w:hAnsiTheme="minorHAnsi" w:cstheme="minorBidi"/>
          <w:sz w:val="22"/>
          <w:szCs w:val="22"/>
        </w:rPr>
        <w:t xml:space="preserve"> with educators, what you have learned and the impact of your contribution (has it for example, improved student engagement and/or well-being in a way that can be identified and, ideally, measured? You can add participation stats, data from evaluation surveys, quotes from participants)</w:t>
      </w:r>
      <w:r w:rsidRPr="1472E6A4">
        <w:rPr>
          <w:rStyle w:val="eop"/>
          <w:rFonts w:asciiTheme="minorHAnsi" w:hAnsiTheme="minorHAnsi" w:cstheme="minorBidi"/>
          <w:sz w:val="22"/>
          <w:szCs w:val="22"/>
        </w:rPr>
        <w:t>.</w:t>
      </w:r>
    </w:p>
    <w:p w:rsidRPr="000E00BE" w:rsidR="00B32559" w:rsidP="1472E6A4" w:rsidRDefault="00B32559" w14:paraId="1F413F07" w14:textId="495361A6">
      <w:pPr>
        <w:pStyle w:val="paragraph"/>
        <w:numPr>
          <w:ilvl w:val="0"/>
          <w:numId w:val="7"/>
        </w:numPr>
        <w:spacing w:before="0" w:beforeAutospacing="0" w:after="120" w:afterAutospacing="0"/>
        <w:jc w:val="both"/>
        <w:textAlignment w:val="baseline"/>
        <w:rPr>
          <w:rStyle w:val="eop"/>
          <w:sz w:val="22"/>
          <w:szCs w:val="22"/>
        </w:rPr>
      </w:pPr>
      <w:r w:rsidRPr="1472E6A4">
        <w:rPr>
          <w:rFonts w:ascii="Arial" w:hAnsi="Arial" w:cs="Arial"/>
          <w:sz w:val="22"/>
          <w:szCs w:val="22"/>
        </w:rPr>
        <w:t>Proofread your application</w:t>
      </w:r>
      <w:r w:rsidRPr="1472E6A4" w:rsidR="000E00BE">
        <w:rPr>
          <w:rFonts w:ascii="Arial" w:hAnsi="Arial" w:cs="Arial"/>
          <w:sz w:val="22"/>
          <w:szCs w:val="22"/>
        </w:rPr>
        <w:t xml:space="preserve"> and make sure the form you submit </w:t>
      </w:r>
      <w:r w:rsidRPr="1472E6A4" w:rsidR="00E17683">
        <w:rPr>
          <w:rFonts w:ascii="Arial" w:hAnsi="Arial" w:cs="Arial"/>
          <w:sz w:val="22"/>
          <w:szCs w:val="22"/>
        </w:rPr>
        <w:t xml:space="preserve">does not have formatting issues. </w:t>
      </w:r>
      <w:r w:rsidRPr="1472E6A4" w:rsidR="003C697F">
        <w:rPr>
          <w:rFonts w:ascii="Arial" w:hAnsi="Arial" w:cs="Arial"/>
          <w:sz w:val="22"/>
          <w:szCs w:val="22"/>
        </w:rPr>
        <w:t xml:space="preserve">We recommend submitting a pdf file. </w:t>
      </w:r>
    </w:p>
    <w:p w:rsidR="000C1B4D" w:rsidP="000C1B4D" w:rsidRDefault="00F50451" w14:paraId="031DE05B" w14:textId="17F2BACD">
      <w:pPr>
        <w:pStyle w:val="paragraph"/>
        <w:numPr>
          <w:ilvl w:val="0"/>
          <w:numId w:val="7"/>
        </w:numPr>
        <w:spacing w:before="0" w:beforeAutospacing="0" w:after="120" w:afterAutospacing="0"/>
        <w:jc w:val="both"/>
        <w:textAlignment w:val="baseline"/>
        <w:rPr>
          <w:rFonts w:ascii="Arial" w:hAnsi="Arial" w:cs="Arial"/>
          <w:sz w:val="22"/>
          <w:szCs w:val="22"/>
        </w:rPr>
      </w:pPr>
      <w:r w:rsidRPr="3F54FF18">
        <w:rPr>
          <w:rStyle w:val="eop"/>
          <w:rFonts w:ascii="Arial" w:hAnsi="Arial" w:cs="Arial"/>
          <w:sz w:val="22"/>
          <w:szCs w:val="22"/>
        </w:rPr>
        <w:t xml:space="preserve">The SEED Award is aligned with the </w:t>
      </w:r>
      <w:hyperlink w:history="1" r:id="rId16">
        <w:r w:rsidRPr="006A1FB5">
          <w:rPr>
            <w:rStyle w:val="Hyperlink"/>
            <w:rFonts w:ascii="Arial" w:hAnsi="Arial" w:cs="Arial"/>
            <w:sz w:val="22"/>
            <w:szCs w:val="22"/>
          </w:rPr>
          <w:t>Professional Standards Framework</w:t>
        </w:r>
        <w:r w:rsidRPr="006A1FB5" w:rsidR="006A1FB5">
          <w:rPr>
            <w:rStyle w:val="Hyperlink"/>
            <w:rFonts w:ascii="Arial" w:hAnsi="Arial" w:cs="Arial"/>
            <w:sz w:val="22"/>
            <w:szCs w:val="22"/>
          </w:rPr>
          <w:t xml:space="preserve"> 2023 (</w:t>
        </w:r>
        <w:proofErr w:type="spellStart"/>
        <w:r w:rsidRPr="006A1FB5" w:rsidR="006A1FB5">
          <w:rPr>
            <w:rStyle w:val="Hyperlink"/>
            <w:rFonts w:ascii="Arial" w:hAnsi="Arial" w:cs="Arial"/>
            <w:sz w:val="22"/>
            <w:szCs w:val="22"/>
          </w:rPr>
          <w:t>AdvanceHE</w:t>
        </w:r>
        <w:proofErr w:type="spellEnd"/>
        <w:r w:rsidRPr="006A1FB5" w:rsidR="006A1FB5">
          <w:rPr>
            <w:rStyle w:val="Hyperlink"/>
            <w:rFonts w:ascii="Arial" w:hAnsi="Arial" w:cs="Arial"/>
            <w:sz w:val="22"/>
            <w:szCs w:val="22"/>
          </w:rPr>
          <w:t>)</w:t>
        </w:r>
        <w:r w:rsidRPr="006A1FB5">
          <w:rPr>
            <w:rStyle w:val="Hyperlink"/>
            <w:rFonts w:ascii="Arial" w:hAnsi="Arial" w:cs="Arial"/>
            <w:sz w:val="22"/>
            <w:szCs w:val="22"/>
          </w:rPr>
          <w:t>.</w:t>
        </w:r>
      </w:hyperlink>
      <w:r w:rsidRPr="3F54FF18">
        <w:rPr>
          <w:rStyle w:val="eop"/>
          <w:rFonts w:ascii="Arial" w:hAnsi="Arial" w:cs="Arial"/>
          <w:sz w:val="22"/>
          <w:szCs w:val="22"/>
        </w:rPr>
        <w:t xml:space="preserve"> This means your applications must </w:t>
      </w:r>
      <w:r w:rsidRPr="3F54FF18">
        <w:rPr>
          <w:rFonts w:ascii="Arial" w:hAnsi="Arial" w:cs="Arial"/>
          <w:sz w:val="22"/>
          <w:szCs w:val="22"/>
        </w:rPr>
        <w:t xml:space="preserve">explicitly cover your contribution to teaching and/or support of student learning in relation to </w:t>
      </w:r>
      <w:r w:rsidRPr="008E46CF">
        <w:rPr>
          <w:rFonts w:ascii="Arial" w:hAnsi="Arial" w:cs="Arial"/>
          <w:b/>
          <w:bCs/>
          <w:color w:val="000000" w:themeColor="text1"/>
          <w:u w:val="single"/>
        </w:rPr>
        <w:t>one</w:t>
      </w:r>
      <w:r w:rsidRPr="3F54FF18">
        <w:rPr>
          <w:rFonts w:ascii="Arial" w:hAnsi="Arial" w:cs="Arial"/>
          <w:b/>
          <w:bCs/>
          <w:sz w:val="22"/>
          <w:szCs w:val="22"/>
        </w:rPr>
        <w:t xml:space="preserve"> </w:t>
      </w:r>
      <w:r w:rsidRPr="3F54FF18">
        <w:rPr>
          <w:rFonts w:ascii="Arial" w:hAnsi="Arial" w:cs="Arial"/>
          <w:sz w:val="22"/>
          <w:szCs w:val="22"/>
        </w:rPr>
        <w:t>of the following Areas of Activity</w:t>
      </w:r>
      <w:r w:rsidR="00F60E12">
        <w:rPr>
          <w:rFonts w:ascii="Arial" w:hAnsi="Arial" w:cs="Arial"/>
          <w:sz w:val="22"/>
          <w:szCs w:val="22"/>
        </w:rPr>
        <w:t xml:space="preserve"> (Appendix 3)</w:t>
      </w:r>
      <w:r w:rsidR="008E46CF">
        <w:rPr>
          <w:rFonts w:ascii="Arial" w:hAnsi="Arial" w:cs="Arial"/>
          <w:sz w:val="22"/>
          <w:szCs w:val="22"/>
        </w:rPr>
        <w:t>:</w:t>
      </w:r>
    </w:p>
    <w:tbl>
      <w:tblPr>
        <w:tblW w:w="9356" w:type="dxa"/>
        <w:tblInd w:w="699" w:type="dxa"/>
        <w:tblCellMar>
          <w:left w:w="0" w:type="dxa"/>
          <w:right w:w="0" w:type="dxa"/>
        </w:tblCellMar>
        <w:tblLook w:val="04A0" w:firstRow="1" w:lastRow="0" w:firstColumn="1" w:lastColumn="0" w:noHBand="0" w:noVBand="1"/>
      </w:tblPr>
      <w:tblGrid>
        <w:gridCol w:w="9356"/>
      </w:tblGrid>
      <w:tr w:rsidRPr="008E46CF" w:rsidR="008E46CF" w:rsidTr="008E46CF" w14:paraId="54C3E070" w14:textId="77777777">
        <w:trPr>
          <w:trHeight w:val="284"/>
        </w:trPr>
        <w:tc>
          <w:tcPr>
            <w:tcW w:w="9356" w:type="dxa"/>
            <w:tcBorders>
              <w:top w:val="single" w:color="000000" w:sz="8" w:space="0"/>
              <w:left w:val="single" w:color="000000" w:sz="8" w:space="0"/>
              <w:bottom w:val="single" w:color="000000" w:sz="8" w:space="0"/>
              <w:right w:val="single" w:color="000000" w:sz="8" w:space="0"/>
            </w:tcBorders>
            <w:shd w:val="clear" w:color="auto" w:fill="E2EFD9"/>
            <w:tcMar>
              <w:top w:w="15" w:type="dxa"/>
              <w:left w:w="108" w:type="dxa"/>
              <w:bottom w:w="0" w:type="dxa"/>
              <w:right w:w="108" w:type="dxa"/>
            </w:tcMar>
            <w:hideMark/>
          </w:tcPr>
          <w:p w:rsidRPr="008E46CF" w:rsidR="008E46CF" w:rsidP="008E46CF" w:rsidRDefault="008E46CF" w14:paraId="5DE92882" w14:textId="77777777">
            <w:pPr>
              <w:pStyle w:val="paragraph"/>
              <w:spacing w:after="120"/>
              <w:ind w:left="360"/>
              <w:jc w:val="both"/>
              <w:textAlignment w:val="baseline"/>
              <w:rPr>
                <w:rFonts w:asciiTheme="majorHAnsi" w:hAnsiTheme="majorHAnsi" w:cstheme="majorHAnsi"/>
                <w:sz w:val="20"/>
                <w:szCs w:val="20"/>
              </w:rPr>
            </w:pPr>
            <w:r w:rsidRPr="008E46CF">
              <w:rPr>
                <w:rFonts w:asciiTheme="majorHAnsi" w:hAnsiTheme="majorHAnsi" w:cstheme="majorHAnsi"/>
                <w:sz w:val="20"/>
                <w:szCs w:val="20"/>
              </w:rPr>
              <w:t>A1 Design and plan learning activities and/or programmes</w:t>
            </w:r>
          </w:p>
        </w:tc>
      </w:tr>
      <w:tr w:rsidRPr="008E46CF" w:rsidR="008E46CF" w:rsidTr="008E46CF" w14:paraId="24E2494E" w14:textId="77777777">
        <w:trPr>
          <w:trHeight w:val="246"/>
        </w:trPr>
        <w:tc>
          <w:tcPr>
            <w:tcW w:w="9356" w:type="dxa"/>
            <w:tcBorders>
              <w:top w:val="single" w:color="000000" w:sz="8" w:space="0"/>
              <w:left w:val="single" w:color="000000" w:sz="8" w:space="0"/>
              <w:bottom w:val="single" w:color="000000" w:sz="8" w:space="0"/>
              <w:right w:val="single" w:color="000000" w:sz="8" w:space="0"/>
            </w:tcBorders>
            <w:shd w:val="clear" w:color="auto" w:fill="E2EFD9"/>
            <w:tcMar>
              <w:top w:w="15" w:type="dxa"/>
              <w:left w:w="108" w:type="dxa"/>
              <w:bottom w:w="0" w:type="dxa"/>
              <w:right w:w="108" w:type="dxa"/>
            </w:tcMar>
            <w:hideMark/>
          </w:tcPr>
          <w:p w:rsidRPr="008E46CF" w:rsidR="008E46CF" w:rsidP="008E46CF" w:rsidRDefault="008E46CF" w14:paraId="79860106" w14:textId="77777777">
            <w:pPr>
              <w:pStyle w:val="paragraph"/>
              <w:spacing w:after="120"/>
              <w:ind w:left="360"/>
              <w:jc w:val="both"/>
              <w:textAlignment w:val="baseline"/>
              <w:rPr>
                <w:rFonts w:asciiTheme="majorHAnsi" w:hAnsiTheme="majorHAnsi" w:cstheme="majorHAnsi"/>
                <w:sz w:val="20"/>
                <w:szCs w:val="20"/>
              </w:rPr>
            </w:pPr>
            <w:r w:rsidRPr="008E46CF">
              <w:rPr>
                <w:rFonts w:asciiTheme="majorHAnsi" w:hAnsiTheme="majorHAnsi" w:cstheme="majorHAnsi"/>
                <w:sz w:val="20"/>
                <w:szCs w:val="20"/>
              </w:rPr>
              <w:t>A2 Teach and/or support learning through appropriate approaches and environments</w:t>
            </w:r>
          </w:p>
        </w:tc>
      </w:tr>
      <w:tr w:rsidRPr="008E46CF" w:rsidR="008E46CF" w:rsidTr="008E46CF" w14:paraId="0F137C2F" w14:textId="77777777">
        <w:trPr>
          <w:trHeight w:val="308"/>
        </w:trPr>
        <w:tc>
          <w:tcPr>
            <w:tcW w:w="9356" w:type="dxa"/>
            <w:tcBorders>
              <w:top w:val="single" w:color="000000" w:sz="8" w:space="0"/>
              <w:left w:val="single" w:color="000000" w:sz="8" w:space="0"/>
              <w:bottom w:val="single" w:color="000000" w:sz="8" w:space="0"/>
              <w:right w:val="single" w:color="000000" w:sz="8" w:space="0"/>
            </w:tcBorders>
            <w:shd w:val="clear" w:color="auto" w:fill="E2EFD9"/>
            <w:tcMar>
              <w:top w:w="15" w:type="dxa"/>
              <w:left w:w="108" w:type="dxa"/>
              <w:bottom w:w="0" w:type="dxa"/>
              <w:right w:w="108" w:type="dxa"/>
            </w:tcMar>
            <w:hideMark/>
          </w:tcPr>
          <w:p w:rsidRPr="008E46CF" w:rsidR="008E46CF" w:rsidP="008E46CF" w:rsidRDefault="008E46CF" w14:paraId="1822EE0F" w14:textId="77777777">
            <w:pPr>
              <w:pStyle w:val="paragraph"/>
              <w:spacing w:after="120"/>
              <w:ind w:left="360"/>
              <w:jc w:val="both"/>
              <w:textAlignment w:val="baseline"/>
              <w:rPr>
                <w:rFonts w:asciiTheme="majorHAnsi" w:hAnsiTheme="majorHAnsi" w:cstheme="majorHAnsi"/>
                <w:sz w:val="20"/>
                <w:szCs w:val="20"/>
              </w:rPr>
            </w:pPr>
            <w:r w:rsidRPr="008E46CF">
              <w:rPr>
                <w:rFonts w:asciiTheme="majorHAnsi" w:hAnsiTheme="majorHAnsi" w:cstheme="majorHAnsi"/>
                <w:sz w:val="20"/>
                <w:szCs w:val="20"/>
              </w:rPr>
              <w:t>A3 Assess and give feedback for learning</w:t>
            </w:r>
          </w:p>
        </w:tc>
      </w:tr>
      <w:tr w:rsidRPr="008E46CF" w:rsidR="008E46CF" w:rsidTr="008E46CF" w14:paraId="1F0C35DC" w14:textId="77777777">
        <w:trPr>
          <w:trHeight w:val="358"/>
        </w:trPr>
        <w:tc>
          <w:tcPr>
            <w:tcW w:w="9356" w:type="dxa"/>
            <w:tcBorders>
              <w:top w:val="single" w:color="000000" w:sz="8" w:space="0"/>
              <w:left w:val="single" w:color="000000" w:sz="8" w:space="0"/>
              <w:bottom w:val="single" w:color="000000" w:sz="8" w:space="0"/>
              <w:right w:val="single" w:color="000000" w:sz="8" w:space="0"/>
            </w:tcBorders>
            <w:shd w:val="clear" w:color="auto" w:fill="E2EFD9"/>
            <w:tcMar>
              <w:top w:w="15" w:type="dxa"/>
              <w:left w:w="108" w:type="dxa"/>
              <w:bottom w:w="0" w:type="dxa"/>
              <w:right w:w="108" w:type="dxa"/>
            </w:tcMar>
            <w:hideMark/>
          </w:tcPr>
          <w:p w:rsidRPr="008E46CF" w:rsidR="008E46CF" w:rsidP="008E46CF" w:rsidRDefault="008E46CF" w14:paraId="798FDC88" w14:textId="77777777">
            <w:pPr>
              <w:pStyle w:val="paragraph"/>
              <w:spacing w:after="120"/>
              <w:ind w:left="360"/>
              <w:jc w:val="both"/>
              <w:textAlignment w:val="baseline"/>
              <w:rPr>
                <w:rFonts w:asciiTheme="majorHAnsi" w:hAnsiTheme="majorHAnsi" w:cstheme="majorHAnsi"/>
                <w:sz w:val="20"/>
                <w:szCs w:val="20"/>
              </w:rPr>
            </w:pPr>
            <w:r w:rsidRPr="008E46CF">
              <w:rPr>
                <w:rFonts w:asciiTheme="majorHAnsi" w:hAnsiTheme="majorHAnsi" w:cstheme="majorHAnsi"/>
                <w:sz w:val="20"/>
                <w:szCs w:val="20"/>
              </w:rPr>
              <w:t>A4 Support and guide learners</w:t>
            </w:r>
          </w:p>
        </w:tc>
      </w:tr>
    </w:tbl>
    <w:p w:rsidRPr="000C1B4D" w:rsidR="008E46CF" w:rsidP="4482030C" w:rsidRDefault="008E46CF" w14:paraId="29F5678D" w14:textId="446C95E3">
      <w:pPr>
        <w:pStyle w:val="paragraph"/>
        <w:spacing w:before="0" w:beforeAutospacing="off" w:after="120" w:afterAutospacing="off"/>
        <w:ind w:left="360"/>
        <w:jc w:val="both"/>
        <w:textAlignment w:val="baseline"/>
        <w:rPr>
          <w:rStyle w:val="eop"/>
          <w:rFonts w:ascii="Arial" w:hAnsi="Arial" w:cs="Arial"/>
          <w:sz w:val="22"/>
          <w:szCs w:val="22"/>
        </w:rPr>
      </w:pPr>
    </w:p>
    <w:p w:rsidR="5DC6F5C2" w:rsidP="5DC6F5C2" w:rsidRDefault="5DC6F5C2" w14:paraId="30355FEE" w14:textId="5ED852F0">
      <w:pPr>
        <w:pStyle w:val="paragraph"/>
        <w:spacing w:before="0" w:beforeAutospacing="off" w:after="120" w:afterAutospacing="off"/>
        <w:ind w:left="360"/>
        <w:jc w:val="both"/>
        <w:rPr>
          <w:rStyle w:val="eop"/>
          <w:rFonts w:ascii="Arial" w:hAnsi="Arial" w:cs="Arial"/>
          <w:sz w:val="22"/>
          <w:szCs w:val="22"/>
        </w:rPr>
      </w:pPr>
    </w:p>
    <w:p w:rsidR="5DC6F5C2" w:rsidP="5DC6F5C2" w:rsidRDefault="5DC6F5C2" w14:paraId="1139403B" w14:textId="3DA1C848">
      <w:pPr>
        <w:pStyle w:val="paragraph"/>
        <w:spacing w:before="0" w:beforeAutospacing="off" w:after="120" w:afterAutospacing="off"/>
        <w:ind w:left="360"/>
        <w:jc w:val="both"/>
        <w:rPr>
          <w:rStyle w:val="eop"/>
          <w:rFonts w:ascii="Arial" w:hAnsi="Arial" w:cs="Arial"/>
          <w:sz w:val="22"/>
          <w:szCs w:val="22"/>
        </w:rPr>
      </w:pPr>
    </w:p>
    <w:p w:rsidR="5DC6F5C2" w:rsidP="5DC6F5C2" w:rsidRDefault="5DC6F5C2" w14:paraId="6056EF70" w14:textId="40EB605D">
      <w:pPr>
        <w:pStyle w:val="paragraph"/>
        <w:spacing w:before="0" w:beforeAutospacing="off" w:after="120" w:afterAutospacing="off"/>
        <w:ind w:left="360"/>
        <w:jc w:val="both"/>
        <w:rPr>
          <w:rStyle w:val="eop"/>
          <w:rFonts w:ascii="Arial" w:hAnsi="Arial" w:cs="Arial"/>
          <w:sz w:val="22"/>
          <w:szCs w:val="22"/>
        </w:rPr>
      </w:pPr>
    </w:p>
    <w:p w:rsidR="5DC6F5C2" w:rsidP="5DC6F5C2" w:rsidRDefault="5DC6F5C2" w14:paraId="605FE17B" w14:textId="394231D0">
      <w:pPr>
        <w:pStyle w:val="paragraph"/>
        <w:spacing w:before="0" w:beforeAutospacing="off" w:after="120" w:afterAutospacing="off"/>
        <w:ind w:left="360"/>
        <w:jc w:val="both"/>
        <w:rPr>
          <w:rStyle w:val="eop"/>
          <w:rFonts w:ascii="Arial" w:hAnsi="Arial" w:cs="Arial"/>
          <w:sz w:val="22"/>
          <w:szCs w:val="22"/>
        </w:rPr>
      </w:pPr>
    </w:p>
    <w:p w:rsidR="564CB344" w:rsidP="564CB344" w:rsidRDefault="564CB344" w14:paraId="6EEFF69C" w14:textId="26C01D5F">
      <w:pPr>
        <w:pStyle w:val="paragraph"/>
        <w:spacing w:before="0" w:beforeAutospacing="off" w:after="120" w:afterAutospacing="off"/>
        <w:ind w:left="360"/>
        <w:jc w:val="both"/>
      </w:pPr>
      <w:r w:rsidRPr="6E109781" w:rsidR="3C86BA18">
        <w:rPr>
          <w:rStyle w:val="eop"/>
          <w:rFonts w:ascii="Arial" w:hAnsi="Arial" w:cs="Arial"/>
          <w:sz w:val="22"/>
          <w:szCs w:val="22"/>
        </w:rPr>
        <w:t xml:space="preserve">All the activities are mapped against </w:t>
      </w:r>
      <w:r w:rsidRPr="6E109781" w:rsidR="3C86BA18">
        <w:rPr>
          <w:rStyle w:val="eop"/>
          <w:rFonts w:ascii="Arial" w:hAnsi="Arial" w:cs="Arial"/>
          <w:sz w:val="22"/>
          <w:szCs w:val="22"/>
        </w:rPr>
        <w:t>Q</w:t>
      </w:r>
      <w:r w:rsidRPr="6E109781" w:rsidR="3C86BA18">
        <w:rPr>
          <w:rStyle w:val="eop"/>
          <w:rFonts w:ascii="Arial" w:hAnsi="Arial" w:cs="Arial"/>
          <w:sz w:val="22"/>
          <w:szCs w:val="22"/>
        </w:rPr>
        <w:t>u</w:t>
      </w:r>
      <w:r w:rsidRPr="6E109781" w:rsidR="3C86BA18">
        <w:rPr>
          <w:rStyle w:val="eop"/>
          <w:rFonts w:ascii="Arial" w:hAnsi="Arial" w:cs="Arial"/>
          <w:sz w:val="22"/>
          <w:szCs w:val="22"/>
        </w:rPr>
        <w:t>e</w:t>
      </w:r>
      <w:r w:rsidRPr="6E109781" w:rsidR="3C86BA18">
        <w:rPr>
          <w:rStyle w:val="eop"/>
          <w:rFonts w:ascii="Arial" w:hAnsi="Arial" w:cs="Arial"/>
          <w:sz w:val="22"/>
          <w:szCs w:val="22"/>
        </w:rPr>
        <w:t xml:space="preserve">en Mary’s Graduate Attributes to help you </w:t>
      </w:r>
      <w:r w:rsidRPr="6E109781" w:rsidR="3C86BA18">
        <w:rPr>
          <w:rStyle w:val="eop"/>
          <w:rFonts w:ascii="Arial" w:hAnsi="Arial" w:cs="Arial"/>
          <w:sz w:val="22"/>
          <w:szCs w:val="22"/>
        </w:rPr>
        <w:t>identify</w:t>
      </w:r>
      <w:r w:rsidRPr="6E109781" w:rsidR="3C86BA18">
        <w:rPr>
          <w:rStyle w:val="eop"/>
          <w:rFonts w:ascii="Arial" w:hAnsi="Arial" w:cs="Arial"/>
          <w:sz w:val="22"/>
          <w:szCs w:val="22"/>
        </w:rPr>
        <w:t xml:space="preserve"> the skills you have gained fro</w:t>
      </w:r>
      <w:r w:rsidRPr="6E109781" w:rsidR="3BA41BD2">
        <w:rPr>
          <w:rStyle w:val="eop"/>
          <w:rFonts w:ascii="Arial" w:hAnsi="Arial" w:cs="Arial"/>
          <w:sz w:val="22"/>
          <w:szCs w:val="22"/>
        </w:rPr>
        <w:t>m the co-creative experience:</w:t>
      </w:r>
    </w:p>
    <w:p w:rsidR="617A8C24" w:rsidP="6E109781" w:rsidRDefault="617A8C24" w14:paraId="73EC85BF" w14:textId="2F118179">
      <w:pPr>
        <w:pStyle w:val="paragraph"/>
        <w:spacing w:before="0" w:beforeAutospacing="off" w:after="120" w:afterAutospacing="off"/>
        <w:ind w:left="360"/>
        <w:jc w:val="both"/>
        <w:rPr>
          <w:noProof w:val="0"/>
          <w:color w:val="000000" w:themeColor="text1" w:themeTint="FF" w:themeShade="FF"/>
          <w:lang w:val="en-GB"/>
        </w:rPr>
      </w:pPr>
    </w:p>
    <w:tbl>
      <w:tblPr>
        <w:tblStyle w:val="TableNormal"/>
        <w:bidiVisual w:val="0"/>
        <w:tblW w:w="9973" w:type="dxa"/>
        <w:tblInd w:w="135" w:type="dxa"/>
        <w:tblBorders>
          <w:top w:val="single" w:sz="8"/>
          <w:left w:val="single" w:sz="8"/>
          <w:bottom w:val="single" w:sz="8"/>
          <w:right w:val="single" w:sz="8"/>
        </w:tblBorders>
        <w:tblLook w:val="06A0" w:firstRow="1" w:lastRow="0" w:firstColumn="1" w:lastColumn="0" w:noHBand="1" w:noVBand="1"/>
      </w:tblPr>
      <w:tblGrid>
        <w:gridCol w:w="5381"/>
        <w:gridCol w:w="4592"/>
      </w:tblGrid>
      <w:tr w:rsidR="653BE547" w:rsidTr="7F9BF306" w14:paraId="11A71F12">
        <w:trPr>
          <w:trHeight w:val="300"/>
        </w:trPr>
        <w:tc>
          <w:tcPr>
            <w:tcW w:w="5381" w:type="dxa"/>
            <w:tcBorders>
              <w:top w:val="single" w:sz="8"/>
              <w:left w:val="single" w:color="000000" w:themeColor="text1" w:sz="8"/>
              <w:bottom w:val="single" w:color="000000" w:themeColor="text1" w:sz="8"/>
              <w:right w:val="single" w:color="000000" w:themeColor="text1" w:sz="8"/>
            </w:tcBorders>
            <w:tcMar>
              <w:top w:w="15" w:type="dxa"/>
              <w:left w:w="15" w:type="dxa"/>
              <w:bottom w:w="15" w:type="dxa"/>
              <w:right w:w="15" w:type="dxa"/>
            </w:tcMar>
            <w:vAlign w:val="center"/>
          </w:tcPr>
          <w:p w:rsidR="653BE547" w:rsidP="653BE547" w:rsidRDefault="653BE547" w14:paraId="021276DD" w14:textId="2ED8B4FD">
            <w:pPr>
              <w:spacing w:before="0" w:beforeAutospacing="off" w:after="0" w:afterAutospacing="off"/>
              <w:jc w:val="center"/>
            </w:pPr>
            <w:r w:rsidRPr="653BE547" w:rsidR="653BE547">
              <w:rPr>
                <w:rFonts w:ascii="Calibri" w:hAnsi="Calibri" w:eastAsia="Calibri" w:cs="Calibri"/>
                <w:b w:val="1"/>
                <w:bCs w:val="1"/>
                <w:color w:val="000000" w:themeColor="text1" w:themeTint="FF" w:themeShade="FF"/>
                <w:sz w:val="20"/>
                <w:szCs w:val="20"/>
              </w:rPr>
              <w:t xml:space="preserve">CLASS </w:t>
            </w:r>
          </w:p>
          <w:p w:rsidR="653BE547" w:rsidP="653BE547" w:rsidRDefault="653BE547" w14:paraId="6A064186" w14:textId="3E215CC1">
            <w:pPr>
              <w:spacing w:before="0" w:beforeAutospacing="off" w:after="0" w:afterAutospacing="off"/>
              <w:jc w:val="center"/>
            </w:pPr>
            <w:r w:rsidRPr="7F9BF306" w:rsidR="653BE547">
              <w:rPr>
                <w:rFonts w:ascii="Calibri" w:hAnsi="Calibri" w:eastAsia="Calibri" w:cs="Calibri"/>
                <w:b w:val="1"/>
                <w:bCs w:val="1"/>
                <w:color w:val="000000" w:themeColor="text1" w:themeTint="FF" w:themeShade="FF"/>
                <w:sz w:val="20"/>
                <w:szCs w:val="20"/>
              </w:rPr>
              <w:t>Graduate Attributes</w:t>
            </w:r>
          </w:p>
          <w:p w:rsidR="653BE547" w:rsidP="7F9BF306" w:rsidRDefault="653BE547" w14:paraId="76122E9E" w14:textId="31291130">
            <w:pPr>
              <w:spacing w:before="0" w:beforeAutospacing="off" w:after="0" w:afterAutospacing="off"/>
              <w:jc w:val="center"/>
            </w:pPr>
            <w:r w:rsidRPr="7F9BF306" w:rsidR="653BE547">
              <w:rPr>
                <w:rFonts w:ascii="Calibri" w:hAnsi="Calibri" w:eastAsia="Calibri" w:cs="Calibri"/>
                <w:b w:val="1"/>
                <w:bCs w:val="1"/>
                <w:color w:val="000000" w:themeColor="text1" w:themeTint="FF" w:themeShade="FF"/>
                <w:sz w:val="20"/>
                <w:szCs w:val="20"/>
              </w:rPr>
              <w:t xml:space="preserve">Focus </w:t>
            </w:r>
          </w:p>
        </w:tc>
        <w:tc>
          <w:tcPr>
            <w:tcW w:w="4592" w:type="dxa"/>
            <w:tcBorders>
              <w:top w:val="single" w:sz="8"/>
              <w:left w:val="single" w:color="000000" w:themeColor="text1" w:sz="8"/>
              <w:bottom w:val="single" w:sz="8"/>
              <w:right w:val="single" w:sz="8"/>
            </w:tcBorders>
            <w:tcMar>
              <w:top w:w="15" w:type="dxa"/>
              <w:left w:w="15" w:type="dxa"/>
              <w:bottom w:w="15" w:type="dxa"/>
              <w:right w:w="15" w:type="dxa"/>
            </w:tcMar>
            <w:vAlign w:val="center"/>
          </w:tcPr>
          <w:p w:rsidR="653BE547" w:rsidP="653BE547" w:rsidRDefault="653BE547" w14:paraId="32E71278" w14:textId="79DBFB5C">
            <w:pPr>
              <w:spacing w:before="0" w:beforeAutospacing="off" w:after="0" w:afterAutospacing="off"/>
              <w:jc w:val="center"/>
            </w:pPr>
            <w:r w:rsidRPr="653BE547" w:rsidR="653BE547">
              <w:rPr>
                <w:rFonts w:ascii="Calibri" w:hAnsi="Calibri" w:eastAsia="Calibri" w:cs="Calibri"/>
                <w:b w:val="1"/>
                <w:bCs w:val="1"/>
                <w:color w:val="000000" w:themeColor="text1" w:themeTint="FF" w:themeShade="FF"/>
                <w:sz w:val="20"/>
                <w:szCs w:val="20"/>
              </w:rPr>
              <w:t>SEED contribution</w:t>
            </w:r>
          </w:p>
        </w:tc>
      </w:tr>
      <w:tr w:rsidR="653BE547" w:rsidTr="7F9BF306" w14:paraId="0923DADA">
        <w:trPr>
          <w:trHeight w:val="2190"/>
        </w:trPr>
        <w:tc>
          <w:tcPr>
            <w:tcW w:w="5381" w:type="dxa"/>
            <w:tcBorders>
              <w:top w:val="single" w:sz="8"/>
              <w:left w:val="single" w:color="000000" w:themeColor="text1" w:sz="8"/>
              <w:bottom w:val="single" w:color="000000" w:themeColor="text1" w:sz="8"/>
              <w:right w:val="single" w:color="000000" w:themeColor="text1" w:sz="8"/>
            </w:tcBorders>
            <w:tcMar>
              <w:top w:w="15" w:type="dxa"/>
              <w:left w:w="15" w:type="dxa"/>
              <w:bottom w:w="15" w:type="dxa"/>
              <w:right w:w="15" w:type="dxa"/>
            </w:tcMar>
            <w:vAlign w:val="center"/>
          </w:tcPr>
          <w:p w:rsidR="69A9F3E7" w:rsidP="481BF8DD" w:rsidRDefault="69A9F3E7" w14:paraId="207436D3" w14:textId="76DF25E3">
            <w:pPr>
              <w:pStyle w:val="Normal"/>
              <w:spacing w:before="0" w:beforeAutospacing="off" w:after="0" w:afterAutospacing="off"/>
              <w:jc w:val="center"/>
              <w:rPr>
                <w:rFonts w:ascii="Calibri" w:hAnsi="Calibri" w:eastAsia="Calibri" w:cs="Calibri"/>
                <w:noProof w:val="0"/>
                <w:color w:val="000000" w:themeColor="text1" w:themeTint="FF" w:themeShade="FF"/>
                <w:sz w:val="20"/>
                <w:szCs w:val="20"/>
                <w:lang w:val="en-US"/>
              </w:rPr>
            </w:pPr>
            <w:r w:rsidR="17B6F866">
              <w:drawing>
                <wp:inline wp14:editId="16463D1F" wp14:anchorId="090BDC13">
                  <wp:extent cx="1948424" cy="1254667"/>
                  <wp:effectExtent l="0" t="0" r="0" b="0"/>
                  <wp:docPr id="6520084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2008428" name="Picture 652008428"/>
                          <pic:cNvPicPr/>
                        </pic:nvPicPr>
                        <pic:blipFill>
                          <a:blip xmlns:r="http://schemas.openxmlformats.org/officeDocument/2006/relationships" r:embed="rId1761247571">
                            <a:extLst>
                              <a:ext uri="{28A0092B-C50C-407E-A947-70E740481C1C}">
                                <a14:useLocalDpi xmlns:a14="http://schemas.microsoft.com/office/drawing/2010/main"/>
                              </a:ext>
                            </a:extLst>
                          </a:blip>
                          <a:stretch>
                            <a:fillRect/>
                          </a:stretch>
                        </pic:blipFill>
                        <pic:spPr>
                          <a:xfrm rot="0">
                            <a:off x="0" y="0"/>
                            <a:ext cx="1948424" cy="1254667"/>
                          </a:xfrm>
                          <a:prstGeom prst="rect">
                            <a:avLst/>
                          </a:prstGeom>
                        </pic:spPr>
                      </pic:pic>
                    </a:graphicData>
                  </a:graphic>
                </wp:inline>
              </w:drawing>
            </w:r>
          </w:p>
        </w:tc>
        <w:tc>
          <w:tcPr>
            <w:tcW w:w="4592" w:type="dxa"/>
            <w:tcBorders>
              <w:top w:val="single" w:sz="8"/>
              <w:left w:val="single" w:color="000000" w:themeColor="text1" w:sz="8"/>
              <w:bottom w:val="single" w:sz="8"/>
              <w:right w:val="single" w:sz="8"/>
            </w:tcBorders>
            <w:tcMar>
              <w:top w:w="15" w:type="dxa"/>
              <w:left w:w="15" w:type="dxa"/>
              <w:bottom w:w="15" w:type="dxa"/>
              <w:right w:w="15" w:type="dxa"/>
            </w:tcMar>
            <w:vAlign w:val="center"/>
          </w:tcPr>
          <w:p w:rsidR="653BE547" w:rsidP="653BE547" w:rsidRDefault="653BE547" w14:paraId="2449E00D" w14:textId="4E9E72A5">
            <w:pPr>
              <w:spacing w:before="0" w:beforeAutospacing="off" w:after="0" w:afterAutospacing="off"/>
            </w:pPr>
            <w:r w:rsidRPr="653BE547" w:rsidR="653BE547">
              <w:rPr>
                <w:rFonts w:ascii="Calibri" w:hAnsi="Calibri" w:eastAsia="Calibri" w:cs="Calibri"/>
                <w:color w:val="000000" w:themeColor="text1" w:themeTint="FF" w:themeShade="FF"/>
                <w:sz w:val="20"/>
                <w:szCs w:val="20"/>
              </w:rPr>
              <w:t xml:space="preserve">- Students co-create with educators, contributing to curriculum enhancement </w:t>
            </w:r>
            <w:r>
              <w:br/>
            </w:r>
            <w:r w:rsidRPr="653BE547" w:rsidR="653BE547">
              <w:rPr>
                <w:rFonts w:ascii="Calibri" w:hAnsi="Calibri" w:eastAsia="Calibri" w:cs="Calibri"/>
                <w:color w:val="000000" w:themeColor="text1" w:themeTint="FF" w:themeShade="FF"/>
                <w:sz w:val="20"/>
                <w:szCs w:val="20"/>
              </w:rPr>
              <w:t xml:space="preserve">- Encourages dialogue across power dynamics (co-creation and partnership) </w:t>
            </w:r>
            <w:r>
              <w:br/>
            </w:r>
            <w:r w:rsidRPr="653BE547" w:rsidR="653BE547">
              <w:rPr>
                <w:rFonts w:ascii="Calibri" w:hAnsi="Calibri" w:eastAsia="Calibri" w:cs="Calibri"/>
                <w:color w:val="000000" w:themeColor="text1" w:themeTint="FF" w:themeShade="FF"/>
                <w:sz w:val="20"/>
                <w:szCs w:val="20"/>
              </w:rPr>
              <w:t>- Requires articulation of ideas through reflection and application</w:t>
            </w:r>
          </w:p>
        </w:tc>
      </w:tr>
      <w:tr w:rsidR="653BE547" w:rsidTr="7F9BF306" w14:paraId="5EA81702">
        <w:trPr>
          <w:trHeight w:val="2208"/>
        </w:trPr>
        <w:tc>
          <w:tcPr>
            <w:tcW w:w="5381" w:type="dxa"/>
            <w:tcBorders>
              <w:top w:val="single" w:sz="8"/>
              <w:left w:val="single" w:color="000000" w:themeColor="text1" w:sz="8"/>
              <w:bottom w:val="single" w:color="000000" w:themeColor="text1" w:sz="8"/>
              <w:right w:val="single" w:color="000000" w:themeColor="text1" w:sz="8"/>
            </w:tcBorders>
            <w:tcMar>
              <w:top w:w="15" w:type="dxa"/>
              <w:left w:w="15" w:type="dxa"/>
              <w:bottom w:w="15" w:type="dxa"/>
              <w:right w:w="15" w:type="dxa"/>
            </w:tcMar>
            <w:vAlign w:val="center"/>
          </w:tcPr>
          <w:p w:rsidR="346882F7" w:rsidP="481BF8DD" w:rsidRDefault="346882F7" w14:paraId="6AE48635" w14:textId="2079A930">
            <w:pPr>
              <w:pStyle w:val="Normal"/>
              <w:spacing w:before="0" w:beforeAutospacing="off" w:after="0" w:afterAutospacing="off"/>
              <w:jc w:val="center"/>
              <w:rPr>
                <w:rFonts w:ascii="Calibri" w:hAnsi="Calibri" w:eastAsia="Calibri" w:cs="Calibri"/>
                <w:noProof w:val="0"/>
                <w:color w:val="000000" w:themeColor="text1" w:themeTint="FF" w:themeShade="FF"/>
                <w:sz w:val="20"/>
                <w:szCs w:val="20"/>
                <w:lang w:val="en-US"/>
              </w:rPr>
            </w:pPr>
            <w:r w:rsidR="03E5BA3E">
              <w:drawing>
                <wp:inline wp14:editId="342E7A07" wp14:anchorId="61128C7E">
                  <wp:extent cx="1843392" cy="1187033"/>
                  <wp:effectExtent l="0" t="0" r="0" b="0"/>
                  <wp:docPr id="6706146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0614671" name="Picture 670614671"/>
                          <pic:cNvPicPr/>
                        </pic:nvPicPr>
                        <pic:blipFill>
                          <a:blip xmlns:r="http://schemas.openxmlformats.org/officeDocument/2006/relationships" r:embed="rId1558038697">
                            <a:extLst>
                              <a:ext uri="{28A0092B-C50C-407E-A947-70E740481C1C}">
                                <a14:useLocalDpi xmlns:a14="http://schemas.microsoft.com/office/drawing/2010/main"/>
                              </a:ext>
                            </a:extLst>
                          </a:blip>
                          <a:stretch>
                            <a:fillRect/>
                          </a:stretch>
                        </pic:blipFill>
                        <pic:spPr>
                          <a:xfrm rot="0">
                            <a:off x="0" y="0"/>
                            <a:ext cx="1843392" cy="1187033"/>
                          </a:xfrm>
                          <a:prstGeom prst="rect">
                            <a:avLst/>
                          </a:prstGeom>
                        </pic:spPr>
                      </pic:pic>
                    </a:graphicData>
                  </a:graphic>
                </wp:inline>
              </w:drawing>
            </w:r>
          </w:p>
        </w:tc>
        <w:tc>
          <w:tcPr>
            <w:tcW w:w="4592" w:type="dxa"/>
            <w:tcBorders>
              <w:top w:val="single" w:sz="8"/>
              <w:left w:val="single" w:color="000000" w:themeColor="text1" w:sz="8"/>
              <w:bottom w:val="single" w:sz="8"/>
              <w:right w:val="single" w:sz="8"/>
            </w:tcBorders>
            <w:tcMar>
              <w:top w:w="15" w:type="dxa"/>
              <w:left w:w="15" w:type="dxa"/>
              <w:bottom w:w="15" w:type="dxa"/>
              <w:right w:w="15" w:type="dxa"/>
            </w:tcMar>
            <w:vAlign w:val="center"/>
          </w:tcPr>
          <w:p w:rsidR="653BE547" w:rsidP="653BE547" w:rsidRDefault="653BE547" w14:paraId="3FE05D13" w14:textId="0C800226">
            <w:pPr>
              <w:spacing w:before="0" w:beforeAutospacing="off" w:after="0" w:afterAutospacing="off"/>
            </w:pPr>
            <w:r w:rsidRPr="653BE547" w:rsidR="653BE547">
              <w:rPr>
                <w:rFonts w:ascii="Calibri" w:hAnsi="Calibri" w:eastAsia="Calibri" w:cs="Calibri"/>
                <w:color w:val="000000" w:themeColor="text1" w:themeTint="FF" w:themeShade="FF"/>
                <w:sz w:val="20"/>
                <w:szCs w:val="20"/>
              </w:rPr>
              <w:t xml:space="preserve">- Encourages socially responsible change within programmes </w:t>
            </w:r>
            <w:r>
              <w:br/>
            </w:r>
            <w:r w:rsidRPr="653BE547" w:rsidR="653BE547">
              <w:rPr>
                <w:rFonts w:ascii="Calibri" w:hAnsi="Calibri" w:eastAsia="Calibri" w:cs="Calibri"/>
                <w:color w:val="000000" w:themeColor="text1" w:themeTint="FF" w:themeShade="FF"/>
                <w:sz w:val="20"/>
                <w:szCs w:val="20"/>
              </w:rPr>
              <w:t xml:space="preserve">- Builds confidence, resilience, and agency through recognition </w:t>
            </w:r>
            <w:r>
              <w:br/>
            </w:r>
            <w:r w:rsidRPr="653BE547" w:rsidR="653BE547">
              <w:rPr>
                <w:rFonts w:ascii="Calibri" w:hAnsi="Calibri" w:eastAsia="Calibri" w:cs="Calibri"/>
                <w:color w:val="000000" w:themeColor="text1" w:themeTint="FF" w:themeShade="FF"/>
                <w:sz w:val="20"/>
                <w:szCs w:val="20"/>
              </w:rPr>
              <w:t>- Develops reflective adaptability (understanding and improving systems)</w:t>
            </w:r>
          </w:p>
        </w:tc>
      </w:tr>
      <w:tr w:rsidR="653BE547" w:rsidTr="7F9BF306" w14:paraId="62514C2B">
        <w:trPr>
          <w:trHeight w:val="1212"/>
        </w:trPr>
        <w:tc>
          <w:tcPr>
            <w:tcW w:w="5381" w:type="dxa"/>
            <w:tcBorders>
              <w:top w:val="single" w:sz="8"/>
              <w:left w:val="single" w:color="000000" w:themeColor="text1" w:sz="8"/>
              <w:bottom w:val="single" w:color="000000" w:themeColor="text1" w:sz="8"/>
              <w:right w:val="single" w:color="000000" w:themeColor="text1" w:sz="8"/>
            </w:tcBorders>
            <w:tcMar>
              <w:top w:w="15" w:type="dxa"/>
              <w:left w:w="15" w:type="dxa"/>
              <w:bottom w:w="15" w:type="dxa"/>
              <w:right w:w="15" w:type="dxa"/>
            </w:tcMar>
            <w:vAlign w:val="center"/>
          </w:tcPr>
          <w:p w:rsidR="481BF8DD" w:rsidP="481BF8DD" w:rsidRDefault="481BF8DD" w14:paraId="7C5746B4" w14:textId="5717EE1D">
            <w:pPr>
              <w:pStyle w:val="Normal"/>
              <w:spacing w:before="0" w:beforeAutospacing="off" w:after="0" w:afterAutospacing="off"/>
              <w:jc w:val="center"/>
              <w:rPr>
                <w:rFonts w:ascii="Calibri" w:hAnsi="Calibri" w:eastAsia="Calibri" w:cs="Calibri"/>
                <w:color w:val="000000" w:themeColor="text1" w:themeTint="FF" w:themeShade="FF"/>
                <w:sz w:val="20"/>
                <w:szCs w:val="20"/>
              </w:rPr>
            </w:pPr>
          </w:p>
          <w:p w:rsidR="07D4D761" w:rsidP="2D20BEAF" w:rsidRDefault="07D4D761" w14:paraId="787B8A2E" w14:textId="1E5E9DF3">
            <w:pPr>
              <w:pStyle w:val="Normal"/>
              <w:spacing w:before="0" w:beforeAutospacing="off" w:after="0" w:afterAutospacing="off"/>
              <w:jc w:val="center"/>
              <w:rPr>
                <w:rFonts w:ascii="Calibri" w:hAnsi="Calibri" w:eastAsia="Calibri" w:cs="Calibri"/>
                <w:noProof w:val="0"/>
                <w:color w:val="000000" w:themeColor="text1" w:themeTint="FF" w:themeShade="FF"/>
                <w:sz w:val="20"/>
                <w:szCs w:val="20"/>
                <w:lang w:val="en-US"/>
              </w:rPr>
            </w:pPr>
            <w:r w:rsidR="6A91A8A9">
              <w:drawing>
                <wp:inline wp14:editId="68DFF130" wp14:anchorId="6AD2927D">
                  <wp:extent cx="1949521" cy="1255374"/>
                  <wp:effectExtent l="0" t="0" r="0" b="0"/>
                  <wp:docPr id="9085158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2556930" name="Picture 592556930"/>
                          <pic:cNvPicPr/>
                        </pic:nvPicPr>
                        <pic:blipFill>
                          <a:blip xmlns:r="http://schemas.openxmlformats.org/officeDocument/2006/relationships" r:embed="rId1603750115">
                            <a:extLst>
                              <a:ext uri="{28A0092B-C50C-407E-A947-70E740481C1C}">
                                <a14:useLocalDpi xmlns:a14="http://schemas.microsoft.com/office/drawing/2010/main"/>
                              </a:ext>
                            </a:extLst>
                          </a:blip>
                          <a:stretch>
                            <a:fillRect/>
                          </a:stretch>
                        </pic:blipFill>
                        <pic:spPr>
                          <a:xfrm rot="0">
                            <a:off x="0" y="0"/>
                            <a:ext cx="1949521" cy="1255374"/>
                          </a:xfrm>
                          <a:prstGeom prst="rect">
                            <a:avLst/>
                          </a:prstGeom>
                        </pic:spPr>
                      </pic:pic>
                    </a:graphicData>
                  </a:graphic>
                </wp:inline>
              </w:drawing>
            </w:r>
          </w:p>
          <w:p w:rsidR="07D4D761" w:rsidP="481BF8DD" w:rsidRDefault="07D4D761" w14:paraId="3BF0ED43" w14:textId="130B7302">
            <w:pPr>
              <w:pStyle w:val="Normal"/>
              <w:spacing w:before="0" w:beforeAutospacing="off" w:after="0" w:afterAutospacing="off"/>
              <w:jc w:val="center"/>
              <w:rPr>
                <w:rFonts w:ascii="Calibri" w:hAnsi="Calibri" w:eastAsia="Calibri" w:cs="Calibri"/>
                <w:noProof w:val="0"/>
                <w:color w:val="000000" w:themeColor="text1" w:themeTint="FF" w:themeShade="FF"/>
                <w:sz w:val="20"/>
                <w:szCs w:val="20"/>
                <w:lang w:val="en-US"/>
              </w:rPr>
            </w:pPr>
          </w:p>
        </w:tc>
        <w:tc>
          <w:tcPr>
            <w:tcW w:w="4592" w:type="dxa"/>
            <w:tcBorders>
              <w:top w:val="single" w:sz="8"/>
              <w:left w:val="single" w:color="000000" w:themeColor="text1" w:sz="8"/>
              <w:bottom w:val="single" w:sz="8"/>
              <w:right w:val="single" w:sz="8"/>
            </w:tcBorders>
            <w:tcMar>
              <w:top w:w="15" w:type="dxa"/>
              <w:left w:w="15" w:type="dxa"/>
              <w:bottom w:w="15" w:type="dxa"/>
              <w:right w:w="15" w:type="dxa"/>
            </w:tcMar>
            <w:vAlign w:val="center"/>
          </w:tcPr>
          <w:p w:rsidR="653BE547" w:rsidP="653BE547" w:rsidRDefault="653BE547" w14:paraId="190E5738" w14:textId="6C224C73">
            <w:pPr>
              <w:spacing w:before="0" w:beforeAutospacing="off" w:after="0" w:afterAutospacing="off"/>
            </w:pPr>
            <w:r w:rsidRPr="653BE547" w:rsidR="653BE547">
              <w:rPr>
                <w:rFonts w:ascii="Calibri" w:hAnsi="Calibri" w:eastAsia="Calibri" w:cs="Calibri"/>
                <w:color w:val="000000" w:themeColor="text1" w:themeTint="FF" w:themeShade="FF"/>
                <w:sz w:val="20"/>
                <w:szCs w:val="20"/>
              </w:rPr>
              <w:t xml:space="preserve">- Requires deep reflection on personal contribution and growth </w:t>
            </w:r>
            <w:r>
              <w:br/>
            </w:r>
            <w:r w:rsidRPr="653BE547" w:rsidR="653BE547">
              <w:rPr>
                <w:rFonts w:ascii="Calibri" w:hAnsi="Calibri" w:eastAsia="Calibri" w:cs="Calibri"/>
                <w:color w:val="000000" w:themeColor="text1" w:themeTint="FF" w:themeShade="FF"/>
                <w:sz w:val="20"/>
                <w:szCs w:val="20"/>
              </w:rPr>
              <w:t xml:space="preserve">- Recognises individual voice, lived experience, and identity </w:t>
            </w:r>
            <w:r>
              <w:br/>
            </w:r>
            <w:r w:rsidRPr="653BE547" w:rsidR="653BE547">
              <w:rPr>
                <w:rFonts w:ascii="Calibri" w:hAnsi="Calibri" w:eastAsia="Calibri" w:cs="Calibri"/>
                <w:color w:val="000000" w:themeColor="text1" w:themeTint="FF" w:themeShade="FF"/>
                <w:sz w:val="20"/>
                <w:szCs w:val="20"/>
              </w:rPr>
              <w:t>- Builds ethical awareness and academic integrity</w:t>
            </w:r>
          </w:p>
        </w:tc>
      </w:tr>
      <w:tr w:rsidR="653BE547" w:rsidTr="7F9BF306" w14:paraId="57EBDF87">
        <w:trPr>
          <w:trHeight w:val="2565"/>
        </w:trPr>
        <w:tc>
          <w:tcPr>
            <w:tcW w:w="5381" w:type="dxa"/>
            <w:tcBorders>
              <w:top w:val="single" w:sz="8"/>
              <w:left w:val="single" w:color="000000" w:themeColor="text1" w:sz="8"/>
              <w:bottom w:val="single" w:color="000000" w:themeColor="text1" w:sz="8"/>
              <w:right w:val="single" w:color="000000" w:themeColor="text1" w:sz="8"/>
            </w:tcBorders>
            <w:tcMar>
              <w:top w:w="15" w:type="dxa"/>
              <w:left w:w="15" w:type="dxa"/>
              <w:bottom w:w="15" w:type="dxa"/>
              <w:right w:w="15" w:type="dxa"/>
            </w:tcMar>
            <w:vAlign w:val="center"/>
          </w:tcPr>
          <w:p w:rsidR="4F96D1A9" w:rsidP="481BF8DD" w:rsidRDefault="4F96D1A9" w14:paraId="07775513" w14:textId="71DA8255">
            <w:pPr>
              <w:pStyle w:val="Normal"/>
              <w:spacing w:before="0" w:beforeAutospacing="off" w:after="0" w:afterAutospacing="off"/>
              <w:jc w:val="center"/>
              <w:rPr>
                <w:rFonts w:ascii="Calibri" w:hAnsi="Calibri" w:eastAsia="Calibri" w:cs="Calibri"/>
                <w:noProof w:val="0"/>
                <w:color w:val="000000" w:themeColor="text1" w:themeTint="FF" w:themeShade="FF"/>
                <w:sz w:val="20"/>
                <w:szCs w:val="20"/>
                <w:lang w:val="en-US"/>
              </w:rPr>
            </w:pPr>
            <w:r w:rsidR="4F96D1A9">
              <w:drawing>
                <wp:inline wp14:editId="50C8354B" wp14:anchorId="035EF476">
                  <wp:extent cx="2036659" cy="1311484"/>
                  <wp:effectExtent l="0" t="0" r="0" b="0"/>
                  <wp:docPr id="783960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396012" name="Picture 78396012"/>
                          <pic:cNvPicPr/>
                        </pic:nvPicPr>
                        <pic:blipFill>
                          <a:blip xmlns:r="http://schemas.openxmlformats.org/officeDocument/2006/relationships" r:embed="rId1021213989">
                            <a:extLst>
                              <a:ext uri="{28A0092B-C50C-407E-A947-70E740481C1C}">
                                <a14:useLocalDpi xmlns:a14="http://schemas.microsoft.com/office/drawing/2010/main"/>
                              </a:ext>
                            </a:extLst>
                          </a:blip>
                          <a:stretch>
                            <a:fillRect/>
                          </a:stretch>
                        </pic:blipFill>
                        <pic:spPr>
                          <a:xfrm rot="0">
                            <a:off x="0" y="0"/>
                            <a:ext cx="2036659" cy="1311484"/>
                          </a:xfrm>
                          <a:prstGeom prst="rect">
                            <a:avLst/>
                          </a:prstGeom>
                        </pic:spPr>
                      </pic:pic>
                    </a:graphicData>
                  </a:graphic>
                </wp:inline>
              </w:drawing>
            </w:r>
          </w:p>
        </w:tc>
        <w:tc>
          <w:tcPr>
            <w:tcW w:w="4592" w:type="dxa"/>
            <w:tcBorders>
              <w:top w:val="single" w:sz="8"/>
              <w:left w:val="single" w:color="000000" w:themeColor="text1" w:sz="8"/>
              <w:bottom w:val="single" w:sz="8"/>
              <w:right w:val="single" w:sz="8"/>
            </w:tcBorders>
            <w:tcMar>
              <w:top w:w="15" w:type="dxa"/>
              <w:left w:w="15" w:type="dxa"/>
              <w:bottom w:w="15" w:type="dxa"/>
              <w:right w:w="15" w:type="dxa"/>
            </w:tcMar>
            <w:vAlign w:val="center"/>
          </w:tcPr>
          <w:p w:rsidR="653BE547" w:rsidP="653BE547" w:rsidRDefault="653BE547" w14:paraId="025BE3F5" w14:textId="497E38CC">
            <w:pPr>
              <w:spacing w:before="0" w:beforeAutospacing="off" w:after="0" w:afterAutospacing="off"/>
            </w:pPr>
            <w:r w:rsidRPr="653BE547" w:rsidR="653BE547">
              <w:rPr>
                <w:rFonts w:ascii="Calibri" w:hAnsi="Calibri" w:eastAsia="Calibri" w:cs="Calibri"/>
                <w:color w:val="000000" w:themeColor="text1" w:themeTint="FF" w:themeShade="FF"/>
                <w:sz w:val="20"/>
                <w:szCs w:val="20"/>
              </w:rPr>
              <w:t xml:space="preserve">- Applies disciplinary knowledge to critique curriculum and learning experiences </w:t>
            </w:r>
            <w:r>
              <w:br/>
            </w:r>
            <w:r w:rsidRPr="653BE547" w:rsidR="653BE547">
              <w:rPr>
                <w:rFonts w:ascii="Calibri" w:hAnsi="Calibri" w:eastAsia="Calibri" w:cs="Calibri"/>
                <w:color w:val="000000" w:themeColor="text1" w:themeTint="FF" w:themeShade="FF"/>
                <w:sz w:val="20"/>
                <w:szCs w:val="20"/>
              </w:rPr>
              <w:t xml:space="preserve">- Contributes to pedagogic innovation </w:t>
            </w:r>
            <w:r>
              <w:br/>
            </w:r>
            <w:r w:rsidRPr="653BE547" w:rsidR="653BE547">
              <w:rPr>
                <w:rFonts w:ascii="Calibri" w:hAnsi="Calibri" w:eastAsia="Calibri" w:cs="Calibri"/>
                <w:color w:val="000000" w:themeColor="text1" w:themeTint="FF" w:themeShade="FF"/>
                <w:sz w:val="20"/>
                <w:szCs w:val="20"/>
              </w:rPr>
              <w:t>- Develops critical and reflective engagement with knowledge</w:t>
            </w:r>
          </w:p>
        </w:tc>
      </w:tr>
    </w:tbl>
    <w:p w:rsidR="753CA6D3" w:rsidP="5DC6F5C2" w:rsidRDefault="753CA6D3" w14:paraId="17BD61ED" w14:textId="337E736D">
      <w:pPr>
        <w:pStyle w:val="paragraph"/>
        <w:spacing w:before="0" w:beforeAutospacing="off" w:after="120" w:afterAutospacing="off"/>
        <w:ind w:left="360"/>
        <w:jc w:val="both"/>
        <w:rPr>
          <w:rStyle w:val="eop"/>
          <w:rFonts w:ascii="Arial" w:hAnsi="Arial" w:cs="Arial"/>
          <w:sz w:val="22"/>
          <w:szCs w:val="22"/>
        </w:rPr>
      </w:pPr>
    </w:p>
    <w:p w:rsidR="6B3F6C2A" w:rsidP="6B3F6C2A" w:rsidRDefault="6B3F6C2A" w14:paraId="615065A8" w14:textId="525547DD">
      <w:pPr>
        <w:pStyle w:val="paragraph"/>
        <w:spacing w:before="0" w:beforeAutospacing="off" w:after="120" w:afterAutospacing="off"/>
        <w:jc w:val="both"/>
        <w:rPr>
          <w:rStyle w:val="eop"/>
          <w:rFonts w:ascii="Arial" w:hAnsi="Arial" w:cs="Arial"/>
          <w:b w:val="1"/>
          <w:bCs w:val="1"/>
          <w:color w:val="2EB8C6"/>
          <w:sz w:val="22"/>
          <w:szCs w:val="22"/>
        </w:rPr>
      </w:pPr>
    </w:p>
    <w:p w:rsidR="6B3F6C2A" w:rsidP="6B3F6C2A" w:rsidRDefault="6B3F6C2A" w14:paraId="45FBB3E4" w14:textId="30DDF466">
      <w:pPr>
        <w:pStyle w:val="paragraph"/>
        <w:spacing w:before="0" w:beforeAutospacing="off" w:after="120" w:afterAutospacing="off"/>
        <w:jc w:val="both"/>
        <w:rPr>
          <w:rStyle w:val="eop"/>
          <w:rFonts w:ascii="Arial" w:hAnsi="Arial" w:cs="Arial"/>
          <w:b w:val="1"/>
          <w:bCs w:val="1"/>
          <w:color w:val="2EB8C6"/>
          <w:sz w:val="22"/>
          <w:szCs w:val="22"/>
        </w:rPr>
      </w:pPr>
    </w:p>
    <w:p w:rsidR="6B3F6C2A" w:rsidP="6B3F6C2A" w:rsidRDefault="6B3F6C2A" w14:paraId="0F257A9E" w14:textId="1D313FF3">
      <w:pPr>
        <w:pStyle w:val="paragraph"/>
        <w:spacing w:before="0" w:beforeAutospacing="off" w:after="120" w:afterAutospacing="off"/>
        <w:jc w:val="both"/>
        <w:rPr>
          <w:rStyle w:val="eop"/>
          <w:rFonts w:ascii="Arial" w:hAnsi="Arial" w:cs="Arial"/>
          <w:b w:val="1"/>
          <w:bCs w:val="1"/>
          <w:color w:val="2EB8C6"/>
          <w:sz w:val="22"/>
          <w:szCs w:val="22"/>
        </w:rPr>
      </w:pPr>
    </w:p>
    <w:p w:rsidR="6B3F6C2A" w:rsidP="6B3F6C2A" w:rsidRDefault="6B3F6C2A" w14:paraId="0B2340B6" w14:textId="53DB7338">
      <w:pPr>
        <w:pStyle w:val="paragraph"/>
        <w:spacing w:before="0" w:beforeAutospacing="off" w:after="120" w:afterAutospacing="off"/>
        <w:jc w:val="both"/>
        <w:rPr>
          <w:rStyle w:val="eop"/>
          <w:rFonts w:ascii="Arial" w:hAnsi="Arial" w:cs="Arial"/>
          <w:b w:val="1"/>
          <w:bCs w:val="1"/>
          <w:color w:val="2EB8C6"/>
          <w:sz w:val="22"/>
          <w:szCs w:val="22"/>
        </w:rPr>
      </w:pPr>
    </w:p>
    <w:p w:rsidRPr="00F50451" w:rsidR="00B10796" w:rsidP="0059088F" w:rsidRDefault="00B10796" w14:paraId="46924CAA" w14:textId="391E3112">
      <w:pPr>
        <w:pStyle w:val="paragraph"/>
        <w:spacing w:before="0" w:beforeAutospacing="0" w:after="120" w:afterAutospacing="0"/>
        <w:jc w:val="both"/>
        <w:textAlignment w:val="baseline"/>
        <w:rPr>
          <w:rStyle w:val="eop"/>
          <w:rFonts w:ascii="Arial" w:hAnsi="Arial" w:cs="Arial"/>
          <w:b/>
          <w:bCs/>
          <w:color w:val="2EB8C6"/>
          <w:sz w:val="22"/>
          <w:szCs w:val="22"/>
        </w:rPr>
      </w:pPr>
      <w:r w:rsidRPr="00F50451">
        <w:rPr>
          <w:rStyle w:val="eop"/>
          <w:rFonts w:ascii="Arial" w:hAnsi="Arial" w:cs="Arial"/>
          <w:b/>
          <w:bCs/>
          <w:color w:val="2EB8C6"/>
          <w:sz w:val="22"/>
          <w:szCs w:val="22"/>
        </w:rPr>
        <w:t>What support is available?</w:t>
      </w:r>
    </w:p>
    <w:p w:rsidRPr="00B10796" w:rsidR="00B10796" w:rsidP="0059088F" w:rsidRDefault="0059088F" w14:paraId="52D607D1" w14:textId="0AE47CF9">
      <w:pPr>
        <w:pStyle w:val="paragraph"/>
        <w:spacing w:before="0" w:beforeAutospacing="0" w:after="120" w:afterAutospacing="0"/>
        <w:ind w:left="15"/>
        <w:jc w:val="both"/>
        <w:textAlignment w:val="baseline"/>
        <w:rPr>
          <w:rStyle w:val="eop"/>
          <w:rFonts w:ascii="Arial" w:hAnsi="Arial" w:cs="Arial"/>
          <w:b/>
          <w:bCs/>
          <w:color w:val="000000" w:themeColor="text1"/>
          <w:sz w:val="22"/>
          <w:szCs w:val="22"/>
        </w:rPr>
      </w:pPr>
      <w:r>
        <w:rPr>
          <w:rStyle w:val="eop"/>
          <w:rFonts w:ascii="Arial" w:hAnsi="Arial" w:cs="Arial"/>
          <w:b/>
          <w:bCs/>
          <w:color w:val="000000" w:themeColor="text1"/>
          <w:sz w:val="22"/>
          <w:szCs w:val="22"/>
        </w:rPr>
        <w:t xml:space="preserve">Support from the </w:t>
      </w:r>
      <w:r w:rsidRPr="00B10796" w:rsidR="00B10796">
        <w:rPr>
          <w:rStyle w:val="eop"/>
          <w:rFonts w:ascii="Arial" w:hAnsi="Arial" w:cs="Arial"/>
          <w:b/>
          <w:bCs/>
          <w:color w:val="000000" w:themeColor="text1"/>
          <w:sz w:val="22"/>
          <w:szCs w:val="22"/>
        </w:rPr>
        <w:t>Queen Mary Academy</w:t>
      </w:r>
    </w:p>
    <w:p w:rsidR="007615A3" w:rsidP="1472E6A4" w:rsidRDefault="00B10796" w14:paraId="2EA26FB0" w14:textId="7A901912">
      <w:pPr>
        <w:pStyle w:val="paragraph"/>
        <w:spacing w:before="0" w:beforeAutospacing="0" w:after="120" w:afterAutospacing="0"/>
        <w:ind w:left="15"/>
        <w:jc w:val="both"/>
        <w:textAlignment w:val="baseline"/>
        <w:rPr>
          <w:rStyle w:val="normaltextrun"/>
          <w:rFonts w:ascii="Arial" w:hAnsi="Arial" w:cs="Arial" w:eastAsiaTheme="minorEastAsia"/>
          <w:b/>
          <w:bCs/>
          <w:color w:val="000000" w:themeColor="text1"/>
          <w:sz w:val="22"/>
          <w:szCs w:val="22"/>
          <w:lang w:val="en-US" w:eastAsia="en-US"/>
        </w:rPr>
      </w:pPr>
      <w:r w:rsidRPr="1472E6A4">
        <w:rPr>
          <w:rStyle w:val="eop"/>
          <w:rFonts w:ascii="Arial" w:hAnsi="Arial" w:cs="Arial"/>
          <w:sz w:val="22"/>
          <w:szCs w:val="22"/>
        </w:rPr>
        <w:lastRenderedPageBreak/>
        <w:t>If you need any help with your application or have a question, we strongly encourage you to seek support from your academic school or the QM Academy.</w:t>
      </w:r>
      <w:r w:rsidRPr="1472E6A4" w:rsidR="00387153">
        <w:rPr>
          <w:rStyle w:val="eop"/>
          <w:rFonts w:ascii="Arial" w:hAnsi="Arial" w:cs="Arial"/>
          <w:sz w:val="22"/>
          <w:szCs w:val="22"/>
        </w:rPr>
        <w:t xml:space="preserve"> The QM Academy holds regular surgeries for SEED Award prospective applicants, and these are a great opportunity to ask all your questions. You can see when the next surgery takes place </w:t>
      </w:r>
      <w:hyperlink r:id="rId17">
        <w:r w:rsidRPr="1472E6A4" w:rsidR="00387153">
          <w:rPr>
            <w:rStyle w:val="Hyperlink"/>
            <w:rFonts w:ascii="Arial" w:hAnsi="Arial" w:cs="Arial"/>
            <w:sz w:val="22"/>
            <w:szCs w:val="22"/>
          </w:rPr>
          <w:t>on our website.</w:t>
        </w:r>
      </w:hyperlink>
    </w:p>
    <w:p w:rsidRPr="002D0129" w:rsidR="004B6FF4" w:rsidP="008E46CF" w:rsidRDefault="3D968A22" w14:paraId="453857AF" w14:textId="4AE7833C">
      <w:pPr>
        <w:pStyle w:val="paragraph"/>
        <w:spacing w:before="0" w:beforeAutospacing="0" w:after="0" w:afterAutospacing="0"/>
        <w:textAlignment w:val="baseline"/>
        <w:rPr>
          <w:rStyle w:val="eop"/>
          <w:rFonts w:ascii="Arial" w:hAnsi="Arial" w:cs="Arial" w:eastAsiaTheme="minorHAnsi"/>
          <w:sz w:val="22"/>
          <w:szCs w:val="22"/>
          <w:lang w:val="en-US" w:eastAsia="en-US"/>
        </w:rPr>
      </w:pPr>
      <w:r w:rsidRPr="59DEBAB0">
        <w:rPr>
          <w:rStyle w:val="normaltextrun"/>
          <w:rFonts w:ascii="Arial" w:hAnsi="Arial" w:cs="Arial"/>
          <w:b/>
          <w:bCs/>
          <w:color w:val="000000" w:themeColor="text1"/>
          <w:sz w:val="22"/>
          <w:szCs w:val="22"/>
        </w:rPr>
        <w:t xml:space="preserve">Your </w:t>
      </w:r>
      <w:r w:rsidRPr="59DEBAB0" w:rsidR="002D0129">
        <w:rPr>
          <w:rStyle w:val="normaltextrun"/>
          <w:rFonts w:ascii="Arial" w:hAnsi="Arial" w:cs="Arial"/>
          <w:b/>
          <w:bCs/>
          <w:color w:val="000000" w:themeColor="text1"/>
          <w:sz w:val="22"/>
          <w:szCs w:val="22"/>
        </w:rPr>
        <w:t>F</w:t>
      </w:r>
      <w:r w:rsidRPr="59DEBAB0" w:rsidR="004B6FF4">
        <w:rPr>
          <w:rStyle w:val="normaltextrun"/>
          <w:rFonts w:ascii="Arial" w:hAnsi="Arial" w:cs="Arial"/>
          <w:b/>
          <w:bCs/>
          <w:color w:val="000000" w:themeColor="text1"/>
          <w:sz w:val="22"/>
          <w:szCs w:val="22"/>
        </w:rPr>
        <w:t>aculty, School, Institute</w:t>
      </w:r>
      <w:r w:rsidRPr="59DEBAB0" w:rsidR="002D0129">
        <w:rPr>
          <w:rStyle w:val="normaltextrun"/>
          <w:rFonts w:ascii="Arial" w:hAnsi="Arial" w:cs="Arial"/>
          <w:b/>
          <w:bCs/>
          <w:color w:val="000000" w:themeColor="text1"/>
          <w:sz w:val="22"/>
          <w:szCs w:val="22"/>
        </w:rPr>
        <w:t xml:space="preserve"> </w:t>
      </w:r>
      <w:r w:rsidRPr="59DEBAB0" w:rsidR="004B6FF4">
        <w:rPr>
          <w:rStyle w:val="normaltextrun"/>
          <w:rFonts w:ascii="Arial" w:hAnsi="Arial" w:cs="Arial"/>
          <w:b/>
          <w:bCs/>
          <w:color w:val="000000" w:themeColor="text1"/>
          <w:sz w:val="22"/>
          <w:szCs w:val="22"/>
        </w:rPr>
        <w:t>or Prog</w:t>
      </w:r>
      <w:r w:rsidRPr="59DEBAB0" w:rsidR="33EEEA29">
        <w:rPr>
          <w:rStyle w:val="normaltextrun"/>
          <w:rFonts w:ascii="Arial" w:hAnsi="Arial" w:cs="Arial"/>
          <w:b/>
          <w:bCs/>
          <w:color w:val="000000" w:themeColor="text1"/>
          <w:sz w:val="22"/>
          <w:szCs w:val="22"/>
        </w:rPr>
        <w:t>ramme should:</w:t>
      </w:r>
    </w:p>
    <w:p w:rsidRPr="000D10E2" w:rsidR="004B6FF4" w:rsidP="008E46CF" w:rsidRDefault="004B6FF4" w14:paraId="20EDFACB" w14:textId="3C52874F">
      <w:pPr>
        <w:pStyle w:val="paragraph"/>
        <w:spacing w:before="0" w:beforeAutospacing="0" w:after="0" w:afterAutospacing="0"/>
        <w:jc w:val="both"/>
        <w:textAlignment w:val="baseline"/>
        <w:rPr>
          <w:rStyle w:val="eop"/>
          <w:rFonts w:ascii="Arial" w:hAnsi="Arial" w:cs="Arial" w:eastAsiaTheme="minorHAnsi"/>
          <w:sz w:val="22"/>
          <w:szCs w:val="22"/>
          <w:lang w:val="en-US" w:eastAsia="en-US"/>
        </w:rPr>
      </w:pPr>
      <w:r w:rsidRPr="000D10E2">
        <w:rPr>
          <w:rStyle w:val="normaltextrun"/>
          <w:rFonts w:ascii="Arial" w:hAnsi="Arial" w:cs="Arial"/>
          <w:sz w:val="22"/>
          <w:szCs w:val="22"/>
        </w:rPr>
        <w:t>Provide opportunities for student engagement with curriculum enhancement activities. These should, where possible, be at every level e.g. considering documentation, reviewing educational processes, assessment</w:t>
      </w:r>
      <w:r w:rsidR="00CA3C0C">
        <w:rPr>
          <w:rStyle w:val="normaltextrun"/>
          <w:rFonts w:ascii="Arial" w:hAnsi="Arial" w:cs="Arial"/>
          <w:sz w:val="22"/>
          <w:szCs w:val="22"/>
        </w:rPr>
        <w:t xml:space="preserve"> and </w:t>
      </w:r>
      <w:r w:rsidRPr="000D10E2" w:rsidR="00C71A91">
        <w:rPr>
          <w:rStyle w:val="normaltextrun"/>
          <w:rFonts w:ascii="Arial" w:hAnsi="Arial" w:cs="Arial"/>
          <w:sz w:val="22"/>
          <w:szCs w:val="22"/>
        </w:rPr>
        <w:t>content</w:t>
      </w:r>
      <w:r w:rsidR="00C71A91">
        <w:rPr>
          <w:rStyle w:val="normaltextrun"/>
          <w:rFonts w:ascii="Arial" w:hAnsi="Arial" w:cs="Arial"/>
          <w:sz w:val="22"/>
          <w:szCs w:val="22"/>
        </w:rPr>
        <w:t xml:space="preserve">, </w:t>
      </w:r>
      <w:r w:rsidRPr="000D10E2" w:rsidR="00C71A91">
        <w:rPr>
          <w:rStyle w:val="normaltextrun"/>
          <w:rFonts w:ascii="Arial" w:hAnsi="Arial" w:cs="Arial"/>
          <w:sz w:val="22"/>
          <w:szCs w:val="22"/>
        </w:rPr>
        <w:t>with</w:t>
      </w:r>
      <w:r w:rsidRPr="000D10E2">
        <w:rPr>
          <w:rStyle w:val="normaltextrun"/>
          <w:rFonts w:ascii="Arial" w:hAnsi="Arial" w:cs="Arial"/>
          <w:sz w:val="22"/>
          <w:szCs w:val="22"/>
        </w:rPr>
        <w:t xml:space="preserve"> clear outcomes and impact measures. </w:t>
      </w:r>
      <w:r w:rsidRPr="000D10E2">
        <w:rPr>
          <w:rStyle w:val="eop"/>
          <w:rFonts w:ascii="Arial" w:hAnsi="Arial" w:cs="Arial"/>
          <w:sz w:val="22"/>
          <w:szCs w:val="22"/>
        </w:rPr>
        <w:t> </w:t>
      </w:r>
    </w:p>
    <w:p w:rsidRPr="000D10E2" w:rsidR="004B6FF4" w:rsidP="008E46CF" w:rsidRDefault="004B6FF4" w14:paraId="73F2BBCC" w14:textId="162F6D19">
      <w:pPr>
        <w:pStyle w:val="paragraph"/>
        <w:spacing w:before="0" w:beforeAutospacing="0" w:after="0" w:afterAutospacing="0"/>
        <w:jc w:val="both"/>
        <w:textAlignment w:val="baseline"/>
        <w:rPr>
          <w:rStyle w:val="eop"/>
          <w:rFonts w:ascii="Arial" w:hAnsi="Arial" w:cs="Arial" w:eastAsiaTheme="minorHAnsi"/>
          <w:sz w:val="22"/>
          <w:szCs w:val="22"/>
          <w:lang w:val="en-US" w:eastAsia="en-US"/>
        </w:rPr>
      </w:pPr>
      <w:r w:rsidRPr="000D10E2">
        <w:rPr>
          <w:rStyle w:val="normaltextrun"/>
          <w:rFonts w:ascii="Arial" w:hAnsi="Arial" w:cs="Arial"/>
          <w:sz w:val="22"/>
          <w:szCs w:val="22"/>
        </w:rPr>
        <w:t>Support, involve, invite, and inspire students interested in this work, and guide them as required.</w:t>
      </w:r>
      <w:r w:rsidRPr="000D10E2">
        <w:rPr>
          <w:rStyle w:val="eop"/>
          <w:rFonts w:ascii="Arial" w:hAnsi="Arial" w:cs="Arial"/>
          <w:sz w:val="22"/>
          <w:szCs w:val="22"/>
        </w:rPr>
        <w:t> </w:t>
      </w:r>
    </w:p>
    <w:p w:rsidRPr="000D10E2" w:rsidR="004B6FF4" w:rsidP="26BEEF01" w:rsidRDefault="004B6FF4" w14:paraId="32905F28" w14:textId="5ACABC86">
      <w:pPr>
        <w:pStyle w:val="paragraph"/>
        <w:spacing w:before="0" w:beforeAutospacing="off" w:after="0" w:afterAutospacing="off"/>
        <w:jc w:val="both"/>
        <w:textAlignment w:val="baseline"/>
        <w:rPr>
          <w:rStyle w:val="eop"/>
          <w:rFonts w:ascii="Arial" w:hAnsi="Arial" w:eastAsia="" w:cs="Arial" w:eastAsiaTheme="minorEastAsia"/>
          <w:sz w:val="22"/>
          <w:szCs w:val="22"/>
          <w:lang w:val="en-US" w:eastAsia="en-US"/>
        </w:rPr>
      </w:pPr>
      <w:r w:rsidRPr="26BEEF01" w:rsidR="2E277F4A">
        <w:rPr>
          <w:rStyle w:val="normaltextrun"/>
          <w:rFonts w:ascii="Arial" w:hAnsi="Arial" w:cs="Arial"/>
          <w:sz w:val="22"/>
          <w:szCs w:val="22"/>
        </w:rPr>
        <w:t xml:space="preserve">Review written reflection and recommendations and respond with feedback on how educational practices/content have </w:t>
      </w:r>
      <w:r w:rsidRPr="26BEEF01" w:rsidR="76DF1658">
        <w:rPr>
          <w:rStyle w:val="normaltextrun"/>
          <w:rFonts w:ascii="Arial" w:hAnsi="Arial" w:cs="Arial"/>
          <w:sz w:val="22"/>
          <w:szCs w:val="22"/>
        </w:rPr>
        <w:t>changed as</w:t>
      </w:r>
      <w:r w:rsidRPr="26BEEF01" w:rsidR="2E277F4A">
        <w:rPr>
          <w:rStyle w:val="normaltextrun"/>
          <w:rFonts w:ascii="Arial" w:hAnsi="Arial" w:cs="Arial"/>
          <w:sz w:val="22"/>
          <w:szCs w:val="22"/>
        </w:rPr>
        <w:t xml:space="preserve"> a direct result </w:t>
      </w:r>
      <w:r w:rsidRPr="26BEEF01" w:rsidR="20E9B564">
        <w:rPr>
          <w:rStyle w:val="normaltextrun"/>
          <w:rFonts w:ascii="Arial" w:hAnsi="Arial" w:cs="Arial"/>
          <w:sz w:val="22"/>
          <w:szCs w:val="22"/>
        </w:rPr>
        <w:t>of student</w:t>
      </w:r>
      <w:r w:rsidRPr="26BEEF01" w:rsidR="2E277F4A">
        <w:rPr>
          <w:rStyle w:val="normaltextrun"/>
          <w:rFonts w:ascii="Arial" w:hAnsi="Arial" w:cs="Arial"/>
          <w:sz w:val="22"/>
          <w:szCs w:val="22"/>
        </w:rPr>
        <w:t xml:space="preserve"> </w:t>
      </w:r>
      <w:r w:rsidRPr="26BEEF01" w:rsidR="2E277F4A">
        <w:rPr>
          <w:rStyle w:val="normaltextrun"/>
          <w:rFonts w:ascii="Arial" w:hAnsi="Arial" w:cs="Arial"/>
          <w:sz w:val="22"/>
          <w:szCs w:val="22"/>
        </w:rPr>
        <w:t>reflection/recommendations</w:t>
      </w:r>
      <w:r w:rsidRPr="26BEEF01" w:rsidR="2E277F4A">
        <w:rPr>
          <w:rStyle w:val="normaltextrun"/>
          <w:rFonts w:ascii="Arial" w:hAnsi="Arial" w:cs="Arial"/>
          <w:sz w:val="22"/>
          <w:szCs w:val="22"/>
        </w:rPr>
        <w:t>.</w:t>
      </w:r>
    </w:p>
    <w:p w:rsidRPr="000D10E2" w:rsidR="004B6FF4" w:rsidP="008E46CF" w:rsidRDefault="004B6FF4" w14:paraId="63CF67BB" w14:textId="623E18F6">
      <w:pPr>
        <w:pStyle w:val="paragraph"/>
        <w:spacing w:before="0" w:beforeAutospacing="0" w:after="0" w:afterAutospacing="0"/>
        <w:jc w:val="both"/>
        <w:textAlignment w:val="baseline"/>
        <w:rPr>
          <w:rStyle w:val="eop"/>
          <w:rFonts w:ascii="Arial" w:hAnsi="Arial" w:cs="Arial" w:eastAsiaTheme="minorHAnsi"/>
          <w:sz w:val="22"/>
          <w:szCs w:val="22"/>
          <w:lang w:val="en-US" w:eastAsia="en-US"/>
        </w:rPr>
      </w:pPr>
      <w:r w:rsidRPr="000D10E2">
        <w:rPr>
          <w:rStyle w:val="eop"/>
          <w:rFonts w:ascii="Arial" w:hAnsi="Arial" w:cs="Arial"/>
          <w:sz w:val="22"/>
          <w:szCs w:val="22"/>
        </w:rPr>
        <w:t>Provide an endorsement which confirms the student’s individual contribution as outlined in their reflection and recommendations (see above).</w:t>
      </w:r>
    </w:p>
    <w:p w:rsidR="00272D71" w:rsidP="0059088F" w:rsidRDefault="00272D71" w14:paraId="447F2EFE" w14:textId="77777777">
      <w:pPr>
        <w:pStyle w:val="paragraph"/>
        <w:spacing w:before="0" w:beforeAutospacing="0" w:after="120" w:afterAutospacing="0"/>
        <w:jc w:val="both"/>
        <w:textAlignment w:val="baseline"/>
        <w:rPr>
          <w:rStyle w:val="normaltextrun"/>
          <w:rFonts w:ascii="Arial" w:hAnsi="Arial" w:cs="Arial"/>
          <w:b/>
          <w:bCs/>
          <w:color w:val="7AD9E1"/>
          <w:sz w:val="22"/>
          <w:szCs w:val="22"/>
        </w:rPr>
      </w:pPr>
    </w:p>
    <w:p w:rsidRPr="00F50451" w:rsidR="00272D71" w:rsidP="0059088F" w:rsidRDefault="00272D71" w14:paraId="6F8FCC4E" w14:textId="3015843F">
      <w:pPr>
        <w:pStyle w:val="paragraph"/>
        <w:spacing w:before="0" w:beforeAutospacing="0" w:after="120" w:afterAutospacing="0"/>
        <w:jc w:val="both"/>
        <w:textAlignment w:val="baseline"/>
        <w:rPr>
          <w:rStyle w:val="normaltextrun"/>
          <w:rFonts w:ascii="Arial" w:hAnsi="Arial" w:cs="Arial"/>
          <w:b/>
          <w:bCs/>
          <w:color w:val="2EB8C6"/>
          <w:sz w:val="22"/>
          <w:szCs w:val="22"/>
        </w:rPr>
      </w:pPr>
      <w:r w:rsidRPr="00F50451">
        <w:rPr>
          <w:rStyle w:val="normaltextrun"/>
          <w:rFonts w:ascii="Arial" w:hAnsi="Arial" w:cs="Arial"/>
          <w:b/>
          <w:bCs/>
          <w:color w:val="2EB8C6"/>
          <w:sz w:val="22"/>
          <w:szCs w:val="22"/>
        </w:rPr>
        <w:t xml:space="preserve">How is the SEED application processed? </w:t>
      </w:r>
    </w:p>
    <w:p w:rsidRPr="000D10E2" w:rsidR="004B6FF4" w:rsidP="0059088F" w:rsidRDefault="002D0129" w14:paraId="47C5BCC3" w14:textId="633F3598">
      <w:pPr>
        <w:pStyle w:val="paragraph"/>
        <w:spacing w:before="0" w:beforeAutospacing="0" w:after="120" w:afterAutospacing="0"/>
        <w:jc w:val="both"/>
        <w:textAlignment w:val="baseline"/>
        <w:rPr>
          <w:rStyle w:val="eop"/>
          <w:rFonts w:ascii="Arial" w:hAnsi="Arial" w:cs="Arial" w:eastAsiaTheme="minorHAnsi"/>
          <w:b/>
          <w:bCs/>
          <w:color w:val="000000" w:themeColor="text1"/>
          <w:sz w:val="22"/>
          <w:szCs w:val="22"/>
          <w:lang w:val="en-US" w:eastAsia="en-US"/>
        </w:rPr>
      </w:pPr>
      <w:r>
        <w:rPr>
          <w:rStyle w:val="normaltextrun"/>
          <w:rFonts w:ascii="Arial" w:hAnsi="Arial" w:cs="Arial"/>
          <w:b/>
          <w:bCs/>
          <w:color w:val="000000" w:themeColor="text1"/>
          <w:sz w:val="22"/>
          <w:szCs w:val="22"/>
        </w:rPr>
        <w:t xml:space="preserve">The </w:t>
      </w:r>
      <w:r w:rsidRPr="000D10E2" w:rsidR="004B6FF4">
        <w:rPr>
          <w:rStyle w:val="normaltextrun"/>
          <w:rFonts w:ascii="Arial" w:hAnsi="Arial" w:cs="Arial"/>
          <w:b/>
          <w:bCs/>
          <w:color w:val="000000" w:themeColor="text1"/>
          <w:sz w:val="22"/>
          <w:szCs w:val="22"/>
        </w:rPr>
        <w:t>Queen Mary Academy</w:t>
      </w:r>
      <w:r w:rsidRPr="000D10E2" w:rsidR="41DE55F6">
        <w:rPr>
          <w:rStyle w:val="normaltextrun"/>
          <w:rFonts w:ascii="Arial" w:hAnsi="Arial" w:cs="Arial"/>
          <w:b/>
          <w:bCs/>
          <w:color w:val="000000" w:themeColor="text1"/>
          <w:sz w:val="22"/>
          <w:szCs w:val="22"/>
        </w:rPr>
        <w:t xml:space="preserve"> </w:t>
      </w:r>
      <w:r w:rsidR="005F05A5">
        <w:rPr>
          <w:rStyle w:val="normaltextrun"/>
          <w:rFonts w:ascii="Arial" w:hAnsi="Arial" w:cs="Arial"/>
          <w:b/>
          <w:bCs/>
          <w:color w:val="000000" w:themeColor="text1"/>
          <w:sz w:val="22"/>
          <w:szCs w:val="22"/>
        </w:rPr>
        <w:t>(QMA)</w:t>
      </w:r>
      <w:r w:rsidR="00F50451">
        <w:rPr>
          <w:rStyle w:val="normaltextrun"/>
          <w:rFonts w:ascii="Arial" w:hAnsi="Arial" w:cs="Arial"/>
          <w:b/>
          <w:bCs/>
          <w:color w:val="000000" w:themeColor="text1"/>
          <w:sz w:val="22"/>
          <w:szCs w:val="22"/>
        </w:rPr>
        <w:t xml:space="preserve"> will</w:t>
      </w:r>
      <w:r>
        <w:rPr>
          <w:rStyle w:val="normaltextrun"/>
          <w:rFonts w:ascii="Arial" w:hAnsi="Arial" w:cs="Arial"/>
          <w:b/>
          <w:bCs/>
          <w:color w:val="000000" w:themeColor="text1"/>
          <w:sz w:val="22"/>
          <w:szCs w:val="22"/>
        </w:rPr>
        <w:t>:</w:t>
      </w:r>
    </w:p>
    <w:p w:rsidRPr="000F048A" w:rsidR="000F048A" w:rsidP="008E46CF" w:rsidRDefault="6CA2DA88" w14:paraId="32F0BB6A" w14:textId="7CB82BFF">
      <w:pPr>
        <w:pStyle w:val="paragraph"/>
        <w:numPr>
          <w:ilvl w:val="0"/>
          <w:numId w:val="7"/>
        </w:numPr>
        <w:spacing w:before="0" w:beforeAutospacing="0" w:after="0" w:afterAutospacing="0"/>
        <w:ind w:left="357" w:hanging="357"/>
        <w:jc w:val="both"/>
        <w:rPr>
          <w:rStyle w:val="eop"/>
          <w:rFonts w:ascii="Arial" w:hAnsi="Arial" w:cs="Arial"/>
          <w:sz w:val="22"/>
          <w:szCs w:val="22"/>
        </w:rPr>
      </w:pPr>
      <w:r w:rsidRPr="3F54FF18">
        <w:rPr>
          <w:rStyle w:val="eop"/>
          <w:rFonts w:ascii="Arial" w:hAnsi="Arial" w:cs="Arial"/>
          <w:color w:val="000000" w:themeColor="text1"/>
          <w:sz w:val="22"/>
          <w:szCs w:val="22"/>
        </w:rPr>
        <w:t>Review a</w:t>
      </w:r>
      <w:r w:rsidRPr="3F54FF18" w:rsidR="004B6FF4">
        <w:rPr>
          <w:rStyle w:val="eop"/>
          <w:rFonts w:ascii="Arial" w:hAnsi="Arial" w:cs="Arial"/>
          <w:color w:val="000000" w:themeColor="text1"/>
          <w:sz w:val="22"/>
          <w:szCs w:val="22"/>
        </w:rPr>
        <w:t xml:space="preserve">ll </w:t>
      </w:r>
      <w:r w:rsidRPr="3F54FF18" w:rsidR="000F048A">
        <w:rPr>
          <w:rStyle w:val="eop"/>
          <w:rFonts w:ascii="Arial" w:hAnsi="Arial" w:cs="Arial"/>
          <w:color w:val="000000" w:themeColor="text1"/>
          <w:sz w:val="22"/>
          <w:szCs w:val="22"/>
        </w:rPr>
        <w:t xml:space="preserve">SEED </w:t>
      </w:r>
      <w:r w:rsidRPr="3F54FF18" w:rsidR="00105AFA">
        <w:rPr>
          <w:rStyle w:val="eop"/>
          <w:rFonts w:ascii="Arial" w:hAnsi="Arial" w:cs="Arial"/>
          <w:color w:val="000000" w:themeColor="text1"/>
          <w:sz w:val="22"/>
          <w:szCs w:val="22"/>
        </w:rPr>
        <w:t xml:space="preserve">applications </w:t>
      </w:r>
      <w:r w:rsidRPr="3F54FF18" w:rsidR="00509608">
        <w:rPr>
          <w:rStyle w:val="eop"/>
          <w:rFonts w:ascii="Arial" w:hAnsi="Arial" w:cs="Arial"/>
          <w:color w:val="000000" w:themeColor="text1"/>
          <w:sz w:val="22"/>
          <w:szCs w:val="22"/>
        </w:rPr>
        <w:t>with</w:t>
      </w:r>
      <w:r w:rsidRPr="3F54FF18" w:rsidR="004B6FF4">
        <w:rPr>
          <w:rStyle w:val="eop"/>
          <w:rFonts w:ascii="Arial" w:hAnsi="Arial" w:cs="Arial"/>
          <w:color w:val="000000" w:themeColor="text1"/>
          <w:sz w:val="22"/>
          <w:szCs w:val="22"/>
        </w:rPr>
        <w:t xml:space="preserve"> a panel of 3 colleagues</w:t>
      </w:r>
      <w:r w:rsidRPr="3F54FF18" w:rsidR="0073613C">
        <w:rPr>
          <w:rStyle w:val="eop"/>
          <w:rFonts w:ascii="Arial" w:hAnsi="Arial" w:cs="Arial"/>
          <w:color w:val="000000" w:themeColor="text1"/>
          <w:sz w:val="22"/>
          <w:szCs w:val="22"/>
        </w:rPr>
        <w:t>.</w:t>
      </w:r>
    </w:p>
    <w:p w:rsidR="004B6FF4" w:rsidP="008E46CF" w:rsidRDefault="4C795B3B" w14:paraId="33812F61" w14:textId="10F7C06D">
      <w:pPr>
        <w:pStyle w:val="paragraph"/>
        <w:numPr>
          <w:ilvl w:val="0"/>
          <w:numId w:val="14"/>
        </w:numPr>
        <w:tabs>
          <w:tab w:val="num" w:pos="-720"/>
        </w:tabs>
        <w:spacing w:before="0" w:beforeAutospacing="0" w:after="0" w:afterAutospacing="0"/>
        <w:ind w:left="357" w:hanging="357"/>
        <w:jc w:val="both"/>
        <w:textAlignment w:val="baseline"/>
        <w:rPr>
          <w:rStyle w:val="eop"/>
          <w:rFonts w:ascii="Arial" w:hAnsi="Arial" w:cs="Arial"/>
          <w:sz w:val="22"/>
          <w:szCs w:val="22"/>
        </w:rPr>
      </w:pPr>
      <w:r w:rsidRPr="5F5B8923">
        <w:rPr>
          <w:rStyle w:val="normaltextrun"/>
          <w:rFonts w:ascii="Arial" w:hAnsi="Arial" w:cs="Arial"/>
          <w:sz w:val="22"/>
          <w:szCs w:val="22"/>
        </w:rPr>
        <w:t>Provide c</w:t>
      </w:r>
      <w:r w:rsidRPr="5F5B8923" w:rsidR="004B6FF4">
        <w:rPr>
          <w:rStyle w:val="normaltextrun"/>
          <w:rFonts w:ascii="Arial" w:hAnsi="Arial" w:cs="Arial"/>
          <w:sz w:val="22"/>
          <w:szCs w:val="22"/>
        </w:rPr>
        <w:t xml:space="preserve">ertification of students who </w:t>
      </w:r>
      <w:r w:rsidRPr="5F5B8923" w:rsidR="00BD3890">
        <w:rPr>
          <w:rStyle w:val="normaltextrun"/>
          <w:rFonts w:ascii="Arial" w:hAnsi="Arial" w:cs="Arial"/>
          <w:sz w:val="22"/>
          <w:szCs w:val="22"/>
        </w:rPr>
        <w:t xml:space="preserve">achieve </w:t>
      </w:r>
      <w:r w:rsidRPr="5F5B8923" w:rsidR="004B6FF4">
        <w:rPr>
          <w:rStyle w:val="normaltextrun"/>
          <w:rFonts w:ascii="Arial" w:hAnsi="Arial" w:cs="Arial"/>
          <w:sz w:val="22"/>
          <w:szCs w:val="22"/>
        </w:rPr>
        <w:t>the </w:t>
      </w:r>
      <w:r w:rsidRPr="5F5B8923" w:rsidR="00BD3890">
        <w:rPr>
          <w:rStyle w:val="normaltextrun"/>
          <w:rFonts w:ascii="Arial" w:hAnsi="Arial" w:cs="Arial"/>
          <w:sz w:val="22"/>
          <w:szCs w:val="22"/>
        </w:rPr>
        <w:t xml:space="preserve">SEED </w:t>
      </w:r>
      <w:r w:rsidRPr="5F5B8923" w:rsidR="00346BF3">
        <w:rPr>
          <w:rStyle w:val="normaltextrun"/>
          <w:rFonts w:ascii="Arial" w:hAnsi="Arial" w:cs="Arial"/>
          <w:sz w:val="22"/>
          <w:szCs w:val="22"/>
        </w:rPr>
        <w:t>Award (</w:t>
      </w:r>
      <w:r w:rsidRPr="5F5B8923" w:rsidR="004B6FF4">
        <w:rPr>
          <w:rStyle w:val="normaltextrun"/>
          <w:rFonts w:ascii="Arial" w:hAnsi="Arial" w:cs="Arial"/>
          <w:sz w:val="22"/>
          <w:szCs w:val="22"/>
        </w:rPr>
        <w:t>QMUL certificate</w:t>
      </w:r>
      <w:r w:rsidR="0073613C">
        <w:rPr>
          <w:rStyle w:val="normaltextrun"/>
          <w:rFonts w:ascii="Arial" w:hAnsi="Arial" w:cs="Arial"/>
          <w:sz w:val="22"/>
          <w:szCs w:val="22"/>
        </w:rPr>
        <w:t>).</w:t>
      </w:r>
    </w:p>
    <w:p w:rsidRPr="00DD2FD6" w:rsidR="00346BF3" w:rsidP="008E46CF" w:rsidRDefault="3A38B6E3" w14:paraId="592D9E94" w14:textId="014F31E3">
      <w:pPr>
        <w:pStyle w:val="paragraph"/>
        <w:numPr>
          <w:ilvl w:val="0"/>
          <w:numId w:val="26"/>
        </w:numPr>
        <w:spacing w:before="0" w:beforeAutospacing="0" w:after="0" w:afterAutospacing="0"/>
        <w:ind w:left="357" w:hanging="357"/>
        <w:jc w:val="both"/>
        <w:textAlignment w:val="baseline"/>
        <w:rPr>
          <w:rStyle w:val="eop"/>
          <w:rFonts w:asciiTheme="minorHAnsi" w:hAnsiTheme="minorHAnsi" w:eastAsiaTheme="minorEastAsia" w:cstheme="minorBidi"/>
          <w:sz w:val="22"/>
          <w:szCs w:val="22"/>
        </w:rPr>
      </w:pPr>
      <w:r w:rsidRPr="5F5B8923">
        <w:rPr>
          <w:rStyle w:val="eop"/>
          <w:rFonts w:ascii="Arial" w:hAnsi="Arial" w:cs="Arial"/>
          <w:sz w:val="22"/>
          <w:szCs w:val="22"/>
        </w:rPr>
        <w:t>Provide students</w:t>
      </w:r>
      <w:r w:rsidRPr="5F5B8923" w:rsidR="05955F65">
        <w:rPr>
          <w:rStyle w:val="eop"/>
          <w:rFonts w:ascii="Arial" w:hAnsi="Arial" w:cs="Arial"/>
          <w:sz w:val="22"/>
          <w:szCs w:val="22"/>
        </w:rPr>
        <w:t>, where they are considered not yet to have met the criteria required for a SEED Award, with fe</w:t>
      </w:r>
      <w:r w:rsidRPr="5F5B8923" w:rsidR="62AE9E24">
        <w:rPr>
          <w:rStyle w:val="eop"/>
          <w:rFonts w:ascii="Arial" w:hAnsi="Arial" w:cs="Arial"/>
          <w:sz w:val="22"/>
          <w:szCs w:val="22"/>
        </w:rPr>
        <w:t>edback on</w:t>
      </w:r>
      <w:r w:rsidRPr="5F5B8923" w:rsidR="00BF3B25">
        <w:rPr>
          <w:rStyle w:val="eop"/>
          <w:rFonts w:ascii="Arial" w:hAnsi="Arial" w:cs="Arial"/>
          <w:sz w:val="22"/>
          <w:szCs w:val="22"/>
        </w:rPr>
        <w:t xml:space="preserve"> what is required for any re-submission.</w:t>
      </w:r>
    </w:p>
    <w:p w:rsidRPr="00DD2FD6" w:rsidR="00640B8D" w:rsidP="4058DEC9" w:rsidRDefault="00640B8D" w14:paraId="6CB49EEC" w14:textId="329E2E17">
      <w:pPr>
        <w:pStyle w:val="paragraph"/>
        <w:numPr>
          <w:ilvl w:val="0"/>
          <w:numId w:val="26"/>
        </w:numPr>
        <w:spacing w:before="0" w:beforeAutospacing="off" w:after="0" w:afterAutospacing="off"/>
        <w:ind w:left="357" w:hanging="357"/>
        <w:jc w:val="both"/>
        <w:textAlignment w:val="baseline"/>
        <w:rPr>
          <w:rStyle w:val="eop"/>
          <w:rFonts w:ascii="Arial" w:hAnsi="Arial" w:eastAsia="" w:cs="" w:asciiTheme="minorAscii" w:hAnsiTheme="minorAscii" w:eastAsiaTheme="minorEastAsia" w:cstheme="minorBidi"/>
          <w:sz w:val="22"/>
          <w:szCs w:val="22"/>
        </w:rPr>
      </w:pPr>
      <w:r w:rsidRPr="4058DEC9" w:rsidR="00640B8D">
        <w:rPr>
          <w:rStyle w:val="eop"/>
          <w:rFonts w:ascii="Arial" w:hAnsi="Arial" w:cs="Arial"/>
          <w:sz w:val="22"/>
          <w:szCs w:val="22"/>
        </w:rPr>
        <w:t xml:space="preserve">Provide support </w:t>
      </w:r>
      <w:r w:rsidRPr="4058DEC9" w:rsidR="004E3B26">
        <w:rPr>
          <w:rStyle w:val="eop"/>
          <w:rFonts w:ascii="Arial" w:hAnsi="Arial" w:cs="Arial"/>
          <w:sz w:val="22"/>
          <w:szCs w:val="22"/>
        </w:rPr>
        <w:t xml:space="preserve">for </w:t>
      </w:r>
      <w:r w:rsidRPr="4058DEC9" w:rsidR="00DF69E7">
        <w:rPr>
          <w:rStyle w:val="eop"/>
          <w:rFonts w:ascii="Arial" w:hAnsi="Arial" w:cs="Arial"/>
          <w:sz w:val="22"/>
          <w:szCs w:val="22"/>
        </w:rPr>
        <w:t xml:space="preserve">submission and </w:t>
      </w:r>
      <w:r w:rsidRPr="4058DEC9" w:rsidR="004E3B26">
        <w:rPr>
          <w:rStyle w:val="eop"/>
          <w:rFonts w:ascii="Arial" w:hAnsi="Arial" w:cs="Arial"/>
          <w:sz w:val="22"/>
          <w:szCs w:val="22"/>
        </w:rPr>
        <w:t>re-submission (SEED surgeries</w:t>
      </w:r>
      <w:r w:rsidRPr="4058DEC9" w:rsidR="00DF69E7">
        <w:rPr>
          <w:rStyle w:val="eop"/>
          <w:rFonts w:ascii="Arial" w:hAnsi="Arial" w:cs="Arial"/>
          <w:sz w:val="22"/>
          <w:szCs w:val="22"/>
        </w:rPr>
        <w:t xml:space="preserve"> with a</w:t>
      </w:r>
      <w:r w:rsidRPr="4058DEC9" w:rsidR="00272D71">
        <w:rPr>
          <w:rStyle w:val="eop"/>
          <w:rFonts w:ascii="Arial" w:hAnsi="Arial" w:cs="Arial"/>
          <w:sz w:val="22"/>
          <w:szCs w:val="22"/>
        </w:rPr>
        <w:t>n</w:t>
      </w:r>
      <w:r w:rsidRPr="4058DEC9" w:rsidR="00DF69E7">
        <w:rPr>
          <w:rStyle w:val="eop"/>
          <w:rFonts w:ascii="Arial" w:hAnsi="Arial" w:cs="Arial"/>
          <w:sz w:val="22"/>
          <w:szCs w:val="22"/>
        </w:rPr>
        <w:t xml:space="preserve"> </w:t>
      </w:r>
      <w:r w:rsidRPr="4058DEC9" w:rsidR="61591A27">
        <w:rPr>
          <w:rStyle w:val="eop"/>
          <w:rFonts w:ascii="Arial" w:hAnsi="Arial" w:cs="Arial"/>
          <w:sz w:val="22"/>
          <w:szCs w:val="22"/>
        </w:rPr>
        <w:t>a</w:t>
      </w:r>
      <w:r w:rsidRPr="4058DEC9" w:rsidR="00DF69E7">
        <w:rPr>
          <w:rStyle w:val="eop"/>
          <w:rFonts w:ascii="Arial" w:hAnsi="Arial" w:cs="Arial"/>
          <w:sz w:val="22"/>
          <w:szCs w:val="22"/>
        </w:rPr>
        <w:t>dvisor</w:t>
      </w:r>
      <w:r w:rsidRPr="4058DEC9" w:rsidR="004E3B26">
        <w:rPr>
          <w:rStyle w:val="eop"/>
          <w:rFonts w:ascii="Arial" w:hAnsi="Arial" w:cs="Arial"/>
          <w:sz w:val="22"/>
          <w:szCs w:val="22"/>
        </w:rPr>
        <w:t>)</w:t>
      </w:r>
      <w:r w:rsidRPr="4058DEC9" w:rsidR="009B5354">
        <w:rPr>
          <w:rStyle w:val="eop"/>
          <w:rFonts w:ascii="Arial" w:hAnsi="Arial" w:cs="Arial"/>
          <w:sz w:val="22"/>
          <w:szCs w:val="22"/>
        </w:rPr>
        <w:t>.</w:t>
      </w:r>
    </w:p>
    <w:p w:rsidRPr="000D10E2" w:rsidR="004E3B26" w:rsidP="09764083" w:rsidRDefault="00820B59" w14:paraId="1E44C532" w14:textId="5AC7D35E">
      <w:pPr>
        <w:pStyle w:val="paragraph"/>
        <w:numPr>
          <w:ilvl w:val="0"/>
          <w:numId w:val="26"/>
        </w:numPr>
        <w:spacing w:before="0" w:beforeAutospacing="off" w:after="0" w:afterAutospacing="off"/>
        <w:ind w:left="357" w:hanging="357"/>
        <w:jc w:val="both"/>
        <w:textAlignment w:val="baseline"/>
        <w:rPr>
          <w:rStyle w:val="eop"/>
          <w:rFonts w:ascii="Arial" w:hAnsi="Arial" w:eastAsia="" w:cs="" w:asciiTheme="minorAscii" w:hAnsiTheme="minorAscii" w:eastAsiaTheme="minorEastAsia" w:cstheme="minorBidi"/>
          <w:sz w:val="22"/>
          <w:szCs w:val="22"/>
        </w:rPr>
      </w:pPr>
      <w:r w:rsidRPr="09764083" w:rsidR="00820B59">
        <w:rPr>
          <w:rStyle w:val="eop"/>
          <w:rFonts w:ascii="Arial" w:hAnsi="Arial" w:cs="Arial"/>
          <w:sz w:val="22"/>
          <w:szCs w:val="22"/>
        </w:rPr>
        <w:t xml:space="preserve">Communicate </w:t>
      </w:r>
      <w:r w:rsidRPr="09764083" w:rsidR="005F0CD8">
        <w:rPr>
          <w:rStyle w:val="eop"/>
          <w:rFonts w:ascii="Arial" w:hAnsi="Arial" w:cs="Arial"/>
          <w:sz w:val="22"/>
          <w:szCs w:val="22"/>
        </w:rPr>
        <w:t xml:space="preserve">the </w:t>
      </w:r>
      <w:r w:rsidRPr="09764083" w:rsidR="00820B59">
        <w:rPr>
          <w:rStyle w:val="eop"/>
          <w:rFonts w:ascii="Arial" w:hAnsi="Arial" w:cs="Arial"/>
          <w:sz w:val="22"/>
          <w:szCs w:val="22"/>
        </w:rPr>
        <w:t xml:space="preserve">outcome </w:t>
      </w:r>
      <w:r w:rsidRPr="09764083" w:rsidR="00521D59">
        <w:rPr>
          <w:rStyle w:val="eop"/>
          <w:rFonts w:ascii="Arial" w:hAnsi="Arial" w:cs="Arial"/>
          <w:sz w:val="22"/>
          <w:szCs w:val="22"/>
        </w:rPr>
        <w:t xml:space="preserve">of applications </w:t>
      </w:r>
      <w:r w:rsidRPr="09764083" w:rsidR="00820B59">
        <w:rPr>
          <w:rStyle w:val="eop"/>
          <w:rFonts w:ascii="Arial" w:hAnsi="Arial" w:cs="Arial"/>
          <w:sz w:val="22"/>
          <w:szCs w:val="22"/>
        </w:rPr>
        <w:t xml:space="preserve">to endorsers and </w:t>
      </w:r>
      <w:r w:rsidRPr="09764083" w:rsidR="0093497A">
        <w:rPr>
          <w:rStyle w:val="eop"/>
          <w:rFonts w:ascii="Arial" w:hAnsi="Arial" w:cs="Arial"/>
          <w:sz w:val="22"/>
          <w:szCs w:val="22"/>
        </w:rPr>
        <w:t xml:space="preserve">invite their contribution </w:t>
      </w:r>
      <w:r w:rsidRPr="09764083" w:rsidR="009B5354">
        <w:rPr>
          <w:rStyle w:val="eop"/>
          <w:rFonts w:ascii="Arial" w:hAnsi="Arial" w:cs="Arial"/>
          <w:sz w:val="22"/>
          <w:szCs w:val="22"/>
        </w:rPr>
        <w:t>in case of re-submission.</w:t>
      </w:r>
    </w:p>
    <w:p w:rsidR="09764083" w:rsidP="09E02A4A" w:rsidRDefault="09764083" w14:paraId="541557E4" w14:textId="298F6682">
      <w:pPr>
        <w:pStyle w:val="paragraph"/>
        <w:numPr>
          <w:ilvl w:val="0"/>
          <w:numId w:val="26"/>
        </w:numPr>
        <w:spacing w:before="0" w:beforeAutospacing="off" w:after="0" w:afterAutospacing="off"/>
        <w:ind w:left="357" w:hanging="357"/>
        <w:jc w:val="both"/>
        <w:rPr>
          <w:rStyle w:val="eop"/>
          <w:rFonts w:ascii="Arial" w:hAnsi="Arial" w:eastAsia="" w:cs="" w:asciiTheme="minorAscii" w:hAnsiTheme="minorAscii" w:eastAsiaTheme="minorEastAsia" w:cstheme="minorBidi"/>
          <w:sz w:val="22"/>
          <w:szCs w:val="22"/>
        </w:rPr>
      </w:pPr>
      <w:r w:rsidRPr="0B4955CD" w:rsidR="4B6432BC">
        <w:rPr>
          <w:rStyle w:val="eop"/>
          <w:rFonts w:ascii="Arial" w:hAnsi="Arial" w:eastAsia="" w:cs="" w:asciiTheme="minorAscii" w:hAnsiTheme="minorAscii" w:eastAsiaTheme="minorEastAsia" w:cstheme="minorBidi"/>
          <w:sz w:val="22"/>
          <w:szCs w:val="22"/>
        </w:rPr>
        <w:t>Send information about the SEED award to be included in the</w:t>
      </w:r>
      <w:r w:rsidRPr="0B4955CD" w:rsidR="4B6432BC">
        <w:rPr>
          <w:rStyle w:val="eop"/>
          <w:rFonts w:ascii="Arial" w:hAnsi="Arial" w:eastAsia="" w:cs="" w:asciiTheme="minorAscii" w:hAnsiTheme="minorAscii" w:eastAsiaTheme="minorEastAsia" w:cstheme="minorBidi"/>
          <w:sz w:val="22"/>
          <w:szCs w:val="22"/>
        </w:rPr>
        <w:t xml:space="preserve"> HEAR transcript and Rites of Passage (Medicine).</w:t>
      </w:r>
    </w:p>
    <w:p w:rsidRPr="0073613C" w:rsidR="004B6FF4" w:rsidP="4058DEC9" w:rsidRDefault="004B6FF4" w14:paraId="64CD3AD5" w14:textId="627C036C">
      <w:pPr>
        <w:pStyle w:val="paragraph"/>
        <w:numPr>
          <w:ilvl w:val="0"/>
          <w:numId w:val="14"/>
        </w:numPr>
        <w:spacing w:before="0" w:beforeAutospacing="off" w:after="0" w:afterAutospacing="off"/>
        <w:ind w:left="357" w:hanging="357"/>
        <w:jc w:val="both"/>
        <w:textAlignment w:val="baseline"/>
        <w:rPr>
          <w:rStyle w:val="eop"/>
          <w:rFonts w:ascii="Arial" w:hAnsi="Arial" w:cs="Arial"/>
          <w:sz w:val="22"/>
          <w:szCs w:val="22"/>
        </w:rPr>
      </w:pPr>
      <w:r w:rsidRPr="4058DEC9" w:rsidR="004B6FF4">
        <w:rPr>
          <w:rStyle w:val="normaltextrun"/>
          <w:rFonts w:ascii="Arial" w:hAnsi="Arial" w:cs="Arial"/>
          <w:sz w:val="22"/>
          <w:szCs w:val="22"/>
        </w:rPr>
        <w:t xml:space="preserve">Award </w:t>
      </w:r>
      <w:r w:rsidRPr="4058DEC9" w:rsidR="00BD1814">
        <w:rPr>
          <w:rStyle w:val="normaltextrun"/>
          <w:rFonts w:ascii="Arial" w:hAnsi="Arial" w:cs="Arial"/>
          <w:sz w:val="22"/>
          <w:szCs w:val="22"/>
        </w:rPr>
        <w:t xml:space="preserve">SEED </w:t>
      </w:r>
      <w:r w:rsidRPr="4058DEC9" w:rsidR="00C57BB3">
        <w:rPr>
          <w:rStyle w:val="normaltextrun"/>
          <w:rFonts w:ascii="Arial" w:hAnsi="Arial" w:cs="Arial"/>
          <w:sz w:val="22"/>
          <w:szCs w:val="22"/>
        </w:rPr>
        <w:t>p</w:t>
      </w:r>
      <w:r w:rsidRPr="4058DEC9" w:rsidR="004B6FF4">
        <w:rPr>
          <w:rStyle w:val="normaltextrun"/>
          <w:rFonts w:ascii="Arial" w:hAnsi="Arial" w:cs="Arial"/>
          <w:sz w:val="22"/>
          <w:szCs w:val="22"/>
        </w:rPr>
        <w:t>rize</w:t>
      </w:r>
      <w:r w:rsidRPr="4058DEC9" w:rsidR="00C57BB3">
        <w:rPr>
          <w:rStyle w:val="normaltextrun"/>
          <w:rFonts w:ascii="Arial" w:hAnsi="Arial" w:cs="Arial"/>
          <w:sz w:val="22"/>
          <w:szCs w:val="22"/>
        </w:rPr>
        <w:t>s</w:t>
      </w:r>
      <w:r w:rsidRPr="4058DEC9" w:rsidR="004B6FF4">
        <w:rPr>
          <w:rStyle w:val="normaltextrun"/>
          <w:rFonts w:ascii="Arial" w:hAnsi="Arial" w:cs="Arial"/>
          <w:sz w:val="22"/>
          <w:szCs w:val="22"/>
        </w:rPr>
        <w:t> </w:t>
      </w:r>
      <w:r w:rsidRPr="4058DEC9" w:rsidR="00C57BB3">
        <w:rPr>
          <w:rStyle w:val="normaltextrun"/>
          <w:rFonts w:ascii="Arial" w:hAnsi="Arial" w:cs="Arial"/>
          <w:sz w:val="22"/>
          <w:szCs w:val="22"/>
        </w:rPr>
        <w:t>(each academic year)</w:t>
      </w:r>
      <w:r w:rsidRPr="4058DEC9" w:rsidR="008976A2">
        <w:rPr>
          <w:rStyle w:val="normaltextrun"/>
          <w:rFonts w:ascii="Arial" w:hAnsi="Arial" w:cs="Arial"/>
          <w:sz w:val="22"/>
          <w:szCs w:val="22"/>
        </w:rPr>
        <w:t xml:space="preserve"> - more information below.</w:t>
      </w:r>
    </w:p>
    <w:p w:rsidRPr="008E46CF" w:rsidR="00F50451" w:rsidP="008E46CF" w:rsidRDefault="004B6FF4" w14:paraId="3A007DAF" w14:textId="197C0CC3">
      <w:pPr>
        <w:pStyle w:val="paragraph"/>
        <w:numPr>
          <w:ilvl w:val="0"/>
          <w:numId w:val="14"/>
        </w:numPr>
        <w:tabs>
          <w:tab w:val="num" w:pos="-720"/>
        </w:tabs>
        <w:spacing w:before="0" w:beforeAutospacing="0" w:after="0" w:afterAutospacing="0"/>
        <w:ind w:left="357" w:hanging="357"/>
        <w:jc w:val="both"/>
        <w:textAlignment w:val="baseline"/>
        <w:rPr>
          <w:rFonts w:cs="Arial"/>
          <w:b/>
          <w:bCs/>
          <w:sz w:val="22"/>
          <w:szCs w:val="22"/>
        </w:rPr>
      </w:pPr>
      <w:r w:rsidRPr="4A4D4046">
        <w:rPr>
          <w:rStyle w:val="normaltextrun"/>
          <w:rFonts w:ascii="Arial" w:hAnsi="Arial" w:cs="Arial"/>
          <w:sz w:val="22"/>
          <w:szCs w:val="22"/>
        </w:rPr>
        <w:t xml:space="preserve">Arrange and deliver </w:t>
      </w:r>
      <w:r w:rsidR="005652DE">
        <w:rPr>
          <w:rStyle w:val="normaltextrun"/>
          <w:rFonts w:ascii="Arial" w:hAnsi="Arial" w:cs="Arial"/>
          <w:sz w:val="22"/>
          <w:szCs w:val="22"/>
        </w:rPr>
        <w:t xml:space="preserve">events </w:t>
      </w:r>
      <w:r w:rsidRPr="4A4D4046" w:rsidR="00D13B77">
        <w:rPr>
          <w:rStyle w:val="normaltextrun"/>
          <w:rFonts w:ascii="Arial" w:hAnsi="Arial" w:cs="Arial"/>
          <w:sz w:val="22"/>
          <w:szCs w:val="22"/>
        </w:rPr>
        <w:t xml:space="preserve">which will </w:t>
      </w:r>
      <w:r w:rsidRPr="4A4D4046">
        <w:rPr>
          <w:rStyle w:val="normaltextrun"/>
          <w:rFonts w:ascii="Arial" w:hAnsi="Arial" w:cs="Arial"/>
          <w:sz w:val="22"/>
          <w:szCs w:val="22"/>
        </w:rPr>
        <w:t xml:space="preserve">bring together students </w:t>
      </w:r>
      <w:r w:rsidRPr="4A4D4046" w:rsidR="00D13B77">
        <w:rPr>
          <w:rStyle w:val="normaltextrun"/>
          <w:rFonts w:ascii="Arial" w:hAnsi="Arial" w:cs="Arial"/>
          <w:sz w:val="22"/>
          <w:szCs w:val="22"/>
        </w:rPr>
        <w:t xml:space="preserve">(including those achieving the SEED Award) </w:t>
      </w:r>
      <w:r w:rsidRPr="4A4D4046">
        <w:rPr>
          <w:rStyle w:val="normaltextrun"/>
          <w:rFonts w:ascii="Arial" w:hAnsi="Arial" w:cs="Arial"/>
          <w:sz w:val="22"/>
          <w:szCs w:val="22"/>
        </w:rPr>
        <w:t>and educators </w:t>
      </w:r>
      <w:r w:rsidRPr="4A4D4046" w:rsidR="040C3A4A">
        <w:rPr>
          <w:rStyle w:val="normaltextrun"/>
          <w:rFonts w:ascii="Arial" w:hAnsi="Arial" w:cs="Arial"/>
          <w:sz w:val="22"/>
          <w:szCs w:val="22"/>
        </w:rPr>
        <w:t>e.g.</w:t>
      </w:r>
      <w:r w:rsidRPr="4A4D4046">
        <w:rPr>
          <w:rStyle w:val="normaltextrun"/>
          <w:rFonts w:ascii="Arial" w:hAnsi="Arial" w:cs="Arial"/>
          <w:sz w:val="22"/>
          <w:szCs w:val="22"/>
        </w:rPr>
        <w:t xml:space="preserve"> presentations from both students and </w:t>
      </w:r>
      <w:r w:rsidRPr="4A4D4046" w:rsidR="0B88C74B">
        <w:rPr>
          <w:rStyle w:val="normaltextrun"/>
          <w:rFonts w:ascii="Arial" w:hAnsi="Arial" w:cs="Arial"/>
          <w:sz w:val="22"/>
          <w:szCs w:val="22"/>
        </w:rPr>
        <w:t>educators</w:t>
      </w:r>
      <w:r w:rsidR="007917FD">
        <w:rPr>
          <w:rStyle w:val="normaltextrun"/>
          <w:rFonts w:ascii="Arial" w:hAnsi="Arial" w:cs="Arial"/>
          <w:sz w:val="22"/>
          <w:szCs w:val="22"/>
        </w:rPr>
        <w:t xml:space="preserve"> at the Festival of Education and other QM events</w:t>
      </w:r>
      <w:r w:rsidR="00FC1EE0">
        <w:rPr>
          <w:rStyle w:val="normaltextrun"/>
          <w:rFonts w:ascii="Arial" w:hAnsi="Arial" w:cs="Arial"/>
          <w:sz w:val="22"/>
          <w:szCs w:val="22"/>
        </w:rPr>
        <w:t xml:space="preserve"> as well as</w:t>
      </w:r>
      <w:r w:rsidR="00B173E5">
        <w:rPr>
          <w:rStyle w:val="normaltextrun"/>
          <w:rFonts w:ascii="Arial" w:hAnsi="Arial" w:cs="Arial"/>
          <w:sz w:val="22"/>
          <w:szCs w:val="22"/>
        </w:rPr>
        <w:t xml:space="preserve"> </w:t>
      </w:r>
      <w:r w:rsidR="006631F9">
        <w:rPr>
          <w:rStyle w:val="normaltextrun"/>
          <w:rFonts w:ascii="Arial" w:hAnsi="Arial" w:cs="Arial"/>
          <w:sz w:val="22"/>
          <w:szCs w:val="22"/>
        </w:rPr>
        <w:t>celebration events</w:t>
      </w:r>
      <w:r w:rsidR="00612D16">
        <w:rPr>
          <w:rStyle w:val="normaltextrun"/>
          <w:rFonts w:ascii="Arial" w:hAnsi="Arial" w:cs="Arial"/>
          <w:sz w:val="22"/>
          <w:szCs w:val="22"/>
        </w:rPr>
        <w:t xml:space="preserve"> (SEED award </w:t>
      </w:r>
      <w:r w:rsidR="0049693E">
        <w:rPr>
          <w:rStyle w:val="normaltextrun"/>
          <w:rFonts w:ascii="Arial" w:hAnsi="Arial" w:cs="Arial"/>
          <w:sz w:val="22"/>
          <w:szCs w:val="22"/>
        </w:rPr>
        <w:t>and prize</w:t>
      </w:r>
      <w:r w:rsidRPr="00F7314C" w:rsidR="00F7314C">
        <w:rPr>
          <w:rStyle w:val="normaltextrun"/>
          <w:rFonts w:ascii="Arial" w:hAnsi="Arial" w:cs="Arial"/>
          <w:sz w:val="22"/>
          <w:szCs w:val="22"/>
        </w:rPr>
        <w:t xml:space="preserve"> </w:t>
      </w:r>
      <w:r w:rsidR="00F7314C">
        <w:rPr>
          <w:rStyle w:val="normaltextrun"/>
          <w:rFonts w:ascii="Arial" w:hAnsi="Arial" w:cs="Arial"/>
          <w:sz w:val="22"/>
          <w:szCs w:val="22"/>
        </w:rPr>
        <w:t>ceremony</w:t>
      </w:r>
      <w:r w:rsidR="0049693E">
        <w:rPr>
          <w:rStyle w:val="normaltextrun"/>
          <w:rFonts w:ascii="Arial" w:hAnsi="Arial" w:cs="Arial"/>
          <w:sz w:val="22"/>
          <w:szCs w:val="22"/>
        </w:rPr>
        <w:t>)</w:t>
      </w:r>
      <w:r w:rsidR="00272D71">
        <w:rPr>
          <w:rFonts w:cs="Arial"/>
          <w:b/>
          <w:bCs/>
          <w:sz w:val="22"/>
          <w:szCs w:val="22"/>
        </w:rPr>
        <w:t>.</w:t>
      </w:r>
    </w:p>
    <w:p w:rsidR="008E46CF" w:rsidP="00F50451" w:rsidRDefault="008E46CF" w14:paraId="230CD932" w14:textId="77777777">
      <w:pPr>
        <w:pStyle w:val="paragraph"/>
        <w:spacing w:before="0" w:beforeAutospacing="0" w:after="120" w:afterAutospacing="0"/>
        <w:jc w:val="both"/>
        <w:textAlignment w:val="baseline"/>
        <w:rPr>
          <w:rStyle w:val="normaltextrun"/>
          <w:rFonts w:ascii="Arial" w:hAnsi="Arial" w:cs="Arial"/>
          <w:b/>
          <w:bCs/>
          <w:color w:val="2EB8C6"/>
          <w:sz w:val="22"/>
          <w:szCs w:val="22"/>
        </w:rPr>
      </w:pPr>
    </w:p>
    <w:p w:rsidRPr="00F50451" w:rsidR="00F50451" w:rsidP="00F50451" w:rsidRDefault="00F50451" w14:paraId="075EA012" w14:textId="3EF52B35">
      <w:pPr>
        <w:pStyle w:val="paragraph"/>
        <w:spacing w:before="0" w:beforeAutospacing="0" w:after="120" w:afterAutospacing="0"/>
        <w:jc w:val="both"/>
        <w:textAlignment w:val="baseline"/>
        <w:rPr>
          <w:rStyle w:val="normaltextrun"/>
          <w:rFonts w:ascii="Arial" w:hAnsi="Arial" w:cs="Arial"/>
          <w:b/>
          <w:bCs/>
          <w:color w:val="2EB8C6"/>
          <w:sz w:val="22"/>
          <w:szCs w:val="22"/>
        </w:rPr>
      </w:pPr>
      <w:r w:rsidRPr="00F50451">
        <w:rPr>
          <w:rStyle w:val="normaltextrun"/>
          <w:rFonts w:ascii="Arial" w:hAnsi="Arial" w:cs="Arial"/>
          <w:b/>
          <w:bCs/>
          <w:color w:val="2EB8C6"/>
          <w:sz w:val="22"/>
          <w:szCs w:val="22"/>
        </w:rPr>
        <w:t>How is the SEED Award linked to other improvement initiatives and recognition schemes?</w:t>
      </w:r>
    </w:p>
    <w:p w:rsidR="00A63148" w:rsidP="79371CCA" w:rsidRDefault="00F50451" w14:paraId="6BD65CE1" w14:textId="22CA220F">
      <w:pPr>
        <w:pStyle w:val="paragraph"/>
        <w:spacing w:before="0" w:beforeAutospacing="0" w:after="120" w:afterAutospacing="0"/>
        <w:jc w:val="both"/>
        <w:textAlignment w:val="baseline"/>
        <w:rPr>
          <w:rStyle w:val="eop"/>
          <w:rFonts w:ascii="Arial" w:hAnsi="Arial" w:cs="Arial"/>
          <w:sz w:val="22"/>
          <w:szCs w:val="22"/>
        </w:rPr>
      </w:pPr>
      <w:r w:rsidRPr="79371CCA">
        <w:rPr>
          <w:rStyle w:val="normaltextrun"/>
          <w:rFonts w:ascii="Arial" w:hAnsi="Arial" w:cs="Arial"/>
          <w:sz w:val="22"/>
          <w:szCs w:val="22"/>
        </w:rPr>
        <w:t>The SEED Award is clearly delineated and aligned with other initiatives across Queen Mary, and the work of the Student Union. This award intersects with other educational development opportunities for students</w:t>
      </w:r>
      <w:r w:rsidRPr="79371CCA" w:rsidR="008E46CF">
        <w:rPr>
          <w:rStyle w:val="normaltextrun"/>
          <w:rFonts w:ascii="Arial" w:hAnsi="Arial" w:cs="Arial"/>
          <w:sz w:val="22"/>
          <w:szCs w:val="22"/>
        </w:rPr>
        <w:t xml:space="preserve">. </w:t>
      </w:r>
      <w:r w:rsidRPr="79371CCA">
        <w:rPr>
          <w:rStyle w:val="eop"/>
          <w:rFonts w:ascii="Arial" w:hAnsi="Arial" w:cs="Arial"/>
          <w:sz w:val="22"/>
          <w:szCs w:val="22"/>
        </w:rPr>
        <w:t xml:space="preserve">The significant feature of the SEED Award is that students are formally recognised and accredited for their contribution to educational development activities. If you’re unsure how </w:t>
      </w:r>
      <w:r w:rsidRPr="79371CCA" w:rsidR="39489035">
        <w:rPr>
          <w:rStyle w:val="eop"/>
          <w:rFonts w:ascii="Arial" w:hAnsi="Arial" w:cs="Arial"/>
          <w:sz w:val="22"/>
          <w:szCs w:val="22"/>
        </w:rPr>
        <w:t>specific activities</w:t>
      </w:r>
      <w:r w:rsidRPr="79371CCA">
        <w:rPr>
          <w:rStyle w:val="eop"/>
          <w:rFonts w:ascii="Arial" w:hAnsi="Arial" w:cs="Arial"/>
          <w:sz w:val="22"/>
          <w:szCs w:val="22"/>
        </w:rPr>
        <w:t xml:space="preserve"> and recognition schemes link to the Award, please contact </w:t>
      </w:r>
      <w:hyperlink r:id="rId18">
        <w:r w:rsidRPr="79371CCA">
          <w:rPr>
            <w:rStyle w:val="Hyperlink"/>
            <w:rFonts w:ascii="Arial" w:hAnsi="Arial" w:cs="Arial"/>
            <w:sz w:val="22"/>
            <w:szCs w:val="22"/>
          </w:rPr>
          <w:t>qma-seed@qmul.ac.uk</w:t>
        </w:r>
      </w:hyperlink>
      <w:r w:rsidRPr="79371CCA">
        <w:rPr>
          <w:rStyle w:val="eop"/>
          <w:rFonts w:ascii="Arial" w:hAnsi="Arial" w:cs="Arial"/>
          <w:sz w:val="22"/>
          <w:szCs w:val="22"/>
        </w:rPr>
        <w:t xml:space="preserve"> for guidance.</w:t>
      </w:r>
    </w:p>
    <w:p w:rsidR="79371CCA" w:rsidP="74F79758" w:rsidRDefault="79371CCA" w14:paraId="0F3BF3CC" w14:textId="4818397E">
      <w:pPr>
        <w:pStyle w:val="paragraph"/>
        <w:spacing w:before="0" w:beforeAutospacing="off" w:after="120" w:afterAutospacing="off"/>
        <w:jc w:val="both"/>
        <w:rPr>
          <w:rStyle w:val="eop"/>
          <w:rFonts w:ascii="Arial" w:hAnsi="Arial" w:cs="Arial"/>
          <w:sz w:val="22"/>
          <w:szCs w:val="22"/>
        </w:rPr>
      </w:pPr>
    </w:p>
    <w:p w:rsidR="271F28F8" w:rsidP="3B0A1911" w:rsidRDefault="271F28F8" w14:paraId="19F460D8" w14:textId="3E0F33A2">
      <w:pPr>
        <w:pStyle w:val="paragraph"/>
        <w:spacing w:before="0" w:beforeAutospacing="off" w:after="120" w:afterAutospacing="off"/>
        <w:jc w:val="both"/>
        <w:rPr>
          <w:rStyle w:val="eop"/>
          <w:rFonts w:ascii="Arial" w:hAnsi="Arial" w:cs="Arial"/>
          <w:b w:val="1"/>
          <w:bCs w:val="1"/>
        </w:rPr>
      </w:pPr>
    </w:p>
    <w:p w:rsidR="3B0A1911" w:rsidP="3B0A1911" w:rsidRDefault="3B0A1911" w14:paraId="3A588026" w14:textId="414F7F8A">
      <w:pPr>
        <w:pStyle w:val="paragraph"/>
        <w:spacing w:before="0" w:beforeAutospacing="off" w:after="120" w:afterAutospacing="off"/>
        <w:jc w:val="both"/>
        <w:rPr>
          <w:rStyle w:val="eop"/>
          <w:rFonts w:ascii="Arial" w:hAnsi="Arial" w:cs="Arial"/>
          <w:b w:val="1"/>
          <w:bCs w:val="1"/>
        </w:rPr>
      </w:pPr>
    </w:p>
    <w:p w:rsidR="3B0A1911" w:rsidP="3B0A1911" w:rsidRDefault="3B0A1911" w14:paraId="00C497E7" w14:textId="0E7B46D6">
      <w:pPr>
        <w:pStyle w:val="paragraph"/>
        <w:spacing w:before="0" w:beforeAutospacing="off" w:after="120" w:afterAutospacing="off"/>
        <w:jc w:val="both"/>
        <w:rPr>
          <w:rStyle w:val="eop"/>
          <w:rFonts w:ascii="Arial" w:hAnsi="Arial" w:cs="Arial"/>
          <w:b w:val="1"/>
          <w:bCs w:val="1"/>
        </w:rPr>
      </w:pPr>
    </w:p>
    <w:p w:rsidR="3B0A1911" w:rsidP="3B0A1911" w:rsidRDefault="3B0A1911" w14:paraId="0D238EFD" w14:textId="70432DE2">
      <w:pPr>
        <w:pStyle w:val="paragraph"/>
        <w:spacing w:before="0" w:beforeAutospacing="off" w:after="120" w:afterAutospacing="off"/>
        <w:jc w:val="both"/>
        <w:rPr>
          <w:rStyle w:val="eop"/>
          <w:rFonts w:ascii="Arial" w:hAnsi="Arial" w:cs="Arial"/>
          <w:b w:val="1"/>
          <w:bCs w:val="1"/>
        </w:rPr>
      </w:pPr>
    </w:p>
    <w:p w:rsidR="3B0A1911" w:rsidP="3B0A1911" w:rsidRDefault="3B0A1911" w14:paraId="2A2EF6DD" w14:textId="2CFD2420">
      <w:pPr>
        <w:pStyle w:val="paragraph"/>
        <w:spacing w:before="0" w:beforeAutospacing="off" w:after="120" w:afterAutospacing="off"/>
        <w:jc w:val="both"/>
        <w:rPr>
          <w:rStyle w:val="eop"/>
          <w:rFonts w:ascii="Arial" w:hAnsi="Arial" w:cs="Arial"/>
          <w:b w:val="1"/>
          <w:bCs w:val="1"/>
        </w:rPr>
      </w:pPr>
    </w:p>
    <w:p w:rsidR="143E8871" w:rsidP="3518C2D0" w:rsidRDefault="143E8871" w14:paraId="011DF161" w14:textId="0A548160">
      <w:pPr>
        <w:pStyle w:val="paragraph"/>
        <w:spacing w:before="0" w:beforeAutospacing="0" w:after="120" w:afterAutospacing="0"/>
        <w:jc w:val="both"/>
        <w:rPr>
          <w:rStyle w:val="eop"/>
          <w:rFonts w:ascii="Arial" w:hAnsi="Arial" w:cs="Arial"/>
          <w:b/>
          <w:bCs/>
        </w:rPr>
      </w:pPr>
      <w:r w:rsidRPr="4B9719DB">
        <w:rPr>
          <w:rStyle w:val="eop"/>
          <w:rFonts w:ascii="Arial" w:hAnsi="Arial" w:cs="Arial"/>
          <w:b/>
          <w:bCs/>
        </w:rPr>
        <w:t xml:space="preserve">SEED PRIZES </w:t>
      </w:r>
    </w:p>
    <w:p w:rsidR="1DEE0906" w:rsidP="1DEE0906" w:rsidRDefault="4CD7C8CE" w14:paraId="257172C4" w14:textId="0B15C32F">
      <w:pPr>
        <w:pStyle w:val="paragraph"/>
        <w:spacing w:before="0" w:beforeAutospacing="0" w:after="120" w:afterAutospacing="0"/>
        <w:jc w:val="both"/>
        <w:rPr>
          <w:rStyle w:val="eop"/>
          <w:rFonts w:asciiTheme="minorHAnsi" w:hAnsiTheme="minorHAnsi" w:eastAsiaTheme="minorEastAsia" w:cstheme="minorBidi"/>
          <w:sz w:val="22"/>
          <w:szCs w:val="22"/>
        </w:rPr>
      </w:pPr>
      <w:r w:rsidRPr="38806C52">
        <w:rPr>
          <w:rStyle w:val="eop"/>
          <w:rFonts w:asciiTheme="minorHAnsi" w:hAnsiTheme="minorHAnsi" w:eastAsiaTheme="minorEastAsia" w:cstheme="minorBidi"/>
          <w:sz w:val="22"/>
          <w:szCs w:val="22"/>
        </w:rPr>
        <w:t>W</w:t>
      </w:r>
      <w:r w:rsidRPr="38806C52" w:rsidR="143E8871">
        <w:rPr>
          <w:rStyle w:val="eop"/>
          <w:rFonts w:asciiTheme="minorHAnsi" w:hAnsiTheme="minorHAnsi" w:eastAsiaTheme="minorEastAsia" w:cstheme="minorBidi"/>
          <w:sz w:val="22"/>
          <w:szCs w:val="22"/>
        </w:rPr>
        <w:t xml:space="preserve">e </w:t>
      </w:r>
      <w:r w:rsidRPr="38806C52" w:rsidR="70DF96B6">
        <w:rPr>
          <w:rStyle w:val="eop"/>
          <w:rFonts w:asciiTheme="minorHAnsi" w:hAnsiTheme="minorHAnsi" w:eastAsiaTheme="minorEastAsia" w:cstheme="minorBidi"/>
          <w:sz w:val="22"/>
          <w:szCs w:val="22"/>
        </w:rPr>
        <w:t xml:space="preserve">also </w:t>
      </w:r>
      <w:r w:rsidRPr="38806C52" w:rsidR="143E8871">
        <w:rPr>
          <w:rStyle w:val="eop"/>
          <w:rFonts w:asciiTheme="minorHAnsi" w:hAnsiTheme="minorHAnsi" w:eastAsiaTheme="minorEastAsia" w:cstheme="minorBidi"/>
          <w:sz w:val="22"/>
          <w:szCs w:val="22"/>
        </w:rPr>
        <w:t xml:space="preserve">have </w:t>
      </w:r>
      <w:r w:rsidRPr="38806C52" w:rsidR="20ADE9AA">
        <w:rPr>
          <w:rStyle w:val="eop"/>
          <w:rFonts w:asciiTheme="minorHAnsi" w:hAnsiTheme="minorHAnsi" w:eastAsiaTheme="minorEastAsia" w:cstheme="minorBidi"/>
          <w:sz w:val="22"/>
          <w:szCs w:val="22"/>
        </w:rPr>
        <w:t xml:space="preserve">two </w:t>
      </w:r>
      <w:r w:rsidRPr="38806C52" w:rsidR="143E8871">
        <w:rPr>
          <w:rStyle w:val="eop"/>
          <w:rFonts w:asciiTheme="minorHAnsi" w:hAnsiTheme="minorHAnsi" w:eastAsiaTheme="minorEastAsia" w:cstheme="minorBidi"/>
          <w:sz w:val="22"/>
          <w:szCs w:val="22"/>
        </w:rPr>
        <w:t>SEED prizes</w:t>
      </w:r>
      <w:r w:rsidRPr="38806C52" w:rsidR="507538E8">
        <w:rPr>
          <w:rStyle w:val="eop"/>
          <w:rFonts w:asciiTheme="minorHAnsi" w:hAnsiTheme="minorHAnsi" w:eastAsiaTheme="minorEastAsia" w:cstheme="minorBidi"/>
          <w:sz w:val="22"/>
          <w:szCs w:val="22"/>
        </w:rPr>
        <w:t>:</w:t>
      </w:r>
      <w:r w:rsidRPr="38806C52" w:rsidR="678950C1">
        <w:rPr>
          <w:rStyle w:val="eop"/>
          <w:rFonts w:asciiTheme="minorHAnsi" w:hAnsiTheme="minorHAnsi" w:eastAsiaTheme="minorEastAsia" w:cstheme="minorBidi"/>
          <w:sz w:val="22"/>
          <w:szCs w:val="22"/>
        </w:rPr>
        <w:t xml:space="preserve"> </w:t>
      </w:r>
      <w:r w:rsidRPr="38806C52" w:rsidR="143E8871">
        <w:rPr>
          <w:rStyle w:val="eop"/>
          <w:rFonts w:asciiTheme="minorHAnsi" w:hAnsiTheme="minorHAnsi" w:eastAsiaTheme="minorEastAsia" w:cstheme="minorBidi"/>
          <w:sz w:val="22"/>
          <w:szCs w:val="22"/>
        </w:rPr>
        <w:t xml:space="preserve">one </w:t>
      </w:r>
      <w:r w:rsidRPr="38806C52" w:rsidR="1732889F">
        <w:rPr>
          <w:rStyle w:val="eop"/>
          <w:rFonts w:asciiTheme="minorHAnsi" w:hAnsiTheme="minorHAnsi" w:eastAsiaTheme="minorEastAsia" w:cstheme="minorBidi"/>
          <w:sz w:val="22"/>
          <w:szCs w:val="22"/>
        </w:rPr>
        <w:t xml:space="preserve">for the </w:t>
      </w:r>
      <w:r w:rsidRPr="38806C52" w:rsidR="1F02A19E">
        <w:rPr>
          <w:rStyle w:val="eop"/>
          <w:rFonts w:asciiTheme="minorHAnsi" w:hAnsiTheme="minorHAnsi" w:eastAsiaTheme="minorEastAsia" w:cstheme="minorBidi"/>
          <w:sz w:val="22"/>
          <w:szCs w:val="22"/>
        </w:rPr>
        <w:t>students</w:t>
      </w:r>
      <w:r w:rsidRPr="38806C52" w:rsidR="1732889F">
        <w:rPr>
          <w:rStyle w:val="eop"/>
          <w:rFonts w:asciiTheme="minorHAnsi" w:hAnsiTheme="minorHAnsi" w:eastAsiaTheme="minorEastAsia" w:cstheme="minorBidi"/>
          <w:sz w:val="22"/>
          <w:szCs w:val="22"/>
        </w:rPr>
        <w:t xml:space="preserve"> </w:t>
      </w:r>
      <w:r w:rsidRPr="38806C52" w:rsidR="7ED61198">
        <w:rPr>
          <w:rStyle w:val="eop"/>
          <w:rFonts w:asciiTheme="minorHAnsi" w:hAnsiTheme="minorHAnsi" w:eastAsiaTheme="minorEastAsia" w:cstheme="minorBidi"/>
          <w:sz w:val="22"/>
          <w:szCs w:val="22"/>
        </w:rPr>
        <w:t>who receive</w:t>
      </w:r>
      <w:r w:rsidRPr="38806C52" w:rsidR="3CAA55D6">
        <w:rPr>
          <w:rStyle w:val="eop"/>
          <w:rFonts w:asciiTheme="minorHAnsi" w:hAnsiTheme="minorHAnsi" w:eastAsiaTheme="minorEastAsia" w:cstheme="minorBidi"/>
          <w:sz w:val="22"/>
          <w:szCs w:val="22"/>
        </w:rPr>
        <w:t>d</w:t>
      </w:r>
      <w:r w:rsidRPr="38806C52" w:rsidR="7ED61198">
        <w:rPr>
          <w:rStyle w:val="eop"/>
          <w:rFonts w:asciiTheme="minorHAnsi" w:hAnsiTheme="minorHAnsi" w:eastAsiaTheme="minorEastAsia" w:cstheme="minorBidi"/>
          <w:sz w:val="22"/>
          <w:szCs w:val="22"/>
        </w:rPr>
        <w:t xml:space="preserve"> the </w:t>
      </w:r>
      <w:r w:rsidRPr="38806C52" w:rsidR="1732889F">
        <w:rPr>
          <w:rStyle w:val="eop"/>
          <w:rFonts w:asciiTheme="minorHAnsi" w:hAnsiTheme="minorHAnsi" w:eastAsiaTheme="minorEastAsia" w:cstheme="minorBidi"/>
          <w:sz w:val="22"/>
          <w:szCs w:val="22"/>
        </w:rPr>
        <w:t>SEED award</w:t>
      </w:r>
      <w:r w:rsidRPr="38806C52" w:rsidR="123BC318">
        <w:rPr>
          <w:rStyle w:val="eop"/>
          <w:rFonts w:asciiTheme="minorHAnsi" w:hAnsiTheme="minorHAnsi" w:eastAsiaTheme="minorEastAsia" w:cstheme="minorBidi"/>
          <w:sz w:val="22"/>
          <w:szCs w:val="22"/>
        </w:rPr>
        <w:t xml:space="preserve"> (3 </w:t>
      </w:r>
      <w:r w:rsidRPr="38806C52" w:rsidR="368E46D6">
        <w:rPr>
          <w:rStyle w:val="eop"/>
          <w:rFonts w:asciiTheme="minorHAnsi" w:hAnsiTheme="minorHAnsi" w:eastAsiaTheme="minorEastAsia" w:cstheme="minorBidi"/>
          <w:sz w:val="22"/>
          <w:szCs w:val="22"/>
        </w:rPr>
        <w:t xml:space="preserve">prize </w:t>
      </w:r>
      <w:r w:rsidRPr="38806C52" w:rsidR="123BC318">
        <w:rPr>
          <w:rStyle w:val="eop"/>
          <w:rFonts w:asciiTheme="minorHAnsi" w:hAnsiTheme="minorHAnsi" w:eastAsiaTheme="minorEastAsia" w:cstheme="minorBidi"/>
          <w:sz w:val="22"/>
          <w:szCs w:val="22"/>
        </w:rPr>
        <w:t>winners</w:t>
      </w:r>
      <w:r w:rsidRPr="38806C52" w:rsidR="0ADA656E">
        <w:rPr>
          <w:rStyle w:val="eop"/>
          <w:rFonts w:asciiTheme="minorHAnsi" w:hAnsiTheme="minorHAnsi" w:eastAsiaTheme="minorEastAsia" w:cstheme="minorBidi"/>
          <w:sz w:val="22"/>
          <w:szCs w:val="22"/>
        </w:rPr>
        <w:t xml:space="preserve"> each academic year</w:t>
      </w:r>
      <w:r w:rsidRPr="38806C52" w:rsidR="123BC318">
        <w:rPr>
          <w:rStyle w:val="eop"/>
          <w:rFonts w:asciiTheme="minorHAnsi" w:hAnsiTheme="minorHAnsi" w:eastAsiaTheme="minorEastAsia" w:cstheme="minorBidi"/>
          <w:sz w:val="22"/>
          <w:szCs w:val="22"/>
        </w:rPr>
        <w:t>)</w:t>
      </w:r>
      <w:r w:rsidRPr="38806C52" w:rsidR="050F85AF">
        <w:rPr>
          <w:rStyle w:val="eop"/>
          <w:rFonts w:asciiTheme="minorHAnsi" w:hAnsiTheme="minorHAnsi" w:eastAsiaTheme="minorEastAsia" w:cstheme="minorBidi"/>
          <w:sz w:val="22"/>
          <w:szCs w:val="22"/>
        </w:rPr>
        <w:t xml:space="preserve"> and </w:t>
      </w:r>
      <w:r w:rsidRPr="38806C52" w:rsidR="457A3A0E">
        <w:rPr>
          <w:rStyle w:val="eop"/>
          <w:rFonts w:asciiTheme="minorHAnsi" w:hAnsiTheme="minorHAnsi" w:eastAsiaTheme="minorEastAsia" w:cstheme="minorBidi"/>
          <w:sz w:val="22"/>
          <w:szCs w:val="22"/>
        </w:rPr>
        <w:t>one for Educators</w:t>
      </w:r>
      <w:r w:rsidRPr="38806C52" w:rsidR="48F97A45">
        <w:rPr>
          <w:rStyle w:val="eop"/>
          <w:rFonts w:asciiTheme="minorHAnsi" w:hAnsiTheme="minorHAnsi" w:eastAsiaTheme="minorEastAsia" w:cstheme="minorBidi"/>
          <w:sz w:val="22"/>
          <w:szCs w:val="22"/>
        </w:rPr>
        <w:t xml:space="preserve"> (3 </w:t>
      </w:r>
      <w:r w:rsidRPr="38806C52" w:rsidR="6BDDBE34">
        <w:rPr>
          <w:rStyle w:val="eop"/>
          <w:rFonts w:asciiTheme="minorHAnsi" w:hAnsiTheme="minorHAnsi" w:eastAsiaTheme="minorEastAsia" w:cstheme="minorBidi"/>
          <w:sz w:val="22"/>
          <w:szCs w:val="22"/>
        </w:rPr>
        <w:t xml:space="preserve">prize </w:t>
      </w:r>
      <w:r w:rsidRPr="38806C52" w:rsidR="48F97A45">
        <w:rPr>
          <w:rStyle w:val="eop"/>
          <w:rFonts w:asciiTheme="minorHAnsi" w:hAnsiTheme="minorHAnsi" w:eastAsiaTheme="minorEastAsia" w:cstheme="minorBidi"/>
          <w:sz w:val="22"/>
          <w:szCs w:val="22"/>
        </w:rPr>
        <w:t>winners</w:t>
      </w:r>
      <w:r w:rsidRPr="38806C52" w:rsidR="5BD5DBB0">
        <w:rPr>
          <w:rStyle w:val="eop"/>
          <w:rFonts w:asciiTheme="minorHAnsi" w:hAnsiTheme="minorHAnsi" w:eastAsiaTheme="minorEastAsia" w:cstheme="minorBidi"/>
          <w:sz w:val="22"/>
          <w:szCs w:val="22"/>
        </w:rPr>
        <w:t xml:space="preserve"> each academic year</w:t>
      </w:r>
      <w:proofErr w:type="gramStart"/>
      <w:r w:rsidRPr="38806C52" w:rsidR="48F97A45">
        <w:rPr>
          <w:rStyle w:val="eop"/>
          <w:rFonts w:asciiTheme="minorHAnsi" w:hAnsiTheme="minorHAnsi" w:eastAsiaTheme="minorEastAsia" w:cstheme="minorBidi"/>
          <w:sz w:val="22"/>
          <w:szCs w:val="22"/>
        </w:rPr>
        <w:t>);</w:t>
      </w:r>
      <w:proofErr w:type="gramEnd"/>
    </w:p>
    <w:p w:rsidR="143E8871" w:rsidP="110C0BE5" w:rsidRDefault="67E9924C" w14:paraId="55692240" w14:textId="250B81E5">
      <w:pPr>
        <w:pStyle w:val="paragraph"/>
        <w:spacing w:before="0" w:beforeAutospacing="0" w:after="120" w:afterAutospacing="0"/>
        <w:jc w:val="both"/>
        <w:rPr>
          <w:rStyle w:val="eop"/>
          <w:rFonts w:asciiTheme="minorHAnsi" w:hAnsiTheme="minorHAnsi" w:eastAsiaTheme="minorEastAsia" w:cstheme="minorBidi"/>
          <w:sz w:val="22"/>
          <w:szCs w:val="22"/>
        </w:rPr>
      </w:pPr>
      <w:r w:rsidRPr="38559A52">
        <w:rPr>
          <w:rStyle w:val="eop"/>
          <w:rFonts w:asciiTheme="minorHAnsi" w:hAnsiTheme="minorHAnsi" w:eastAsiaTheme="minorEastAsia" w:cstheme="minorBidi"/>
          <w:sz w:val="22"/>
          <w:szCs w:val="22"/>
        </w:rPr>
        <w:t>Nominations are made by the reviewers</w:t>
      </w:r>
      <w:r w:rsidRPr="38559A52" w:rsidR="651C9E33">
        <w:rPr>
          <w:rStyle w:val="eop"/>
          <w:rFonts w:asciiTheme="minorHAnsi" w:hAnsiTheme="minorHAnsi" w:eastAsiaTheme="minorEastAsia" w:cstheme="minorBidi"/>
          <w:sz w:val="22"/>
          <w:szCs w:val="22"/>
        </w:rPr>
        <w:t xml:space="preserve"> </w:t>
      </w:r>
      <w:r w:rsidRPr="38559A52" w:rsidR="30962281">
        <w:rPr>
          <w:rStyle w:val="eop"/>
          <w:rFonts w:asciiTheme="minorHAnsi" w:hAnsiTheme="minorHAnsi" w:eastAsiaTheme="minorEastAsia" w:cstheme="minorBidi"/>
          <w:sz w:val="22"/>
          <w:szCs w:val="22"/>
        </w:rPr>
        <w:t>and winners</w:t>
      </w:r>
      <w:r w:rsidRPr="38559A52" w:rsidR="7F2B5D9A">
        <w:rPr>
          <w:rStyle w:val="eop"/>
          <w:rFonts w:asciiTheme="minorHAnsi" w:hAnsiTheme="minorHAnsi" w:eastAsiaTheme="minorEastAsia" w:cstheme="minorBidi"/>
          <w:sz w:val="22"/>
          <w:szCs w:val="22"/>
        </w:rPr>
        <w:t xml:space="preserve"> </w:t>
      </w:r>
      <w:r w:rsidRPr="38559A52" w:rsidR="30962281">
        <w:rPr>
          <w:rStyle w:val="eop"/>
          <w:rFonts w:asciiTheme="minorHAnsi" w:hAnsiTheme="minorHAnsi" w:eastAsiaTheme="minorEastAsia" w:cstheme="minorBidi"/>
          <w:sz w:val="22"/>
          <w:szCs w:val="22"/>
        </w:rPr>
        <w:t>are chos</w:t>
      </w:r>
      <w:r w:rsidRPr="38559A52" w:rsidR="5F2BEF71">
        <w:rPr>
          <w:rStyle w:val="eop"/>
          <w:rFonts w:asciiTheme="minorHAnsi" w:hAnsiTheme="minorHAnsi" w:eastAsiaTheme="minorEastAsia" w:cstheme="minorBidi"/>
          <w:sz w:val="22"/>
          <w:szCs w:val="22"/>
        </w:rPr>
        <w:t xml:space="preserve">en in the </w:t>
      </w:r>
      <w:r w:rsidRPr="38559A52" w:rsidR="6D7B110F">
        <w:rPr>
          <w:rStyle w:val="eop"/>
          <w:rFonts w:asciiTheme="minorHAnsi" w:hAnsiTheme="minorHAnsi" w:eastAsiaTheme="minorEastAsia" w:cstheme="minorBidi"/>
          <w:sz w:val="22"/>
          <w:szCs w:val="22"/>
        </w:rPr>
        <w:t>S</w:t>
      </w:r>
      <w:r w:rsidRPr="38559A52" w:rsidR="5F2BEF71">
        <w:rPr>
          <w:rStyle w:val="eop"/>
          <w:rFonts w:asciiTheme="minorHAnsi" w:hAnsiTheme="minorHAnsi" w:eastAsiaTheme="minorEastAsia" w:cstheme="minorBidi"/>
          <w:sz w:val="22"/>
          <w:szCs w:val="22"/>
        </w:rPr>
        <w:t xml:space="preserve">ummer </w:t>
      </w:r>
      <w:r w:rsidRPr="38559A52" w:rsidR="34D39406">
        <w:rPr>
          <w:rStyle w:val="eop"/>
          <w:rFonts w:asciiTheme="minorHAnsi" w:hAnsiTheme="minorHAnsi" w:eastAsiaTheme="minorEastAsia" w:cstheme="minorBidi"/>
          <w:sz w:val="22"/>
          <w:szCs w:val="22"/>
        </w:rPr>
        <w:t>P</w:t>
      </w:r>
      <w:r w:rsidRPr="38559A52" w:rsidR="5F2BEF71">
        <w:rPr>
          <w:rStyle w:val="eop"/>
          <w:rFonts w:asciiTheme="minorHAnsi" w:hAnsiTheme="minorHAnsi" w:eastAsiaTheme="minorEastAsia" w:cstheme="minorBidi"/>
          <w:sz w:val="22"/>
          <w:szCs w:val="22"/>
        </w:rPr>
        <w:t xml:space="preserve">anel. </w:t>
      </w:r>
    </w:p>
    <w:p w:rsidR="09764083" w:rsidP="09764083" w:rsidRDefault="09764083" w14:paraId="2C090F51" w14:textId="5A5D771E">
      <w:pPr>
        <w:pStyle w:val="paragraph"/>
        <w:spacing w:before="0" w:beforeAutospacing="off" w:after="120" w:afterAutospacing="off"/>
        <w:jc w:val="both"/>
      </w:pPr>
      <w:r w:rsidRPr="3B0A1911" w:rsidR="209445FA">
        <w:rPr>
          <w:rStyle w:val="eop"/>
          <w:rFonts w:ascii="Arial" w:hAnsi="Arial" w:cs="Arial"/>
          <w:sz w:val="22"/>
          <w:szCs w:val="22"/>
        </w:rPr>
        <w:t xml:space="preserve">All </w:t>
      </w:r>
      <w:r w:rsidRPr="3B0A1911" w:rsidR="65DDA0A9">
        <w:rPr>
          <w:rStyle w:val="eop"/>
          <w:rFonts w:ascii="Arial" w:hAnsi="Arial" w:cs="Arial"/>
          <w:sz w:val="22"/>
          <w:szCs w:val="22"/>
        </w:rPr>
        <w:t>Prize winners receive a certificate</w:t>
      </w:r>
      <w:r w:rsidRPr="3B0A1911" w:rsidR="483D1312">
        <w:rPr>
          <w:rStyle w:val="eop"/>
          <w:rFonts w:ascii="Arial" w:hAnsi="Arial" w:cs="Arial"/>
          <w:sz w:val="22"/>
          <w:szCs w:val="22"/>
        </w:rPr>
        <w:t>,</w:t>
      </w:r>
      <w:r w:rsidRPr="3B0A1911" w:rsidR="65DDA0A9">
        <w:rPr>
          <w:rStyle w:val="eop"/>
          <w:rFonts w:ascii="Arial" w:hAnsi="Arial" w:cs="Arial"/>
          <w:sz w:val="22"/>
          <w:szCs w:val="22"/>
        </w:rPr>
        <w:t xml:space="preserve"> and the </w:t>
      </w:r>
      <w:r w:rsidRPr="3B0A1911" w:rsidR="38E0A0FB">
        <w:rPr>
          <w:rStyle w:val="eop"/>
          <w:rFonts w:ascii="Arial" w:hAnsi="Arial" w:cs="Arial"/>
          <w:sz w:val="22"/>
          <w:szCs w:val="22"/>
        </w:rPr>
        <w:t xml:space="preserve">student </w:t>
      </w:r>
      <w:r w:rsidRPr="3B0A1911" w:rsidR="35872810">
        <w:rPr>
          <w:rStyle w:val="eop"/>
          <w:rFonts w:ascii="Arial" w:hAnsi="Arial" w:cs="Arial"/>
          <w:sz w:val="22"/>
          <w:szCs w:val="22"/>
        </w:rPr>
        <w:t xml:space="preserve">SEED </w:t>
      </w:r>
      <w:r w:rsidRPr="3B0A1911" w:rsidR="38E0A0FB">
        <w:rPr>
          <w:rStyle w:val="eop"/>
          <w:rFonts w:ascii="Arial" w:hAnsi="Arial" w:cs="Arial"/>
          <w:sz w:val="22"/>
          <w:szCs w:val="22"/>
        </w:rPr>
        <w:t xml:space="preserve">prize winners receive support to apply for </w:t>
      </w:r>
      <w:r w:rsidRPr="3B0A1911" w:rsidR="38E0A0FB">
        <w:rPr>
          <w:rStyle w:val="eop"/>
          <w:rFonts w:ascii="Arial" w:hAnsi="Arial" w:cs="Arial"/>
          <w:sz w:val="22"/>
          <w:szCs w:val="22"/>
        </w:rPr>
        <w:t>International</w:t>
      </w:r>
      <w:r w:rsidRPr="3B0A1911" w:rsidR="38E0A0FB">
        <w:rPr>
          <w:rStyle w:val="eop"/>
          <w:rFonts w:ascii="Arial" w:hAnsi="Arial" w:cs="Arial"/>
          <w:sz w:val="22"/>
          <w:szCs w:val="22"/>
        </w:rPr>
        <w:t xml:space="preserve"> recognition </w:t>
      </w:r>
      <w:r w:rsidRPr="3B0A1911" w:rsidR="3D025534">
        <w:rPr>
          <w:rStyle w:val="eop"/>
          <w:rFonts w:ascii="Arial" w:hAnsi="Arial" w:cs="Arial"/>
          <w:sz w:val="22"/>
          <w:szCs w:val="22"/>
        </w:rPr>
        <w:t>(</w:t>
      </w:r>
      <w:hyperlink r:id="Ra6c6a2dfff964e37">
        <w:r w:rsidRPr="3B0A1911" w:rsidR="3D025534">
          <w:rPr>
            <w:rStyle w:val="Hyperlink"/>
            <w:rFonts w:ascii="Arial" w:hAnsi="Arial" w:cs="Arial"/>
            <w:sz w:val="22"/>
            <w:szCs w:val="22"/>
          </w:rPr>
          <w:t>SPIA – Student Partnership Impact Award)</w:t>
        </w:r>
        <w:r w:rsidRPr="3B0A1911" w:rsidR="0ABB9274">
          <w:rPr>
            <w:rStyle w:val="Hyperlink"/>
            <w:rFonts w:ascii="Arial" w:hAnsi="Arial" w:cs="Arial"/>
            <w:sz w:val="22"/>
            <w:szCs w:val="22"/>
          </w:rPr>
          <w:t>.</w:t>
        </w:r>
      </w:hyperlink>
    </w:p>
    <w:p w:rsidR="3B0A1911" w:rsidP="3B0A1911" w:rsidRDefault="3B0A1911" w14:paraId="54BF3D53" w14:textId="260EADBD">
      <w:pPr>
        <w:pStyle w:val="paragraph"/>
        <w:spacing w:before="0" w:beforeAutospacing="off" w:after="120" w:afterAutospacing="off"/>
        <w:jc w:val="both"/>
        <w:rPr>
          <w:rFonts w:ascii="Arial" w:hAnsi="Arial" w:cs="Arial"/>
          <w:sz w:val="22"/>
          <w:szCs w:val="22"/>
        </w:rPr>
      </w:pPr>
    </w:p>
    <w:p w:rsidRPr="00F50451" w:rsidR="00F50451" w:rsidP="761E8D9A" w:rsidRDefault="00F50451" w14:paraId="142AD5F4" w14:textId="3000AF26">
      <w:pPr>
        <w:pStyle w:val="paragraph"/>
        <w:spacing w:before="0" w:beforeAutospacing="0" w:after="120" w:afterAutospacing="0"/>
        <w:jc w:val="both"/>
        <w:textAlignment w:val="baseline"/>
        <w:rPr>
          <w:rStyle w:val="eop"/>
          <w:rFonts w:asciiTheme="minorHAnsi" w:hAnsiTheme="minorHAnsi" w:eastAsiaTheme="minorEastAsia" w:cstheme="minorBidi"/>
          <w:b/>
          <w:bCs/>
          <w:color w:val="2EB8C6"/>
          <w:sz w:val="22"/>
          <w:szCs w:val="22"/>
        </w:rPr>
      </w:pPr>
      <w:r w:rsidRPr="71E7E22A">
        <w:rPr>
          <w:rStyle w:val="eop"/>
          <w:rFonts w:asciiTheme="minorHAnsi" w:hAnsiTheme="minorHAnsi" w:eastAsiaTheme="minorEastAsia" w:cstheme="minorBidi"/>
          <w:b/>
          <w:bCs/>
          <w:color w:val="2EB8C6"/>
          <w:sz w:val="22"/>
          <w:szCs w:val="22"/>
        </w:rPr>
        <w:t>What’s the difference between the SEED Award and the SEED Prize?</w:t>
      </w:r>
    </w:p>
    <w:p w:rsidRPr="00B960F5" w:rsidR="00BC0129" w:rsidP="6C5AAC85" w:rsidRDefault="00F50451" w14:paraId="4DB955A2" w14:textId="560E1010">
      <w:pPr>
        <w:pStyle w:val="paragraph"/>
        <w:spacing w:before="0" w:beforeAutospacing="0" w:after="120" w:afterAutospacing="0"/>
        <w:jc w:val="both"/>
        <w:textAlignment w:val="baseline"/>
        <w:rPr>
          <w:rStyle w:val="eop"/>
          <w:rFonts w:asciiTheme="minorHAnsi" w:hAnsiTheme="minorHAnsi" w:eastAsiaTheme="minorEastAsia" w:cstheme="minorBidi"/>
          <w:sz w:val="22"/>
          <w:szCs w:val="22"/>
        </w:rPr>
      </w:pPr>
      <w:r w:rsidRPr="29175EA4">
        <w:rPr>
          <w:rStyle w:val="eop"/>
          <w:rFonts w:asciiTheme="minorHAnsi" w:hAnsiTheme="minorHAnsi" w:eastAsiaTheme="minorEastAsia" w:cstheme="minorBidi"/>
          <w:sz w:val="22"/>
          <w:szCs w:val="22"/>
        </w:rPr>
        <w:t>Good question – the two might sound similar, but they are</w:t>
      </w:r>
      <w:r w:rsidRPr="29175EA4" w:rsidR="00A971E2">
        <w:rPr>
          <w:rStyle w:val="eop"/>
          <w:rFonts w:asciiTheme="minorHAnsi" w:hAnsiTheme="minorHAnsi" w:eastAsiaTheme="minorEastAsia" w:cstheme="minorBidi"/>
          <w:sz w:val="22"/>
          <w:szCs w:val="22"/>
        </w:rPr>
        <w:t>,</w:t>
      </w:r>
      <w:r w:rsidRPr="29175EA4">
        <w:rPr>
          <w:rStyle w:val="eop"/>
          <w:rFonts w:asciiTheme="minorHAnsi" w:hAnsiTheme="minorHAnsi" w:eastAsiaTheme="minorEastAsia" w:cstheme="minorBidi"/>
          <w:sz w:val="22"/>
          <w:szCs w:val="22"/>
        </w:rPr>
        <w:t xml:space="preserve"> in fact</w:t>
      </w:r>
      <w:r w:rsidRPr="29175EA4" w:rsidR="00A971E2">
        <w:rPr>
          <w:rStyle w:val="eop"/>
          <w:rFonts w:asciiTheme="minorHAnsi" w:hAnsiTheme="minorHAnsi" w:eastAsiaTheme="minorEastAsia" w:cstheme="minorBidi"/>
          <w:sz w:val="22"/>
          <w:szCs w:val="22"/>
        </w:rPr>
        <w:t>,</w:t>
      </w:r>
      <w:r w:rsidRPr="29175EA4">
        <w:rPr>
          <w:rStyle w:val="eop"/>
          <w:rFonts w:asciiTheme="minorHAnsi" w:hAnsiTheme="minorHAnsi" w:eastAsiaTheme="minorEastAsia" w:cstheme="minorBidi"/>
          <w:sz w:val="22"/>
          <w:szCs w:val="22"/>
        </w:rPr>
        <w:t xml:space="preserve"> </w:t>
      </w:r>
      <w:r w:rsidRPr="29175EA4" w:rsidR="002C36FB">
        <w:rPr>
          <w:rStyle w:val="eop"/>
          <w:rFonts w:asciiTheme="minorHAnsi" w:hAnsiTheme="minorHAnsi" w:eastAsiaTheme="minorEastAsia" w:cstheme="minorBidi"/>
          <w:sz w:val="22"/>
          <w:szCs w:val="22"/>
        </w:rPr>
        <w:t xml:space="preserve">very </w:t>
      </w:r>
      <w:r w:rsidRPr="29175EA4">
        <w:rPr>
          <w:rStyle w:val="eop"/>
          <w:rFonts w:asciiTheme="minorHAnsi" w:hAnsiTheme="minorHAnsi" w:eastAsiaTheme="minorEastAsia" w:cstheme="minorBidi"/>
          <w:sz w:val="22"/>
          <w:szCs w:val="22"/>
        </w:rPr>
        <w:t xml:space="preserve">different. The SEED Award is the main award, but every year, the SEED Award Panel selects three outstanding SEED Award winners to receive the SEED Prize. </w:t>
      </w:r>
    </w:p>
    <w:p w:rsidRPr="00B960F5" w:rsidR="00BC0129" w:rsidP="6C5AAC85" w:rsidRDefault="39A863FB" w14:paraId="22BB2A17" w14:textId="26600141">
      <w:pPr>
        <w:pStyle w:val="paragraph"/>
        <w:spacing w:before="0" w:beforeAutospacing="0" w:after="120" w:afterAutospacing="0"/>
        <w:jc w:val="both"/>
        <w:textAlignment w:val="baseline"/>
        <w:rPr>
          <w:rStyle w:val="eop"/>
          <w:rFonts w:asciiTheme="minorHAnsi" w:hAnsiTheme="minorHAnsi" w:eastAsiaTheme="minorEastAsia" w:cstheme="minorBidi"/>
          <w:sz w:val="22"/>
          <w:szCs w:val="22"/>
        </w:rPr>
      </w:pPr>
      <w:r w:rsidRPr="6C5AAC85">
        <w:rPr>
          <w:rStyle w:val="eop"/>
          <w:rFonts w:asciiTheme="minorHAnsi" w:hAnsiTheme="minorHAnsi" w:eastAsiaTheme="minorEastAsia" w:cstheme="minorBidi"/>
          <w:sz w:val="22"/>
          <w:szCs w:val="22"/>
        </w:rPr>
        <w:t>Each academic year, t</w:t>
      </w:r>
      <w:r w:rsidRPr="6C5AAC85" w:rsidR="000C7FF0">
        <w:rPr>
          <w:rStyle w:val="eop"/>
          <w:rFonts w:asciiTheme="minorHAnsi" w:hAnsiTheme="minorHAnsi" w:eastAsiaTheme="minorEastAsia" w:cstheme="minorBidi"/>
          <w:sz w:val="22"/>
          <w:szCs w:val="22"/>
        </w:rPr>
        <w:t xml:space="preserve">his prize recognises the </w:t>
      </w:r>
      <w:r w:rsidRPr="6C5AAC85" w:rsidR="572C468F">
        <w:rPr>
          <w:rStyle w:val="eop"/>
          <w:rFonts w:asciiTheme="minorHAnsi" w:hAnsiTheme="minorHAnsi" w:eastAsiaTheme="minorEastAsia" w:cstheme="minorBidi"/>
          <w:sz w:val="22"/>
          <w:szCs w:val="22"/>
        </w:rPr>
        <w:t xml:space="preserve">3 </w:t>
      </w:r>
      <w:r w:rsidRPr="6C5AAC85" w:rsidR="000C7FF0">
        <w:rPr>
          <w:rStyle w:val="eop"/>
          <w:rFonts w:asciiTheme="minorHAnsi" w:hAnsiTheme="minorHAnsi" w:eastAsiaTheme="minorEastAsia" w:cstheme="minorBidi"/>
          <w:sz w:val="22"/>
          <w:szCs w:val="22"/>
        </w:rPr>
        <w:t xml:space="preserve">best </w:t>
      </w:r>
      <w:r w:rsidRPr="6C5AAC85" w:rsidR="00752CFD">
        <w:rPr>
          <w:rStyle w:val="eop"/>
          <w:rFonts w:asciiTheme="minorHAnsi" w:hAnsiTheme="minorHAnsi" w:eastAsiaTheme="minorEastAsia" w:cstheme="minorBidi"/>
          <w:sz w:val="22"/>
          <w:szCs w:val="22"/>
        </w:rPr>
        <w:t xml:space="preserve">reflective </w:t>
      </w:r>
      <w:r w:rsidRPr="6C5AAC85" w:rsidR="000C7FF0">
        <w:rPr>
          <w:rStyle w:val="eop"/>
          <w:rFonts w:asciiTheme="minorHAnsi" w:hAnsiTheme="minorHAnsi" w:eastAsiaTheme="minorEastAsia" w:cstheme="minorBidi"/>
          <w:sz w:val="22"/>
          <w:szCs w:val="22"/>
        </w:rPr>
        <w:t xml:space="preserve">applications </w:t>
      </w:r>
      <w:r w:rsidRPr="6C5AAC85" w:rsidR="005C59F4">
        <w:rPr>
          <w:rStyle w:val="eop"/>
          <w:rFonts w:asciiTheme="minorHAnsi" w:hAnsiTheme="minorHAnsi" w:eastAsiaTheme="minorEastAsia" w:cstheme="minorBidi"/>
          <w:sz w:val="22"/>
          <w:szCs w:val="22"/>
        </w:rPr>
        <w:t>on</w:t>
      </w:r>
      <w:r w:rsidRPr="6C5AAC85" w:rsidR="00B22788">
        <w:rPr>
          <w:rStyle w:val="eop"/>
          <w:rFonts w:asciiTheme="minorHAnsi" w:hAnsiTheme="minorHAnsi" w:eastAsiaTheme="minorEastAsia" w:cstheme="minorBidi"/>
          <w:sz w:val="22"/>
          <w:szCs w:val="22"/>
        </w:rPr>
        <w:t>:</w:t>
      </w:r>
      <w:r w:rsidRPr="6C5AAC85" w:rsidR="005C59F4">
        <w:rPr>
          <w:rStyle w:val="eop"/>
          <w:rFonts w:asciiTheme="minorHAnsi" w:hAnsiTheme="minorHAnsi" w:eastAsiaTheme="minorEastAsia" w:cstheme="minorBidi"/>
          <w:sz w:val="22"/>
          <w:szCs w:val="22"/>
        </w:rPr>
        <w:t xml:space="preserve"> </w:t>
      </w:r>
      <w:r w:rsidRPr="6C5AAC85" w:rsidR="00E3646B">
        <w:rPr>
          <w:rStyle w:val="eop"/>
          <w:rFonts w:asciiTheme="minorHAnsi" w:hAnsiTheme="minorHAnsi" w:eastAsiaTheme="minorEastAsia" w:cstheme="minorBidi"/>
          <w:sz w:val="22"/>
          <w:szCs w:val="22"/>
        </w:rPr>
        <w:t xml:space="preserve">(1) </w:t>
      </w:r>
      <w:r w:rsidRPr="6C5AAC85" w:rsidR="005C59F4">
        <w:rPr>
          <w:rStyle w:val="eop"/>
          <w:rFonts w:asciiTheme="minorHAnsi" w:hAnsiTheme="minorHAnsi" w:eastAsiaTheme="minorEastAsia" w:cstheme="minorBidi"/>
          <w:sz w:val="22"/>
          <w:szCs w:val="22"/>
        </w:rPr>
        <w:t>the experience of co-creation</w:t>
      </w:r>
      <w:r w:rsidRPr="6C5AAC85" w:rsidR="00E3646B">
        <w:rPr>
          <w:rStyle w:val="eop"/>
          <w:rFonts w:asciiTheme="minorHAnsi" w:hAnsiTheme="minorHAnsi" w:eastAsiaTheme="minorEastAsia" w:cstheme="minorBidi"/>
          <w:sz w:val="22"/>
          <w:szCs w:val="22"/>
        </w:rPr>
        <w:t xml:space="preserve">, (2) </w:t>
      </w:r>
      <w:r w:rsidRPr="6C5AAC85" w:rsidR="00752CFD">
        <w:rPr>
          <w:rStyle w:val="eop"/>
          <w:rFonts w:asciiTheme="minorHAnsi" w:hAnsiTheme="minorHAnsi" w:eastAsiaTheme="minorEastAsia" w:cstheme="minorBidi"/>
          <w:sz w:val="22"/>
          <w:szCs w:val="22"/>
        </w:rPr>
        <w:t>the</w:t>
      </w:r>
      <w:r w:rsidRPr="6C5AAC85" w:rsidR="00161E93">
        <w:rPr>
          <w:rStyle w:val="eop"/>
          <w:rFonts w:asciiTheme="minorHAnsi" w:hAnsiTheme="minorHAnsi" w:eastAsiaTheme="minorEastAsia" w:cstheme="minorBidi"/>
          <w:sz w:val="22"/>
          <w:szCs w:val="22"/>
        </w:rPr>
        <w:t xml:space="preserve"> impact of the project</w:t>
      </w:r>
      <w:r w:rsidRPr="6C5AAC85" w:rsidR="00E3646B">
        <w:rPr>
          <w:rStyle w:val="eop"/>
          <w:rFonts w:asciiTheme="minorHAnsi" w:hAnsiTheme="minorHAnsi" w:eastAsiaTheme="minorEastAsia" w:cstheme="minorBidi"/>
          <w:sz w:val="22"/>
          <w:szCs w:val="22"/>
        </w:rPr>
        <w:t xml:space="preserve"> </w:t>
      </w:r>
      <w:r w:rsidRPr="6C5AAC85" w:rsidR="00665CC3">
        <w:rPr>
          <w:rStyle w:val="eop"/>
          <w:rFonts w:asciiTheme="minorHAnsi" w:hAnsiTheme="minorHAnsi" w:eastAsiaTheme="minorEastAsia" w:cstheme="minorBidi"/>
          <w:sz w:val="22"/>
          <w:szCs w:val="22"/>
        </w:rPr>
        <w:t>on</w:t>
      </w:r>
      <w:r w:rsidRPr="6C5AAC85" w:rsidR="00B22788">
        <w:rPr>
          <w:rStyle w:val="eop"/>
          <w:rFonts w:asciiTheme="minorHAnsi" w:hAnsiTheme="minorHAnsi" w:eastAsiaTheme="minorEastAsia" w:cstheme="minorBidi"/>
          <w:sz w:val="22"/>
          <w:szCs w:val="22"/>
        </w:rPr>
        <w:t xml:space="preserve"> </w:t>
      </w:r>
      <w:r w:rsidRPr="6C5AAC85" w:rsidR="00665CC3">
        <w:rPr>
          <w:rStyle w:val="eop"/>
          <w:rFonts w:asciiTheme="minorHAnsi" w:hAnsiTheme="minorHAnsi" w:eastAsiaTheme="minorEastAsia" w:cstheme="minorBidi"/>
          <w:sz w:val="22"/>
          <w:szCs w:val="22"/>
        </w:rPr>
        <w:t>t</w:t>
      </w:r>
      <w:r w:rsidRPr="6C5AAC85" w:rsidR="005C59F4">
        <w:rPr>
          <w:rStyle w:val="eop"/>
          <w:rFonts w:asciiTheme="minorHAnsi" w:hAnsiTheme="minorHAnsi" w:eastAsiaTheme="minorEastAsia" w:cstheme="minorBidi"/>
          <w:sz w:val="22"/>
          <w:szCs w:val="22"/>
        </w:rPr>
        <w:t>he student</w:t>
      </w:r>
      <w:r w:rsidRPr="6C5AAC85" w:rsidR="00665CC3">
        <w:rPr>
          <w:rStyle w:val="eop"/>
          <w:rFonts w:asciiTheme="minorHAnsi" w:hAnsiTheme="minorHAnsi" w:eastAsiaTheme="minorEastAsia" w:cstheme="minorBidi"/>
          <w:sz w:val="22"/>
          <w:szCs w:val="22"/>
        </w:rPr>
        <w:t xml:space="preserve"> </w:t>
      </w:r>
      <w:r w:rsidRPr="6C5AAC85" w:rsidR="005B428A">
        <w:rPr>
          <w:rStyle w:val="eop"/>
          <w:rFonts w:asciiTheme="minorHAnsi" w:hAnsiTheme="minorHAnsi" w:eastAsiaTheme="minorEastAsia" w:cstheme="minorBidi"/>
          <w:sz w:val="22"/>
          <w:szCs w:val="22"/>
        </w:rPr>
        <w:t xml:space="preserve">co-creator and </w:t>
      </w:r>
      <w:r w:rsidRPr="6C5AAC85" w:rsidR="00E3646B">
        <w:rPr>
          <w:rStyle w:val="eop"/>
          <w:rFonts w:asciiTheme="minorHAnsi" w:hAnsiTheme="minorHAnsi" w:eastAsiaTheme="minorEastAsia" w:cstheme="minorBidi"/>
          <w:sz w:val="22"/>
          <w:szCs w:val="22"/>
        </w:rPr>
        <w:t xml:space="preserve">(3) </w:t>
      </w:r>
      <w:r w:rsidRPr="6C5AAC85" w:rsidR="005D591B">
        <w:rPr>
          <w:rStyle w:val="eop"/>
          <w:rFonts w:asciiTheme="minorHAnsi" w:hAnsiTheme="minorHAnsi" w:eastAsiaTheme="minorEastAsia" w:cstheme="minorBidi"/>
          <w:sz w:val="22"/>
          <w:szCs w:val="22"/>
        </w:rPr>
        <w:t xml:space="preserve">contribution </w:t>
      </w:r>
      <w:r w:rsidRPr="6C5AAC85" w:rsidR="00E3646B">
        <w:rPr>
          <w:rStyle w:val="eop"/>
          <w:rFonts w:asciiTheme="minorHAnsi" w:hAnsiTheme="minorHAnsi" w:eastAsiaTheme="minorEastAsia" w:cstheme="minorBidi"/>
          <w:sz w:val="22"/>
          <w:szCs w:val="22"/>
        </w:rPr>
        <w:t xml:space="preserve">of the student work </w:t>
      </w:r>
      <w:r w:rsidRPr="6C5AAC85" w:rsidR="005D591B">
        <w:rPr>
          <w:rStyle w:val="eop"/>
          <w:rFonts w:asciiTheme="minorHAnsi" w:hAnsiTheme="minorHAnsi" w:eastAsiaTheme="minorEastAsia" w:cstheme="minorBidi"/>
          <w:sz w:val="22"/>
          <w:szCs w:val="22"/>
        </w:rPr>
        <w:t xml:space="preserve">to the enhancement of teaching and learning across Queen Mary. </w:t>
      </w:r>
    </w:p>
    <w:p w:rsidRPr="00B960F5" w:rsidR="00BC0129" w:rsidP="761E8D9A" w:rsidRDefault="00F50451" w14:paraId="09215A9D" w14:textId="08C3CA3C">
      <w:pPr>
        <w:pStyle w:val="paragraph"/>
        <w:spacing w:before="0" w:beforeAutospacing="0" w:after="120" w:afterAutospacing="0"/>
        <w:jc w:val="both"/>
        <w:textAlignment w:val="baseline"/>
        <w:rPr>
          <w:rStyle w:val="eop"/>
          <w:rFonts w:asciiTheme="minorHAnsi" w:hAnsiTheme="minorHAnsi" w:eastAsiaTheme="minorEastAsia" w:cstheme="minorBidi"/>
          <w:sz w:val="22"/>
          <w:szCs w:val="22"/>
        </w:rPr>
      </w:pPr>
      <w:r w:rsidRPr="6C5AAC85">
        <w:rPr>
          <w:rStyle w:val="eop"/>
          <w:rFonts w:asciiTheme="minorHAnsi" w:hAnsiTheme="minorHAnsi" w:eastAsiaTheme="minorEastAsia" w:cstheme="minorBidi"/>
          <w:sz w:val="22"/>
          <w:szCs w:val="22"/>
        </w:rPr>
        <w:t>You don’t need to submit a separate application for the SEED Award Prize – all SEED Award winners will automatically be considered for the SEED Award Prize</w:t>
      </w:r>
      <w:r w:rsidRPr="6C5AAC85" w:rsidR="002A2FB8">
        <w:rPr>
          <w:rStyle w:val="eop"/>
          <w:rFonts w:asciiTheme="minorHAnsi" w:hAnsiTheme="minorHAnsi" w:eastAsiaTheme="minorEastAsia" w:cstheme="minorBidi"/>
          <w:sz w:val="22"/>
          <w:szCs w:val="22"/>
        </w:rPr>
        <w:t>.</w:t>
      </w:r>
    </w:p>
    <w:p w:rsidRPr="00B960F5" w:rsidR="00BC0129" w:rsidP="761E8D9A" w:rsidRDefault="122EFB57" w14:paraId="6E43B1A3" w14:textId="62090B5A">
      <w:pPr>
        <w:pStyle w:val="paragraph"/>
        <w:spacing w:before="0" w:beforeAutospacing="0" w:after="120" w:afterAutospacing="0"/>
        <w:jc w:val="both"/>
        <w:textAlignment w:val="baseline"/>
        <w:rPr>
          <w:rStyle w:val="eop"/>
          <w:rFonts w:asciiTheme="minorHAnsi" w:hAnsiTheme="minorHAnsi" w:eastAsiaTheme="minorEastAsia" w:cstheme="minorBidi"/>
          <w:sz w:val="22"/>
          <w:szCs w:val="22"/>
        </w:rPr>
      </w:pPr>
      <w:r w:rsidRPr="5E1471E0">
        <w:rPr>
          <w:rStyle w:val="eop"/>
          <w:rFonts w:asciiTheme="minorHAnsi" w:hAnsiTheme="minorHAnsi" w:eastAsiaTheme="minorEastAsia" w:cstheme="minorBidi"/>
          <w:b/>
          <w:bCs/>
          <w:color w:val="2EB8C7"/>
          <w:sz w:val="22"/>
          <w:szCs w:val="22"/>
        </w:rPr>
        <w:t xml:space="preserve">What does the </w:t>
      </w:r>
      <w:r w:rsidRPr="5E1471E0" w:rsidR="00B960F5">
        <w:rPr>
          <w:rStyle w:val="eop"/>
          <w:rFonts w:asciiTheme="minorHAnsi" w:hAnsiTheme="minorHAnsi" w:eastAsiaTheme="minorEastAsia" w:cstheme="minorBidi"/>
          <w:b/>
          <w:bCs/>
          <w:color w:val="2EB8C7"/>
          <w:sz w:val="22"/>
          <w:szCs w:val="22"/>
        </w:rPr>
        <w:t xml:space="preserve">prize for the </w:t>
      </w:r>
      <w:r w:rsidRPr="5E1471E0" w:rsidR="4EFF03EB">
        <w:rPr>
          <w:rStyle w:val="eop"/>
          <w:rFonts w:asciiTheme="minorHAnsi" w:hAnsiTheme="minorHAnsi" w:eastAsiaTheme="minorEastAsia" w:cstheme="minorBidi"/>
          <w:b/>
          <w:bCs/>
          <w:color w:val="2EB8C7"/>
          <w:sz w:val="22"/>
          <w:szCs w:val="22"/>
        </w:rPr>
        <w:t>educator</w:t>
      </w:r>
      <w:r w:rsidRPr="5E1471E0" w:rsidR="71DCFEC1">
        <w:rPr>
          <w:rStyle w:val="eop"/>
          <w:rFonts w:asciiTheme="minorHAnsi" w:hAnsiTheme="minorHAnsi" w:eastAsiaTheme="minorEastAsia" w:cstheme="minorBidi"/>
          <w:b/>
          <w:bCs/>
          <w:color w:val="2EB8C7"/>
          <w:sz w:val="22"/>
          <w:szCs w:val="22"/>
        </w:rPr>
        <w:t xml:space="preserve"> recognise</w:t>
      </w:r>
      <w:r w:rsidRPr="5E1471E0" w:rsidR="00B960F5">
        <w:rPr>
          <w:rStyle w:val="eop"/>
          <w:rFonts w:asciiTheme="minorHAnsi" w:hAnsiTheme="minorHAnsi" w:eastAsiaTheme="minorEastAsia" w:cstheme="minorBidi"/>
          <w:b/>
          <w:bCs/>
          <w:color w:val="2EB8C7"/>
          <w:sz w:val="22"/>
          <w:szCs w:val="22"/>
        </w:rPr>
        <w:t>?</w:t>
      </w:r>
      <w:r w:rsidRPr="5E1471E0" w:rsidR="00BC0129">
        <w:rPr>
          <w:rStyle w:val="eop"/>
          <w:rFonts w:asciiTheme="minorHAnsi" w:hAnsiTheme="minorHAnsi" w:eastAsiaTheme="minorEastAsia" w:cstheme="minorBidi"/>
          <w:b/>
          <w:bCs/>
          <w:color w:val="2EB8C7"/>
          <w:sz w:val="22"/>
          <w:szCs w:val="22"/>
        </w:rPr>
        <w:t xml:space="preserve"> </w:t>
      </w:r>
      <w:r w:rsidRPr="5E1471E0" w:rsidR="00BC0129">
        <w:rPr>
          <w:rStyle w:val="eop"/>
          <w:rFonts w:asciiTheme="minorHAnsi" w:hAnsiTheme="minorHAnsi" w:eastAsiaTheme="minorEastAsia" w:cstheme="minorBidi"/>
          <w:sz w:val="22"/>
          <w:szCs w:val="22"/>
        </w:rPr>
        <w:t xml:space="preserve"> </w:t>
      </w:r>
      <w:r w:rsidRPr="5E1471E0" w:rsidR="199F6504">
        <w:rPr>
          <w:rStyle w:val="eop"/>
          <w:rFonts w:asciiTheme="minorHAnsi" w:hAnsiTheme="minorHAnsi" w:eastAsiaTheme="minorEastAsia" w:cstheme="minorBidi"/>
          <w:sz w:val="22"/>
          <w:szCs w:val="22"/>
        </w:rPr>
        <w:t>The</w:t>
      </w:r>
      <w:r w:rsidRPr="5E1471E0" w:rsidR="00BC0129">
        <w:rPr>
          <w:rStyle w:val="eop"/>
          <w:rFonts w:asciiTheme="minorHAnsi" w:hAnsiTheme="minorHAnsi" w:eastAsiaTheme="minorEastAsia" w:cstheme="minorBidi"/>
          <w:sz w:val="22"/>
          <w:szCs w:val="22"/>
        </w:rPr>
        <w:t xml:space="preserve"> SEED prize for the most collaborative </w:t>
      </w:r>
      <w:r w:rsidRPr="5E1471E0" w:rsidR="004E7CC5">
        <w:rPr>
          <w:rStyle w:val="eop"/>
          <w:rFonts w:asciiTheme="minorHAnsi" w:hAnsiTheme="minorHAnsi" w:eastAsiaTheme="minorEastAsia" w:cstheme="minorBidi"/>
          <w:sz w:val="22"/>
          <w:szCs w:val="22"/>
        </w:rPr>
        <w:t xml:space="preserve">project </w:t>
      </w:r>
      <w:r w:rsidRPr="5E1471E0" w:rsidR="1793AE76">
        <w:rPr>
          <w:rStyle w:val="eop"/>
          <w:rFonts w:asciiTheme="minorHAnsi" w:hAnsiTheme="minorHAnsi" w:eastAsiaTheme="minorEastAsia" w:cstheme="minorBidi"/>
          <w:sz w:val="22"/>
          <w:szCs w:val="22"/>
        </w:rPr>
        <w:t>recognises</w:t>
      </w:r>
      <w:r w:rsidRPr="5E1471E0" w:rsidR="3E01F71F">
        <w:rPr>
          <w:rStyle w:val="eop"/>
          <w:rFonts w:asciiTheme="minorHAnsi" w:hAnsiTheme="minorHAnsi" w:eastAsiaTheme="minorEastAsia" w:cstheme="minorBidi"/>
          <w:sz w:val="22"/>
          <w:szCs w:val="22"/>
        </w:rPr>
        <w:t xml:space="preserve"> </w:t>
      </w:r>
      <w:r w:rsidRPr="5E1471E0" w:rsidR="1793AE76">
        <w:rPr>
          <w:rStyle w:val="eop"/>
          <w:rFonts w:asciiTheme="minorHAnsi" w:hAnsiTheme="minorHAnsi" w:eastAsiaTheme="minorEastAsia" w:cstheme="minorBidi"/>
          <w:sz w:val="22"/>
          <w:szCs w:val="22"/>
        </w:rPr>
        <w:t xml:space="preserve">(1) </w:t>
      </w:r>
      <w:r w:rsidRPr="5E1471E0" w:rsidR="1793AE76">
        <w:rPr>
          <w:rFonts w:asciiTheme="minorHAnsi" w:hAnsiTheme="minorHAnsi" w:eastAsiaTheme="minorEastAsia" w:cstheme="minorBidi"/>
          <w:sz w:val="22"/>
          <w:szCs w:val="22"/>
        </w:rPr>
        <w:t>the extent to which the educator has engaged co-creatively with the student and (2) the extent to which the co-creative activities have led to impact.</w:t>
      </w:r>
    </w:p>
    <w:p w:rsidR="00B47DE3" w:rsidP="1DF7339E" w:rsidRDefault="00B47DE3" w14:paraId="5BFB2491" w14:textId="28FD0E0D">
      <w:pPr>
        <w:pStyle w:val="paragraph"/>
        <w:spacing w:before="0" w:beforeAutospacing="0" w:after="120" w:afterAutospacing="0"/>
        <w:jc w:val="both"/>
        <w:textAlignment w:val="baseline"/>
        <w:rPr>
          <w:rStyle w:val="eop"/>
          <w:rFonts w:ascii="Arial" w:hAnsi="Arial" w:cs="Arial"/>
          <w:sz w:val="22"/>
          <w:szCs w:val="22"/>
        </w:rPr>
      </w:pPr>
    </w:p>
    <w:p w:rsidR="00F50451" w:rsidP="1DF7339E" w:rsidRDefault="00F50451" w14:paraId="0C518B99" w14:textId="22E775CC">
      <w:pPr>
        <w:pStyle w:val="paragraph"/>
        <w:spacing w:before="0" w:beforeAutospacing="0" w:after="120" w:afterAutospacing="0"/>
        <w:jc w:val="both"/>
        <w:textAlignment w:val="baseline"/>
        <w:rPr>
          <w:rFonts w:ascii="Arial" w:hAnsi="Arial" w:cs="Arial"/>
          <w:b/>
          <w:bCs/>
          <w:color w:val="2EB8C6"/>
          <w:sz w:val="22"/>
          <w:szCs w:val="22"/>
        </w:rPr>
      </w:pPr>
      <w:r w:rsidRPr="1DF7339E">
        <w:rPr>
          <w:rFonts w:ascii="Arial" w:hAnsi="Arial" w:cs="Arial"/>
          <w:b/>
          <w:bCs/>
          <w:color w:val="2EB8C6"/>
          <w:sz w:val="22"/>
          <w:szCs w:val="22"/>
        </w:rPr>
        <w:t>Appendices:</w:t>
      </w:r>
    </w:p>
    <w:p w:rsidRPr="00F50451" w:rsidR="000D10E2" w:rsidP="0059088F" w:rsidRDefault="005B1A9B" w14:paraId="25345E5E" w14:textId="06EFF76E">
      <w:pPr>
        <w:pStyle w:val="paragraph"/>
        <w:spacing w:before="0" w:beforeAutospacing="0" w:after="120" w:afterAutospacing="0"/>
        <w:jc w:val="both"/>
        <w:textAlignment w:val="baseline"/>
        <w:rPr>
          <w:rFonts w:ascii="Arial" w:hAnsi="Arial" w:cs="Arial"/>
          <w:b/>
          <w:color w:val="000000" w:themeColor="text1"/>
          <w:sz w:val="22"/>
          <w:szCs w:val="22"/>
        </w:rPr>
      </w:pPr>
      <w:r w:rsidRPr="00F50451">
        <w:rPr>
          <w:rFonts w:ascii="Arial" w:hAnsi="Arial" w:cs="Arial"/>
          <w:b/>
          <w:color w:val="000000" w:themeColor="text1"/>
          <w:sz w:val="22"/>
          <w:szCs w:val="22"/>
        </w:rPr>
        <w:t>A</w:t>
      </w:r>
      <w:r w:rsidRPr="00F50451" w:rsidR="00A759A5">
        <w:rPr>
          <w:rFonts w:ascii="Arial" w:hAnsi="Arial" w:cs="Arial"/>
          <w:b/>
          <w:color w:val="000000" w:themeColor="text1"/>
          <w:sz w:val="22"/>
          <w:szCs w:val="22"/>
        </w:rPr>
        <w:t xml:space="preserve">ppendix 1: </w:t>
      </w:r>
      <w:r w:rsidRPr="00F50451" w:rsidR="000D10E2">
        <w:rPr>
          <w:rFonts w:ascii="Arial" w:hAnsi="Arial" w:cs="Arial"/>
          <w:b/>
          <w:bCs/>
          <w:color w:val="000000" w:themeColor="text1"/>
          <w:sz w:val="22"/>
          <w:szCs w:val="22"/>
        </w:rPr>
        <w:t>Some examples you may wish to draw upon include</w:t>
      </w:r>
      <w:r w:rsidRPr="00F50451" w:rsidR="00815E9E">
        <w:rPr>
          <w:rFonts w:ascii="Arial" w:hAnsi="Arial" w:cs="Arial"/>
          <w:b/>
          <w:bCs/>
          <w:color w:val="000000" w:themeColor="text1"/>
          <w:sz w:val="22"/>
          <w:szCs w:val="22"/>
        </w:rPr>
        <w:t>:</w:t>
      </w:r>
    </w:p>
    <w:p w:rsidRPr="003D6E3B" w:rsidR="000D10E2" w:rsidP="0059088F" w:rsidRDefault="000D10E2" w14:paraId="6515008E" w14:textId="5F0684A2">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003D6E3B">
        <w:rPr>
          <w:rFonts w:ascii="Arial" w:hAnsi="Arial" w:cs="Arial"/>
          <w:sz w:val="22"/>
          <w:szCs w:val="22"/>
        </w:rPr>
        <w:t xml:space="preserve">Presenting to educators about course </w:t>
      </w:r>
      <w:r w:rsidR="006A332E">
        <w:rPr>
          <w:rFonts w:ascii="Arial" w:hAnsi="Arial" w:cs="Arial"/>
          <w:sz w:val="22"/>
          <w:szCs w:val="22"/>
        </w:rPr>
        <w:t xml:space="preserve">or faculty </w:t>
      </w:r>
      <w:r w:rsidRPr="003D6E3B">
        <w:rPr>
          <w:rFonts w:ascii="Arial" w:hAnsi="Arial" w:cs="Arial"/>
          <w:sz w:val="22"/>
          <w:szCs w:val="22"/>
        </w:rPr>
        <w:t>development.</w:t>
      </w:r>
    </w:p>
    <w:p w:rsidRPr="003D6E3B" w:rsidR="000D10E2" w:rsidP="0059088F" w:rsidRDefault="000D10E2" w14:paraId="71C34191" w14:textId="22A439C9">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003D6E3B">
        <w:rPr>
          <w:rFonts w:ascii="Arial" w:hAnsi="Arial" w:cs="Arial"/>
          <w:sz w:val="22"/>
          <w:szCs w:val="22"/>
        </w:rPr>
        <w:t xml:space="preserve">Working on </w:t>
      </w:r>
      <w:r w:rsidR="0067072F">
        <w:rPr>
          <w:rFonts w:ascii="Arial" w:hAnsi="Arial" w:cs="Arial"/>
          <w:sz w:val="22"/>
          <w:szCs w:val="22"/>
        </w:rPr>
        <w:t xml:space="preserve">and developing </w:t>
      </w:r>
      <w:r w:rsidRPr="003D6E3B">
        <w:rPr>
          <w:rFonts w:ascii="Arial" w:hAnsi="Arial" w:cs="Arial"/>
          <w:sz w:val="22"/>
          <w:szCs w:val="22"/>
        </w:rPr>
        <w:t>curriculum documents.</w:t>
      </w:r>
    </w:p>
    <w:p w:rsidRPr="003D6E3B" w:rsidR="000D10E2" w:rsidP="0059088F" w:rsidRDefault="000D10E2" w14:paraId="6AB74CC9" w14:textId="6B583C4A">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003D6E3B">
        <w:rPr>
          <w:rFonts w:ascii="Arial" w:hAnsi="Arial" w:cs="Arial"/>
          <w:sz w:val="22"/>
          <w:szCs w:val="22"/>
        </w:rPr>
        <w:t>Offering a student’s perspective on a podcast, or through video</w:t>
      </w:r>
      <w:r w:rsidR="0067072F">
        <w:rPr>
          <w:rFonts w:ascii="Arial" w:hAnsi="Arial" w:cs="Arial"/>
          <w:sz w:val="22"/>
          <w:szCs w:val="22"/>
        </w:rPr>
        <w:t>/other modes of delivery</w:t>
      </w:r>
      <w:r w:rsidRPr="003D6E3B">
        <w:rPr>
          <w:rFonts w:ascii="Arial" w:hAnsi="Arial" w:cs="Arial"/>
          <w:sz w:val="22"/>
          <w:szCs w:val="22"/>
        </w:rPr>
        <w:t>.</w:t>
      </w:r>
    </w:p>
    <w:p w:rsidRPr="003D6E3B" w:rsidR="000D10E2" w:rsidP="0059088F" w:rsidRDefault="000D10E2" w14:paraId="1509B7A1" w14:textId="3CCD6989">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19960B08">
        <w:rPr>
          <w:rFonts w:ascii="Arial" w:hAnsi="Arial" w:cs="Arial"/>
          <w:sz w:val="22"/>
          <w:szCs w:val="22"/>
        </w:rPr>
        <w:t xml:space="preserve">Working with </w:t>
      </w:r>
      <w:r w:rsidRPr="19960B08" w:rsidR="0067072F">
        <w:rPr>
          <w:rFonts w:ascii="Arial" w:hAnsi="Arial" w:cs="Arial"/>
          <w:sz w:val="22"/>
          <w:szCs w:val="22"/>
        </w:rPr>
        <w:t xml:space="preserve">academic and/or professional support staff </w:t>
      </w:r>
      <w:r w:rsidRPr="19960B08">
        <w:rPr>
          <w:rFonts w:ascii="Arial" w:hAnsi="Arial" w:cs="Arial"/>
          <w:sz w:val="22"/>
          <w:szCs w:val="22"/>
        </w:rPr>
        <w:t>to develop teaching sessions or programmes</w:t>
      </w:r>
      <w:r w:rsidRPr="19960B08" w:rsidR="7C7596C3">
        <w:rPr>
          <w:rFonts w:ascii="Arial" w:hAnsi="Arial" w:cs="Arial"/>
          <w:sz w:val="22"/>
          <w:szCs w:val="22"/>
        </w:rPr>
        <w:t>.</w:t>
      </w:r>
      <w:r w:rsidRPr="19960B08">
        <w:rPr>
          <w:rFonts w:ascii="Arial" w:hAnsi="Arial" w:cs="Arial"/>
          <w:sz w:val="22"/>
          <w:szCs w:val="22"/>
        </w:rPr>
        <w:t xml:space="preserve"> </w:t>
      </w:r>
    </w:p>
    <w:p w:rsidRPr="003D6E3B" w:rsidR="000D10E2" w:rsidP="0059088F" w:rsidRDefault="000D10E2" w14:paraId="30D65196" w14:textId="0AEBAE4A">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003D6E3B">
        <w:rPr>
          <w:rFonts w:ascii="Arial" w:hAnsi="Arial" w:cs="Arial"/>
          <w:sz w:val="22"/>
          <w:szCs w:val="22"/>
        </w:rPr>
        <w:t xml:space="preserve">Student researchers working on </w:t>
      </w:r>
      <w:r w:rsidR="006A332E">
        <w:rPr>
          <w:rFonts w:ascii="Arial" w:hAnsi="Arial" w:cs="Arial"/>
          <w:sz w:val="22"/>
          <w:szCs w:val="22"/>
        </w:rPr>
        <w:t>educational</w:t>
      </w:r>
      <w:r w:rsidRPr="003D6E3B">
        <w:rPr>
          <w:rFonts w:ascii="Arial" w:hAnsi="Arial" w:cs="Arial"/>
          <w:sz w:val="22"/>
          <w:szCs w:val="22"/>
        </w:rPr>
        <w:t xml:space="preserve"> research projects or quality improvement initiatives within the University</w:t>
      </w:r>
      <w:r w:rsidR="0067072F">
        <w:rPr>
          <w:rFonts w:ascii="Arial" w:hAnsi="Arial" w:cs="Arial"/>
          <w:sz w:val="22"/>
          <w:szCs w:val="22"/>
        </w:rPr>
        <w:t xml:space="preserve"> and/or placement</w:t>
      </w:r>
      <w:r w:rsidRPr="003D6E3B">
        <w:rPr>
          <w:rFonts w:ascii="Arial" w:hAnsi="Arial" w:cs="Arial"/>
          <w:sz w:val="22"/>
          <w:szCs w:val="22"/>
        </w:rPr>
        <w:t>.</w:t>
      </w:r>
    </w:p>
    <w:p w:rsidRPr="003D6E3B" w:rsidR="000D10E2" w:rsidP="0059088F" w:rsidRDefault="000D10E2" w14:paraId="2904C6E1" w14:textId="46F412AC">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003D6E3B">
        <w:rPr>
          <w:rFonts w:ascii="Arial" w:hAnsi="Arial" w:cs="Arial"/>
          <w:sz w:val="22"/>
          <w:szCs w:val="22"/>
        </w:rPr>
        <w:t>Students sitting on steering groups or committees that raise issues with the current teaching environment and propose solutions (such as the Anti-Racism Steering Group or the working group on Clinical Reporting Procedures).</w:t>
      </w:r>
    </w:p>
    <w:p w:rsidRPr="003D6E3B" w:rsidR="000D10E2" w:rsidP="0059088F" w:rsidRDefault="000D10E2" w14:paraId="5511B585" w14:textId="456604F0">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003D6E3B">
        <w:rPr>
          <w:rFonts w:ascii="Arial" w:hAnsi="Arial" w:cs="Arial"/>
          <w:sz w:val="22"/>
          <w:szCs w:val="22"/>
        </w:rPr>
        <w:t xml:space="preserve">Students involved in teaching/managing teaching societies </w:t>
      </w:r>
      <w:r w:rsidR="0067072F">
        <w:rPr>
          <w:rFonts w:ascii="Arial" w:hAnsi="Arial" w:cs="Arial"/>
          <w:sz w:val="22"/>
          <w:szCs w:val="22"/>
        </w:rPr>
        <w:t xml:space="preserve">which leads to demonstrable change </w:t>
      </w:r>
      <w:r w:rsidRPr="003D6E3B" w:rsidR="0067072F">
        <w:rPr>
          <w:rFonts w:ascii="Arial" w:hAnsi="Arial" w:cs="Arial"/>
          <w:sz w:val="22"/>
          <w:szCs w:val="22"/>
        </w:rPr>
        <w:t xml:space="preserve">(such as </w:t>
      </w:r>
      <w:r w:rsidR="008C0FC6">
        <w:rPr>
          <w:rFonts w:ascii="Arial" w:hAnsi="Arial" w:cs="Arial"/>
          <w:sz w:val="22"/>
          <w:szCs w:val="22"/>
        </w:rPr>
        <w:t xml:space="preserve">the </w:t>
      </w:r>
      <w:r w:rsidRPr="003D6E3B" w:rsidR="0067072F">
        <w:rPr>
          <w:rFonts w:ascii="Arial" w:hAnsi="Arial" w:cs="Arial"/>
          <w:sz w:val="22"/>
          <w:szCs w:val="22"/>
        </w:rPr>
        <w:t>History Society or Cardiology Society).</w:t>
      </w:r>
    </w:p>
    <w:p w:rsidRPr="003D6E3B" w:rsidR="000D10E2" w:rsidP="0059088F" w:rsidRDefault="000D10E2" w14:paraId="236D9944" w14:textId="1847A96C">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003D6E3B">
        <w:rPr>
          <w:rFonts w:ascii="Arial" w:hAnsi="Arial" w:cs="Arial"/>
          <w:sz w:val="22"/>
          <w:szCs w:val="22"/>
        </w:rPr>
        <w:t xml:space="preserve">Students involved in </w:t>
      </w:r>
      <w:r w:rsidR="005F05A5">
        <w:rPr>
          <w:rFonts w:ascii="Arial" w:hAnsi="Arial" w:cs="Arial"/>
          <w:sz w:val="22"/>
          <w:szCs w:val="22"/>
        </w:rPr>
        <w:t xml:space="preserve">buddy and </w:t>
      </w:r>
      <w:r w:rsidRPr="003D6E3B">
        <w:rPr>
          <w:rFonts w:ascii="Arial" w:hAnsi="Arial" w:cs="Arial"/>
          <w:sz w:val="22"/>
          <w:szCs w:val="22"/>
        </w:rPr>
        <w:t xml:space="preserve">mentoring programmes </w:t>
      </w:r>
    </w:p>
    <w:p w:rsidRPr="003D6E3B" w:rsidR="000D10E2" w:rsidP="0059088F" w:rsidRDefault="0067072F" w14:paraId="3F12B3C6" w14:textId="58E6962E">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59DEBAB0">
        <w:rPr>
          <w:rFonts w:ascii="Arial" w:hAnsi="Arial" w:cs="Arial"/>
          <w:sz w:val="22"/>
          <w:szCs w:val="22"/>
        </w:rPr>
        <w:t>S</w:t>
      </w:r>
      <w:r w:rsidRPr="59DEBAB0" w:rsidR="000D10E2">
        <w:rPr>
          <w:rFonts w:ascii="Arial" w:hAnsi="Arial" w:cs="Arial"/>
          <w:sz w:val="22"/>
          <w:szCs w:val="22"/>
        </w:rPr>
        <w:t>tudents who sit on</w:t>
      </w:r>
      <w:r w:rsidR="007D51E1">
        <w:rPr>
          <w:rFonts w:ascii="Arial" w:hAnsi="Arial" w:cs="Arial"/>
          <w:sz w:val="22"/>
          <w:szCs w:val="22"/>
        </w:rPr>
        <w:t xml:space="preserve"> Students’ Union subcommittees (for example, BLSA Board, HSS Board, S&amp;E Board and Postgraduate Board)</w:t>
      </w:r>
      <w:r w:rsidRPr="59DEBAB0" w:rsidR="000D10E2">
        <w:rPr>
          <w:rFonts w:ascii="Arial" w:hAnsi="Arial" w:cs="Arial"/>
          <w:sz w:val="22"/>
          <w:szCs w:val="22"/>
        </w:rPr>
        <w:t xml:space="preserve"> raising student concerns and campaigning on these.</w:t>
      </w:r>
    </w:p>
    <w:p w:rsidR="005B1A9B" w:rsidP="0059088F" w:rsidRDefault="000D10E2" w14:paraId="1673A8E7" w14:textId="1949BE38">
      <w:pPr>
        <w:pStyle w:val="paragraph"/>
        <w:numPr>
          <w:ilvl w:val="0"/>
          <w:numId w:val="27"/>
        </w:numPr>
        <w:spacing w:before="0" w:beforeAutospacing="0" w:after="120" w:afterAutospacing="0"/>
        <w:ind w:left="567" w:right="447"/>
        <w:jc w:val="both"/>
        <w:textAlignment w:val="baseline"/>
        <w:rPr>
          <w:rFonts w:ascii="Arial" w:hAnsi="Arial" w:cs="Arial"/>
          <w:sz w:val="22"/>
          <w:szCs w:val="22"/>
        </w:rPr>
      </w:pPr>
      <w:r w:rsidRPr="0E1B52E0">
        <w:rPr>
          <w:rFonts w:ascii="Arial" w:hAnsi="Arial" w:cs="Arial"/>
          <w:sz w:val="22"/>
          <w:szCs w:val="22"/>
        </w:rPr>
        <w:t>Students who take a year out as Sabbatical Officers to represent students</w:t>
      </w:r>
      <w:r w:rsidRPr="0E1B52E0" w:rsidR="00353424">
        <w:rPr>
          <w:rFonts w:ascii="Arial" w:hAnsi="Arial" w:cs="Arial"/>
          <w:sz w:val="22"/>
          <w:szCs w:val="22"/>
        </w:rPr>
        <w:t xml:space="preserve"> working with colleagues across the University</w:t>
      </w:r>
      <w:r w:rsidRPr="0E1B52E0" w:rsidR="00815E9E">
        <w:rPr>
          <w:rFonts w:ascii="Arial" w:hAnsi="Arial" w:cs="Arial"/>
          <w:sz w:val="22"/>
          <w:szCs w:val="22"/>
        </w:rPr>
        <w:t>.</w:t>
      </w:r>
    </w:p>
    <w:p w:rsidR="005B1A9B" w:rsidP="0059088F" w:rsidRDefault="005B1A9B" w14:paraId="3D132277" w14:textId="77777777">
      <w:pPr>
        <w:spacing w:before="0" w:after="120" w:line="240" w:lineRule="auto"/>
        <w:rPr>
          <w:rFonts w:eastAsia="Times New Roman" w:cs="Arial"/>
          <w:sz w:val="22"/>
          <w:szCs w:val="22"/>
          <w:lang w:val="en-GB" w:eastAsia="en-GB"/>
        </w:rPr>
      </w:pPr>
      <w:r>
        <w:rPr>
          <w:rFonts w:cs="Arial"/>
          <w:sz w:val="22"/>
          <w:szCs w:val="22"/>
        </w:rPr>
        <w:br w:type="page"/>
      </w:r>
    </w:p>
    <w:p w:rsidRPr="00F50451" w:rsidR="0067072F" w:rsidP="6EF39DF1" w:rsidRDefault="00A759A5" w14:paraId="11AEC56B" w14:textId="59805A0D">
      <w:pPr>
        <w:pStyle w:val="paragraph"/>
        <w:spacing w:before="0" w:beforeAutospacing="0" w:after="120" w:afterAutospacing="0"/>
        <w:jc w:val="both"/>
        <w:textAlignment w:val="baseline"/>
        <w:rPr>
          <w:rFonts w:ascii="Arial" w:hAnsi="Arial" w:cs="Arial"/>
          <w:b/>
          <w:bCs/>
          <w:color w:val="000000" w:themeColor="text1"/>
          <w:sz w:val="22"/>
          <w:szCs w:val="22"/>
        </w:rPr>
      </w:pPr>
      <w:r w:rsidRPr="6EF39DF1">
        <w:rPr>
          <w:rFonts w:ascii="Arial" w:hAnsi="Arial" w:cs="Arial"/>
          <w:b/>
          <w:bCs/>
          <w:color w:val="000000" w:themeColor="text1"/>
          <w:sz w:val="22"/>
          <w:szCs w:val="22"/>
        </w:rPr>
        <w:lastRenderedPageBreak/>
        <w:t xml:space="preserve">Appendix 2: </w:t>
      </w:r>
      <w:r w:rsidRPr="6EF39DF1" w:rsidR="0067072F">
        <w:rPr>
          <w:rFonts w:ascii="Arial" w:hAnsi="Arial" w:cs="Arial"/>
          <w:b/>
          <w:bCs/>
          <w:color w:val="000000" w:themeColor="text1"/>
          <w:sz w:val="22"/>
          <w:szCs w:val="22"/>
        </w:rPr>
        <w:t>Criteria for SEED Award</w:t>
      </w:r>
    </w:p>
    <w:p w:rsidR="0067072F" w:rsidP="0059088F" w:rsidRDefault="0067072F" w14:paraId="2BA68C93" w14:textId="3EABB107">
      <w:pPr>
        <w:pStyle w:val="paragraph"/>
        <w:spacing w:before="0" w:beforeAutospacing="0" w:after="120" w:afterAutospacing="0"/>
        <w:jc w:val="both"/>
        <w:textAlignment w:val="baseline"/>
        <w:rPr>
          <w:rFonts w:ascii="Arial" w:hAnsi="Arial" w:cs="Arial"/>
          <w:b/>
          <w:bCs/>
          <w:sz w:val="22"/>
          <w:szCs w:val="22"/>
        </w:rPr>
      </w:pPr>
    </w:p>
    <w:tbl>
      <w:tblPr>
        <w:tblStyle w:val="TableGrid"/>
        <w:tblW w:w="10060" w:type="dxa"/>
        <w:tblLook w:val="04A0" w:firstRow="1" w:lastRow="0" w:firstColumn="1" w:lastColumn="0" w:noHBand="0" w:noVBand="1"/>
      </w:tblPr>
      <w:tblGrid>
        <w:gridCol w:w="2104"/>
        <w:gridCol w:w="2596"/>
        <w:gridCol w:w="2575"/>
        <w:gridCol w:w="2785"/>
      </w:tblGrid>
      <w:tr w:rsidRPr="009C756C" w:rsidR="002E6664" w:rsidTr="26BEEF01" w14:paraId="017804D4" w14:textId="77777777">
        <w:trPr>
          <w:trHeight w:val="330"/>
        </w:trPr>
        <w:tc>
          <w:tcPr>
            <w:tcW w:w="2104" w:type="dxa"/>
            <w:tcMar/>
          </w:tcPr>
          <w:p w:rsidRPr="009C756C" w:rsidR="009C756C" w:rsidP="0059088F" w:rsidRDefault="009C756C" w14:paraId="6821E149" w14:textId="680975E5">
            <w:pPr>
              <w:pStyle w:val="paragraph"/>
              <w:spacing w:before="0" w:beforeAutospacing="0" w:after="120" w:afterAutospacing="0"/>
              <w:ind w:left="17"/>
              <w:textAlignment w:val="baseline"/>
              <w:rPr>
                <w:rFonts w:asciiTheme="minorHAnsi" w:hAnsiTheme="minorHAnsi" w:cstheme="minorHAnsi"/>
                <w:b/>
                <w:bCs/>
                <w:sz w:val="20"/>
                <w:szCs w:val="20"/>
              </w:rPr>
            </w:pPr>
            <w:bookmarkStart w:name="_Hlk58243398" w:id="2"/>
            <w:r>
              <w:rPr>
                <w:rFonts w:asciiTheme="minorHAnsi" w:hAnsiTheme="minorHAnsi" w:cstheme="minorHAnsi"/>
                <w:b/>
                <w:bCs/>
                <w:sz w:val="20"/>
                <w:szCs w:val="20"/>
              </w:rPr>
              <w:t>Criteria</w:t>
            </w:r>
          </w:p>
        </w:tc>
        <w:tc>
          <w:tcPr>
            <w:tcW w:w="2596" w:type="dxa"/>
            <w:tcMar/>
          </w:tcPr>
          <w:p w:rsidRPr="009C756C" w:rsidR="009C756C" w:rsidP="0059088F" w:rsidRDefault="009C756C" w14:paraId="1994FDD2" w14:textId="482CCFF5">
            <w:pPr>
              <w:pStyle w:val="paragraph"/>
              <w:spacing w:before="0" w:beforeAutospacing="0" w:after="120" w:afterAutospacing="0"/>
              <w:ind w:left="149"/>
              <w:jc w:val="center"/>
              <w:textAlignment w:val="baseline"/>
              <w:rPr>
                <w:rFonts w:asciiTheme="minorHAnsi" w:hAnsiTheme="minorHAnsi" w:cstheme="minorHAnsi"/>
                <w:b/>
                <w:bCs/>
                <w:sz w:val="20"/>
                <w:szCs w:val="20"/>
              </w:rPr>
            </w:pPr>
            <w:r w:rsidRPr="009C756C">
              <w:rPr>
                <w:rFonts w:asciiTheme="minorHAnsi" w:hAnsiTheme="minorHAnsi" w:cstheme="minorHAnsi"/>
                <w:b/>
                <w:bCs/>
                <w:sz w:val="20"/>
                <w:szCs w:val="20"/>
              </w:rPr>
              <w:t>Criteria Met</w:t>
            </w:r>
          </w:p>
        </w:tc>
        <w:tc>
          <w:tcPr>
            <w:tcW w:w="2575" w:type="dxa"/>
            <w:tcMar/>
          </w:tcPr>
          <w:p w:rsidRPr="009C756C" w:rsidR="009C756C" w:rsidP="0059088F" w:rsidRDefault="009C756C" w14:paraId="76CC8B07" w14:textId="4CD33B36">
            <w:pPr>
              <w:pStyle w:val="paragraph"/>
              <w:spacing w:before="0" w:beforeAutospacing="0" w:after="120" w:afterAutospacing="0"/>
              <w:ind w:left="115"/>
              <w:jc w:val="center"/>
              <w:textAlignment w:val="baseline"/>
              <w:rPr>
                <w:rFonts w:asciiTheme="minorHAnsi" w:hAnsiTheme="minorHAnsi" w:cstheme="minorHAnsi"/>
                <w:b/>
                <w:bCs/>
                <w:sz w:val="20"/>
                <w:szCs w:val="20"/>
              </w:rPr>
            </w:pPr>
            <w:r w:rsidRPr="009C756C">
              <w:rPr>
                <w:rFonts w:asciiTheme="minorHAnsi" w:hAnsiTheme="minorHAnsi" w:cstheme="minorHAnsi"/>
                <w:b/>
                <w:bCs/>
                <w:sz w:val="20"/>
                <w:szCs w:val="20"/>
              </w:rPr>
              <w:t>Criteria Not Yet Met</w:t>
            </w:r>
          </w:p>
        </w:tc>
        <w:tc>
          <w:tcPr>
            <w:tcW w:w="2785" w:type="dxa"/>
            <w:tcMar/>
          </w:tcPr>
          <w:p w:rsidRPr="009C756C" w:rsidR="009C756C" w:rsidP="0059088F" w:rsidRDefault="009C756C" w14:paraId="1FFE7FC2" w14:textId="0C8372C8">
            <w:pPr>
              <w:pStyle w:val="paragraph"/>
              <w:spacing w:before="0" w:beforeAutospacing="0" w:after="120" w:afterAutospacing="0"/>
              <w:ind w:left="81"/>
              <w:jc w:val="center"/>
              <w:textAlignment w:val="baseline"/>
              <w:rPr>
                <w:rFonts w:asciiTheme="minorHAnsi" w:hAnsiTheme="minorHAnsi" w:cstheme="minorHAnsi"/>
                <w:b/>
                <w:bCs/>
                <w:sz w:val="20"/>
                <w:szCs w:val="20"/>
              </w:rPr>
            </w:pPr>
            <w:r w:rsidRPr="009C756C">
              <w:rPr>
                <w:rFonts w:asciiTheme="minorHAnsi" w:hAnsiTheme="minorHAnsi" w:cstheme="minorHAnsi"/>
                <w:b/>
                <w:bCs/>
                <w:sz w:val="20"/>
                <w:szCs w:val="20"/>
              </w:rPr>
              <w:t>Criteria Not Met</w:t>
            </w:r>
          </w:p>
        </w:tc>
      </w:tr>
      <w:tr w:rsidRPr="009C756C" w:rsidR="002E6664" w:rsidTr="26BEEF01" w14:paraId="2DEA2B20" w14:textId="77777777">
        <w:trPr>
          <w:trHeight w:val="1195"/>
        </w:trPr>
        <w:tc>
          <w:tcPr>
            <w:tcW w:w="2104" w:type="dxa"/>
            <w:tcMar/>
          </w:tcPr>
          <w:p w:rsidRPr="009C756C" w:rsidR="009C756C" w:rsidP="0059088F" w:rsidRDefault="009C756C" w14:paraId="745DFA33" w14:textId="63F115D6">
            <w:pPr>
              <w:pStyle w:val="paragraph"/>
              <w:spacing w:before="0" w:beforeAutospacing="0" w:after="120" w:afterAutospacing="0"/>
              <w:ind w:left="17"/>
              <w:textAlignment w:val="baseline"/>
              <w:rPr>
                <w:rFonts w:asciiTheme="minorHAnsi" w:hAnsiTheme="minorHAnsi" w:cstheme="minorHAnsi"/>
                <w:i/>
                <w:iCs/>
                <w:sz w:val="20"/>
                <w:szCs w:val="20"/>
              </w:rPr>
            </w:pPr>
          </w:p>
        </w:tc>
        <w:tc>
          <w:tcPr>
            <w:tcW w:w="2596" w:type="dxa"/>
            <w:tcMar/>
          </w:tcPr>
          <w:p w:rsidRPr="009C756C" w:rsidR="009C756C" w:rsidP="0059088F" w:rsidRDefault="009C756C" w14:paraId="6355329A" w14:textId="7A32D42D">
            <w:pPr>
              <w:pStyle w:val="paragraph"/>
              <w:spacing w:before="0" w:beforeAutospacing="0" w:after="120" w:afterAutospacing="0"/>
              <w:ind w:left="149"/>
              <w:textAlignment w:val="baseline"/>
              <w:rPr>
                <w:rFonts w:asciiTheme="minorHAnsi" w:hAnsiTheme="minorHAnsi" w:cstheme="minorHAnsi"/>
                <w:i/>
                <w:iCs/>
                <w:sz w:val="20"/>
                <w:szCs w:val="20"/>
              </w:rPr>
            </w:pPr>
            <w:r w:rsidRPr="009C756C">
              <w:rPr>
                <w:rFonts w:asciiTheme="minorHAnsi" w:hAnsiTheme="minorHAnsi" w:cstheme="minorHAnsi"/>
                <w:i/>
                <w:iCs/>
                <w:sz w:val="20"/>
                <w:szCs w:val="20"/>
              </w:rPr>
              <w:t xml:space="preserve">The panel will regard the SEED Award criteria met if: </w:t>
            </w:r>
          </w:p>
        </w:tc>
        <w:tc>
          <w:tcPr>
            <w:tcW w:w="2575" w:type="dxa"/>
            <w:tcMar/>
          </w:tcPr>
          <w:p w:rsidRPr="009C756C" w:rsidR="009C756C" w:rsidP="0059088F" w:rsidRDefault="009C756C" w14:paraId="545477C7" w14:textId="551C4EDE">
            <w:pPr>
              <w:pStyle w:val="paragraph"/>
              <w:spacing w:before="0" w:beforeAutospacing="0" w:after="120" w:afterAutospacing="0"/>
              <w:ind w:left="115"/>
              <w:textAlignment w:val="baseline"/>
              <w:rPr>
                <w:rFonts w:asciiTheme="minorHAnsi" w:hAnsiTheme="minorHAnsi" w:cstheme="minorHAnsi"/>
                <w:b/>
                <w:bCs/>
                <w:sz w:val="20"/>
                <w:szCs w:val="20"/>
              </w:rPr>
            </w:pPr>
            <w:r w:rsidRPr="009C756C">
              <w:rPr>
                <w:rFonts w:asciiTheme="minorHAnsi" w:hAnsiTheme="minorHAnsi" w:cstheme="minorHAnsi"/>
                <w:i/>
                <w:iCs/>
                <w:sz w:val="20"/>
                <w:szCs w:val="20"/>
              </w:rPr>
              <w:t xml:space="preserve">The panel will regard the SEED Award criteria as not yet met if: </w:t>
            </w:r>
          </w:p>
        </w:tc>
        <w:tc>
          <w:tcPr>
            <w:tcW w:w="2785" w:type="dxa"/>
            <w:tcMar/>
          </w:tcPr>
          <w:p w:rsidRPr="009C756C" w:rsidR="009C756C" w:rsidP="0059088F" w:rsidRDefault="009C756C" w14:paraId="4783FF69" w14:textId="69A9B602">
            <w:pPr>
              <w:pStyle w:val="paragraph"/>
              <w:spacing w:before="0" w:beforeAutospacing="0" w:after="120" w:afterAutospacing="0"/>
              <w:ind w:left="81"/>
              <w:textAlignment w:val="baseline"/>
              <w:rPr>
                <w:rFonts w:asciiTheme="minorHAnsi" w:hAnsiTheme="minorHAnsi" w:cstheme="minorHAnsi"/>
                <w:sz w:val="20"/>
                <w:szCs w:val="20"/>
              </w:rPr>
            </w:pPr>
            <w:r w:rsidRPr="009C756C">
              <w:rPr>
                <w:rFonts w:asciiTheme="minorHAnsi" w:hAnsiTheme="minorHAnsi" w:cstheme="minorHAnsi"/>
                <w:i/>
                <w:iCs/>
                <w:sz w:val="20"/>
                <w:szCs w:val="20"/>
              </w:rPr>
              <w:t xml:space="preserve">The panel will decide that the SEED Award criteria has not been met if: </w:t>
            </w:r>
          </w:p>
        </w:tc>
      </w:tr>
      <w:tr w:rsidRPr="009C756C" w:rsidR="002E6664" w:rsidTr="26BEEF01" w14:paraId="1DCB677B" w14:textId="77777777">
        <w:trPr>
          <w:trHeight w:val="1679"/>
        </w:trPr>
        <w:tc>
          <w:tcPr>
            <w:tcW w:w="2104" w:type="dxa"/>
            <w:tcMar/>
          </w:tcPr>
          <w:p w:rsidRPr="009C756C" w:rsidR="009C756C" w:rsidP="0059088F" w:rsidRDefault="009C756C" w14:paraId="627F6514" w14:textId="4887324F">
            <w:pPr>
              <w:pStyle w:val="paragraph"/>
              <w:spacing w:before="0" w:beforeAutospacing="0" w:after="120" w:afterAutospacing="0"/>
              <w:ind w:left="17"/>
              <w:textAlignment w:val="baseline"/>
              <w:rPr>
                <w:rFonts w:asciiTheme="minorHAnsi" w:hAnsiTheme="minorHAnsi" w:cstheme="minorHAnsi"/>
                <w:b/>
                <w:bCs/>
                <w:sz w:val="20"/>
                <w:szCs w:val="20"/>
              </w:rPr>
            </w:pPr>
            <w:r>
              <w:rPr>
                <w:rFonts w:asciiTheme="minorHAnsi" w:hAnsiTheme="minorHAnsi" w:cstheme="minorHAnsi"/>
                <w:b/>
                <w:bCs/>
                <w:sz w:val="20"/>
                <w:szCs w:val="20"/>
              </w:rPr>
              <w:t>Contribution</w:t>
            </w:r>
            <w:r w:rsidR="002E6664">
              <w:rPr>
                <w:rFonts w:asciiTheme="minorHAnsi" w:hAnsiTheme="minorHAnsi" w:cstheme="minorHAnsi"/>
                <w:b/>
                <w:bCs/>
                <w:sz w:val="20"/>
                <w:szCs w:val="20"/>
              </w:rPr>
              <w:t xml:space="preserve"> including recommendations</w:t>
            </w:r>
          </w:p>
        </w:tc>
        <w:tc>
          <w:tcPr>
            <w:tcW w:w="2596" w:type="dxa"/>
            <w:tcMar/>
          </w:tcPr>
          <w:p w:rsidRPr="009C756C" w:rsidR="009C756C" w:rsidP="0059088F" w:rsidRDefault="009C756C" w14:paraId="0133C92A" w14:textId="54DACAB4">
            <w:pPr>
              <w:pStyle w:val="paragraph"/>
              <w:spacing w:before="0" w:beforeAutospacing="0" w:after="120" w:afterAutospacing="0"/>
              <w:ind w:left="149"/>
              <w:textAlignment w:val="baseline"/>
              <w:rPr>
                <w:rFonts w:asciiTheme="minorHAnsi" w:hAnsiTheme="minorHAnsi" w:cstheme="minorHAnsi"/>
                <w:sz w:val="20"/>
                <w:szCs w:val="20"/>
              </w:rPr>
            </w:pPr>
            <w:r w:rsidRPr="009C756C">
              <w:rPr>
                <w:rFonts w:asciiTheme="minorHAnsi" w:hAnsiTheme="minorHAnsi" w:cstheme="minorHAnsi"/>
                <w:sz w:val="20"/>
                <w:szCs w:val="20"/>
              </w:rPr>
              <w:t>The student has written a statement which explicitly reflects upon their contribu</w:t>
            </w:r>
            <w:r>
              <w:rPr>
                <w:rFonts w:asciiTheme="minorHAnsi" w:hAnsiTheme="minorHAnsi" w:cstheme="minorHAnsi"/>
                <w:sz w:val="20"/>
                <w:szCs w:val="20"/>
              </w:rPr>
              <w:t>tion to an e</w:t>
            </w:r>
            <w:r w:rsidR="002E6664">
              <w:rPr>
                <w:rFonts w:asciiTheme="minorHAnsi" w:hAnsiTheme="minorHAnsi" w:cstheme="minorHAnsi"/>
                <w:sz w:val="20"/>
                <w:szCs w:val="20"/>
              </w:rPr>
              <w:t>ducational development activity and has clear recommendations.</w:t>
            </w:r>
          </w:p>
        </w:tc>
        <w:tc>
          <w:tcPr>
            <w:tcW w:w="2575" w:type="dxa"/>
            <w:tcMar/>
          </w:tcPr>
          <w:p w:rsidRPr="009C756C" w:rsidR="009C756C" w:rsidP="0059088F" w:rsidRDefault="009C756C" w14:paraId="4C55A959" w14:textId="4B0C89C1">
            <w:pPr>
              <w:pStyle w:val="paragraph"/>
              <w:spacing w:before="0" w:beforeAutospacing="0" w:after="120" w:afterAutospacing="0"/>
              <w:ind w:left="115"/>
              <w:textAlignment w:val="baseline"/>
              <w:rPr>
                <w:rFonts w:asciiTheme="minorHAnsi" w:hAnsiTheme="minorHAnsi" w:cstheme="minorHAnsi"/>
                <w:sz w:val="20"/>
                <w:szCs w:val="20"/>
              </w:rPr>
            </w:pPr>
            <w:r w:rsidRPr="009C756C">
              <w:rPr>
                <w:rFonts w:asciiTheme="minorHAnsi" w:hAnsiTheme="minorHAnsi" w:cstheme="minorHAnsi"/>
                <w:sz w:val="20"/>
                <w:szCs w:val="20"/>
              </w:rPr>
              <w:t xml:space="preserve">The student describes </w:t>
            </w:r>
            <w:r w:rsidR="006A332E">
              <w:rPr>
                <w:rFonts w:asciiTheme="minorHAnsi" w:hAnsiTheme="minorHAnsi" w:cstheme="minorHAnsi"/>
                <w:sz w:val="20"/>
                <w:szCs w:val="20"/>
              </w:rPr>
              <w:t>an educational</w:t>
            </w:r>
            <w:r w:rsidRPr="009C756C">
              <w:rPr>
                <w:rFonts w:asciiTheme="minorHAnsi" w:hAnsiTheme="minorHAnsi" w:cstheme="minorHAnsi"/>
                <w:sz w:val="20"/>
                <w:szCs w:val="20"/>
              </w:rPr>
              <w:t xml:space="preserve"> </w:t>
            </w:r>
            <w:proofErr w:type="gramStart"/>
            <w:r w:rsidRPr="009C756C">
              <w:rPr>
                <w:rFonts w:asciiTheme="minorHAnsi" w:hAnsiTheme="minorHAnsi" w:cstheme="minorHAnsi"/>
                <w:sz w:val="20"/>
                <w:szCs w:val="20"/>
              </w:rPr>
              <w:t>activity</w:t>
            </w:r>
            <w:proofErr w:type="gramEnd"/>
            <w:r w:rsidRPr="009C756C">
              <w:rPr>
                <w:rFonts w:asciiTheme="minorHAnsi" w:hAnsiTheme="minorHAnsi" w:cstheme="minorHAnsi"/>
                <w:sz w:val="20"/>
                <w:szCs w:val="20"/>
              </w:rPr>
              <w:t xml:space="preserve"> </w:t>
            </w:r>
            <w:r w:rsidRPr="009C756C" w:rsidR="002E6664">
              <w:rPr>
                <w:rFonts w:asciiTheme="minorHAnsi" w:hAnsiTheme="minorHAnsi" w:cstheme="minorHAnsi"/>
                <w:sz w:val="20"/>
                <w:szCs w:val="20"/>
              </w:rPr>
              <w:t xml:space="preserve">but </w:t>
            </w:r>
            <w:r w:rsidR="002E6664">
              <w:rPr>
                <w:rFonts w:asciiTheme="minorHAnsi" w:hAnsiTheme="minorHAnsi" w:cstheme="minorHAnsi"/>
                <w:sz w:val="20"/>
                <w:szCs w:val="20"/>
              </w:rPr>
              <w:t>their</w:t>
            </w:r>
            <w:r>
              <w:rPr>
                <w:rFonts w:asciiTheme="minorHAnsi" w:hAnsiTheme="minorHAnsi" w:cstheme="minorHAnsi"/>
                <w:sz w:val="20"/>
                <w:szCs w:val="20"/>
              </w:rPr>
              <w:t xml:space="preserve"> contribution</w:t>
            </w:r>
            <w:r w:rsidR="002E6664">
              <w:rPr>
                <w:rFonts w:asciiTheme="minorHAnsi" w:hAnsiTheme="minorHAnsi" w:cstheme="minorHAnsi"/>
                <w:sz w:val="20"/>
                <w:szCs w:val="20"/>
              </w:rPr>
              <w:t xml:space="preserve"> is unclear and/or their recommendations are not clear.</w:t>
            </w:r>
          </w:p>
        </w:tc>
        <w:tc>
          <w:tcPr>
            <w:tcW w:w="2785" w:type="dxa"/>
            <w:tcMar/>
          </w:tcPr>
          <w:p w:rsidR="009C756C" w:rsidP="0059088F" w:rsidRDefault="009C756C" w14:paraId="15D8E74A" w14:textId="6747B2B8">
            <w:pPr>
              <w:pStyle w:val="paragraph"/>
              <w:spacing w:before="0" w:beforeAutospacing="0" w:after="120" w:afterAutospacing="0"/>
              <w:ind w:left="81"/>
              <w:textAlignment w:val="baseline"/>
              <w:rPr>
                <w:rFonts w:asciiTheme="minorHAnsi" w:hAnsiTheme="minorHAnsi" w:cstheme="minorHAnsi"/>
                <w:sz w:val="20"/>
                <w:szCs w:val="20"/>
              </w:rPr>
            </w:pPr>
            <w:r w:rsidRPr="009C756C">
              <w:rPr>
                <w:rFonts w:asciiTheme="minorHAnsi" w:hAnsiTheme="minorHAnsi" w:cstheme="minorHAnsi"/>
                <w:sz w:val="20"/>
                <w:szCs w:val="20"/>
              </w:rPr>
              <w:t xml:space="preserve">The student has not demonstrated </w:t>
            </w:r>
            <w:r>
              <w:rPr>
                <w:rFonts w:asciiTheme="minorHAnsi" w:hAnsiTheme="minorHAnsi" w:cstheme="minorHAnsi"/>
                <w:sz w:val="20"/>
                <w:szCs w:val="20"/>
              </w:rPr>
              <w:t xml:space="preserve">their </w:t>
            </w:r>
            <w:r w:rsidRPr="009C756C">
              <w:rPr>
                <w:rFonts w:asciiTheme="minorHAnsi" w:hAnsiTheme="minorHAnsi" w:cstheme="minorHAnsi"/>
                <w:sz w:val="20"/>
                <w:szCs w:val="20"/>
              </w:rPr>
              <w:t>contribution</w:t>
            </w:r>
            <w:r w:rsidR="002E6664">
              <w:rPr>
                <w:rFonts w:asciiTheme="minorHAnsi" w:hAnsiTheme="minorHAnsi" w:cstheme="minorHAnsi"/>
                <w:sz w:val="20"/>
                <w:szCs w:val="20"/>
              </w:rPr>
              <w:t xml:space="preserve"> or there are no recommendations.</w:t>
            </w:r>
          </w:p>
          <w:p w:rsidRPr="009C756C" w:rsidR="006A332E" w:rsidP="0059088F" w:rsidRDefault="006A332E" w14:paraId="0D4EA98E" w14:textId="0B9C3E63">
            <w:pPr>
              <w:pStyle w:val="paragraph"/>
              <w:spacing w:before="0" w:beforeAutospacing="0" w:after="120" w:afterAutospacing="0"/>
              <w:ind w:left="81"/>
              <w:textAlignment w:val="baseline"/>
              <w:rPr>
                <w:rFonts w:asciiTheme="minorHAnsi" w:hAnsiTheme="minorHAnsi" w:cstheme="minorHAnsi"/>
                <w:sz w:val="20"/>
                <w:szCs w:val="20"/>
              </w:rPr>
            </w:pPr>
            <w:r>
              <w:rPr>
                <w:rFonts w:asciiTheme="minorHAnsi" w:hAnsiTheme="minorHAnsi" w:cstheme="minorHAnsi"/>
                <w:sz w:val="20"/>
                <w:szCs w:val="20"/>
              </w:rPr>
              <w:t>Or t</w:t>
            </w:r>
            <w:r w:rsidRPr="009C756C">
              <w:rPr>
                <w:rFonts w:asciiTheme="minorHAnsi" w:hAnsiTheme="minorHAnsi" w:cstheme="minorHAnsi"/>
                <w:sz w:val="20"/>
                <w:szCs w:val="20"/>
              </w:rPr>
              <w:t xml:space="preserve">he </w:t>
            </w:r>
            <w:r>
              <w:rPr>
                <w:rFonts w:asciiTheme="minorHAnsi" w:hAnsiTheme="minorHAnsi" w:cstheme="minorHAnsi"/>
                <w:sz w:val="20"/>
                <w:szCs w:val="20"/>
              </w:rPr>
              <w:t>contribution</w:t>
            </w:r>
            <w:r w:rsidRPr="009C756C">
              <w:rPr>
                <w:rFonts w:asciiTheme="minorHAnsi" w:hAnsiTheme="minorHAnsi" w:cstheme="minorHAnsi"/>
                <w:sz w:val="20"/>
                <w:szCs w:val="20"/>
              </w:rPr>
              <w:t xml:space="preserve"> outlined in the application does not relate to the SEED Award</w:t>
            </w:r>
          </w:p>
        </w:tc>
      </w:tr>
      <w:tr w:rsidRPr="009C756C" w:rsidR="002E6664" w:rsidTr="26BEEF01" w14:paraId="6FE55CF0" w14:textId="77777777">
        <w:trPr>
          <w:trHeight w:val="1405"/>
        </w:trPr>
        <w:tc>
          <w:tcPr>
            <w:tcW w:w="2104" w:type="dxa"/>
            <w:tcMar/>
          </w:tcPr>
          <w:p w:rsidRPr="009C756C" w:rsidR="009C756C" w:rsidP="0059088F" w:rsidRDefault="009C756C" w14:paraId="2568B64E" w14:textId="0A8B3547">
            <w:pPr>
              <w:pStyle w:val="paragraph"/>
              <w:spacing w:before="0" w:beforeAutospacing="0" w:after="120" w:afterAutospacing="0"/>
              <w:ind w:left="17"/>
              <w:textAlignment w:val="baseline"/>
              <w:rPr>
                <w:rFonts w:asciiTheme="minorHAnsi" w:hAnsiTheme="minorHAnsi" w:cstheme="minorHAnsi"/>
                <w:b/>
                <w:sz w:val="20"/>
                <w:szCs w:val="20"/>
              </w:rPr>
            </w:pPr>
            <w:r w:rsidRPr="009C756C">
              <w:rPr>
                <w:rFonts w:asciiTheme="minorHAnsi" w:hAnsiTheme="minorHAnsi" w:cstheme="minorHAnsi"/>
                <w:b/>
                <w:sz w:val="20"/>
                <w:szCs w:val="20"/>
              </w:rPr>
              <w:t>Co-creation</w:t>
            </w:r>
          </w:p>
        </w:tc>
        <w:tc>
          <w:tcPr>
            <w:tcW w:w="2596" w:type="dxa"/>
            <w:tcMar/>
          </w:tcPr>
          <w:p w:rsidRPr="009C756C" w:rsidR="009C756C" w:rsidP="0059088F" w:rsidRDefault="009C756C" w14:paraId="689460AA" w14:textId="7123BDA8">
            <w:pPr>
              <w:pStyle w:val="paragraph"/>
              <w:spacing w:before="0" w:beforeAutospacing="0" w:after="120" w:afterAutospacing="0"/>
              <w:ind w:left="149"/>
              <w:textAlignment w:val="baseline"/>
              <w:rPr>
                <w:rFonts w:asciiTheme="minorHAnsi" w:hAnsiTheme="minorHAnsi" w:cstheme="minorHAnsi"/>
                <w:sz w:val="20"/>
                <w:szCs w:val="20"/>
              </w:rPr>
            </w:pPr>
            <w:r w:rsidRPr="009C756C">
              <w:rPr>
                <w:rFonts w:asciiTheme="minorHAnsi" w:hAnsiTheme="minorHAnsi" w:cstheme="minorHAnsi"/>
                <w:sz w:val="20"/>
                <w:szCs w:val="20"/>
              </w:rPr>
              <w:t xml:space="preserve">The student demonstrates engagement </w:t>
            </w:r>
            <w:r>
              <w:rPr>
                <w:rFonts w:asciiTheme="minorHAnsi" w:hAnsiTheme="minorHAnsi" w:cstheme="minorHAnsi"/>
                <w:sz w:val="20"/>
                <w:szCs w:val="20"/>
              </w:rPr>
              <w:t xml:space="preserve">with others </w:t>
            </w:r>
            <w:r w:rsidRPr="009C756C">
              <w:rPr>
                <w:rFonts w:asciiTheme="minorHAnsi" w:hAnsiTheme="minorHAnsi" w:cstheme="minorHAnsi"/>
                <w:sz w:val="20"/>
                <w:szCs w:val="20"/>
              </w:rPr>
              <w:t>and co-creation in the activity.</w:t>
            </w:r>
          </w:p>
        </w:tc>
        <w:tc>
          <w:tcPr>
            <w:tcW w:w="2575" w:type="dxa"/>
            <w:tcMar/>
          </w:tcPr>
          <w:p w:rsidRPr="009C756C" w:rsidR="009C756C" w:rsidP="0059088F" w:rsidRDefault="009C756C" w14:paraId="3D268A34" w14:textId="18189D87">
            <w:pPr>
              <w:pStyle w:val="paragraph"/>
              <w:spacing w:before="0" w:beforeAutospacing="0" w:after="120" w:afterAutospacing="0"/>
              <w:ind w:left="115"/>
              <w:textAlignment w:val="baseline"/>
              <w:rPr>
                <w:rFonts w:asciiTheme="minorHAnsi" w:hAnsiTheme="minorHAnsi" w:cstheme="minorHAnsi"/>
                <w:sz w:val="20"/>
                <w:szCs w:val="20"/>
              </w:rPr>
            </w:pPr>
            <w:r w:rsidRPr="009C756C">
              <w:rPr>
                <w:rFonts w:asciiTheme="minorHAnsi" w:hAnsiTheme="minorHAnsi" w:cstheme="minorHAnsi"/>
                <w:sz w:val="20"/>
                <w:szCs w:val="20"/>
              </w:rPr>
              <w:t>The application outlines an appropriate example but the</w:t>
            </w:r>
            <w:r>
              <w:rPr>
                <w:rFonts w:asciiTheme="minorHAnsi" w:hAnsiTheme="minorHAnsi" w:cstheme="minorHAnsi"/>
                <w:sz w:val="20"/>
                <w:szCs w:val="20"/>
              </w:rPr>
              <w:t>ir role in</w:t>
            </w:r>
            <w:r w:rsidRPr="009C756C">
              <w:rPr>
                <w:rFonts w:asciiTheme="minorHAnsi" w:hAnsiTheme="minorHAnsi" w:cstheme="minorHAnsi"/>
                <w:sz w:val="20"/>
                <w:szCs w:val="20"/>
              </w:rPr>
              <w:t xml:space="preserve"> co-creation is not discussed</w:t>
            </w:r>
            <w:r w:rsidR="00914D47">
              <w:rPr>
                <w:rFonts w:asciiTheme="minorHAnsi" w:hAnsiTheme="minorHAnsi" w:cstheme="minorHAnsi"/>
                <w:sz w:val="20"/>
                <w:szCs w:val="20"/>
              </w:rPr>
              <w:t xml:space="preserve"> or is unclear.</w:t>
            </w:r>
          </w:p>
        </w:tc>
        <w:tc>
          <w:tcPr>
            <w:tcW w:w="2785" w:type="dxa"/>
            <w:tcMar/>
          </w:tcPr>
          <w:p w:rsidRPr="009C756C" w:rsidR="009C756C" w:rsidP="0059088F" w:rsidRDefault="009C756C" w14:paraId="0A90CBC1" w14:textId="44514BF0">
            <w:pPr>
              <w:pStyle w:val="paragraph"/>
              <w:spacing w:before="0" w:beforeAutospacing="0" w:after="120" w:afterAutospacing="0"/>
              <w:ind w:left="81"/>
              <w:textAlignment w:val="baseline"/>
              <w:rPr>
                <w:rFonts w:asciiTheme="minorHAnsi" w:hAnsiTheme="minorHAnsi" w:cstheme="minorHAnsi"/>
                <w:b/>
                <w:bCs/>
                <w:sz w:val="20"/>
                <w:szCs w:val="20"/>
              </w:rPr>
            </w:pPr>
            <w:r w:rsidRPr="009C756C">
              <w:rPr>
                <w:rFonts w:asciiTheme="minorHAnsi" w:hAnsiTheme="minorHAnsi" w:cstheme="minorHAnsi"/>
                <w:sz w:val="20"/>
                <w:szCs w:val="20"/>
              </w:rPr>
              <w:t>The student has not m</w:t>
            </w:r>
            <w:r>
              <w:rPr>
                <w:rFonts w:asciiTheme="minorHAnsi" w:hAnsiTheme="minorHAnsi" w:cstheme="minorHAnsi"/>
                <w:sz w:val="20"/>
                <w:szCs w:val="20"/>
              </w:rPr>
              <w:t>ade links between the activity</w:t>
            </w:r>
            <w:r w:rsidRPr="009C756C">
              <w:rPr>
                <w:rFonts w:asciiTheme="minorHAnsi" w:hAnsiTheme="minorHAnsi" w:cstheme="minorHAnsi"/>
                <w:sz w:val="20"/>
                <w:szCs w:val="20"/>
              </w:rPr>
              <w:t xml:space="preserve"> and the ability to</w:t>
            </w:r>
            <w:r>
              <w:rPr>
                <w:rFonts w:asciiTheme="minorHAnsi" w:hAnsiTheme="minorHAnsi" w:cstheme="minorHAnsi"/>
                <w:sz w:val="20"/>
                <w:szCs w:val="20"/>
              </w:rPr>
              <w:t xml:space="preserve"> co-create</w:t>
            </w:r>
            <w:r w:rsidRPr="009C756C">
              <w:rPr>
                <w:rFonts w:asciiTheme="minorHAnsi" w:hAnsiTheme="minorHAnsi" w:cstheme="minorHAnsi"/>
                <w:sz w:val="20"/>
                <w:szCs w:val="20"/>
              </w:rPr>
              <w:t xml:space="preserve"> with others</w:t>
            </w:r>
            <w:r>
              <w:rPr>
                <w:rFonts w:asciiTheme="minorHAnsi" w:hAnsiTheme="minorHAnsi" w:cstheme="minorHAnsi"/>
                <w:sz w:val="20"/>
                <w:szCs w:val="20"/>
              </w:rPr>
              <w:t>.</w:t>
            </w:r>
          </w:p>
        </w:tc>
      </w:tr>
      <w:tr w:rsidRPr="009C756C" w:rsidR="002E6664" w:rsidTr="26BEEF01" w14:paraId="429CDF89" w14:textId="77777777">
        <w:trPr>
          <w:trHeight w:val="1708"/>
        </w:trPr>
        <w:tc>
          <w:tcPr>
            <w:tcW w:w="2104" w:type="dxa"/>
            <w:tcMar/>
          </w:tcPr>
          <w:p w:rsidRPr="009C756C" w:rsidR="009C756C" w:rsidP="3CC1DAD9" w:rsidRDefault="009C756C" w14:paraId="470DA0E4" w14:textId="47A8D79F">
            <w:pPr>
              <w:pStyle w:val="paragraph"/>
              <w:spacing w:before="0" w:beforeAutospacing="0" w:after="120" w:afterAutospacing="0"/>
              <w:ind w:left="17"/>
              <w:textAlignment w:val="baseline"/>
              <w:rPr>
                <w:rFonts w:asciiTheme="minorHAnsi" w:hAnsiTheme="minorHAnsi" w:cstheme="minorBidi"/>
                <w:b/>
                <w:bCs/>
                <w:sz w:val="20"/>
                <w:szCs w:val="20"/>
              </w:rPr>
            </w:pPr>
            <w:r w:rsidRPr="3CC1DAD9">
              <w:rPr>
                <w:rFonts w:asciiTheme="minorHAnsi" w:hAnsiTheme="minorHAnsi" w:cstheme="minorBidi"/>
                <w:b/>
                <w:bCs/>
                <w:sz w:val="20"/>
                <w:szCs w:val="20"/>
              </w:rPr>
              <w:t>Reflecti</w:t>
            </w:r>
            <w:r w:rsidRPr="3CC1DAD9" w:rsidR="2501CFA6">
              <w:rPr>
                <w:rFonts w:asciiTheme="minorHAnsi" w:hAnsiTheme="minorHAnsi" w:cstheme="minorBidi"/>
                <w:b/>
                <w:bCs/>
                <w:sz w:val="20"/>
                <w:szCs w:val="20"/>
              </w:rPr>
              <w:t>on</w:t>
            </w:r>
          </w:p>
        </w:tc>
        <w:tc>
          <w:tcPr>
            <w:tcW w:w="2596" w:type="dxa"/>
            <w:tcMar/>
          </w:tcPr>
          <w:p w:rsidRPr="009C756C" w:rsidR="009C756C" w:rsidP="0059088F" w:rsidRDefault="009C756C" w14:paraId="722E2A51" w14:textId="082E9038">
            <w:pPr>
              <w:pStyle w:val="paragraph"/>
              <w:spacing w:before="0" w:beforeAutospacing="0" w:after="120" w:afterAutospacing="0"/>
              <w:ind w:left="149"/>
              <w:textAlignment w:val="baseline"/>
              <w:rPr>
                <w:rFonts w:asciiTheme="minorHAnsi" w:hAnsiTheme="minorHAnsi" w:cstheme="minorHAnsi"/>
                <w:sz w:val="20"/>
                <w:szCs w:val="20"/>
              </w:rPr>
            </w:pPr>
            <w:r w:rsidRPr="009C756C">
              <w:rPr>
                <w:rFonts w:asciiTheme="minorHAnsi" w:hAnsiTheme="minorHAnsi" w:cstheme="minorHAnsi"/>
                <w:sz w:val="20"/>
                <w:szCs w:val="20"/>
              </w:rPr>
              <w:t xml:space="preserve">The </w:t>
            </w:r>
            <w:r>
              <w:rPr>
                <w:rFonts w:asciiTheme="minorHAnsi" w:hAnsiTheme="minorHAnsi" w:cstheme="minorHAnsi"/>
                <w:sz w:val="20"/>
                <w:szCs w:val="20"/>
              </w:rPr>
              <w:t xml:space="preserve">student’s </w:t>
            </w:r>
            <w:r w:rsidRPr="009C756C">
              <w:rPr>
                <w:rFonts w:asciiTheme="minorHAnsi" w:hAnsiTheme="minorHAnsi" w:cstheme="minorHAnsi"/>
                <w:sz w:val="20"/>
                <w:szCs w:val="20"/>
              </w:rPr>
              <w:t xml:space="preserve">contribution is integrated into a </w:t>
            </w:r>
            <w:r>
              <w:rPr>
                <w:rFonts w:asciiTheme="minorHAnsi" w:hAnsiTheme="minorHAnsi" w:cstheme="minorHAnsi"/>
                <w:sz w:val="20"/>
                <w:szCs w:val="20"/>
              </w:rPr>
              <w:t xml:space="preserve">reflective, </w:t>
            </w:r>
            <w:r w:rsidRPr="009C756C">
              <w:rPr>
                <w:rFonts w:asciiTheme="minorHAnsi" w:hAnsiTheme="minorHAnsi" w:cstheme="minorHAnsi"/>
                <w:sz w:val="20"/>
                <w:szCs w:val="20"/>
              </w:rPr>
              <w:t>critically considered argument, using experiences as evidence</w:t>
            </w:r>
            <w:r w:rsidR="00914D47">
              <w:rPr>
                <w:rFonts w:asciiTheme="minorHAnsi" w:hAnsiTheme="minorHAnsi" w:cstheme="minorHAnsi"/>
                <w:sz w:val="20"/>
                <w:szCs w:val="20"/>
              </w:rPr>
              <w:t>.</w:t>
            </w:r>
          </w:p>
        </w:tc>
        <w:tc>
          <w:tcPr>
            <w:tcW w:w="2575" w:type="dxa"/>
            <w:tcMar/>
          </w:tcPr>
          <w:p w:rsidRPr="009C756C" w:rsidR="009C756C" w:rsidP="0059088F" w:rsidRDefault="274C674F" w14:paraId="70E21FA5" w14:textId="6E130063">
            <w:pPr>
              <w:pStyle w:val="paragraph"/>
              <w:spacing w:before="0" w:beforeAutospacing="0" w:after="120" w:afterAutospacing="0"/>
              <w:ind w:left="115"/>
              <w:textAlignment w:val="baseline"/>
              <w:rPr>
                <w:rFonts w:asciiTheme="minorHAnsi" w:hAnsiTheme="minorHAnsi" w:cstheme="minorBidi"/>
                <w:b/>
                <w:bCs/>
                <w:sz w:val="20"/>
                <w:szCs w:val="20"/>
              </w:rPr>
            </w:pPr>
            <w:r w:rsidRPr="5CE8A962">
              <w:rPr>
                <w:rFonts w:asciiTheme="minorHAnsi" w:hAnsiTheme="minorHAnsi" w:cstheme="minorBidi"/>
                <w:sz w:val="20"/>
                <w:szCs w:val="20"/>
              </w:rPr>
              <w:t xml:space="preserve">The student demonstrates limited reflection </w:t>
            </w:r>
            <w:r w:rsidRPr="5CE8A962" w:rsidR="00914D47">
              <w:rPr>
                <w:rFonts w:asciiTheme="minorHAnsi" w:hAnsiTheme="minorHAnsi" w:cstheme="minorBidi"/>
                <w:sz w:val="20"/>
                <w:szCs w:val="20"/>
              </w:rPr>
              <w:t>on the experience</w:t>
            </w:r>
            <w:r w:rsidR="00F50451">
              <w:rPr>
                <w:rFonts w:asciiTheme="minorHAnsi" w:hAnsiTheme="minorHAnsi" w:cstheme="minorBidi"/>
                <w:sz w:val="20"/>
                <w:szCs w:val="20"/>
              </w:rPr>
              <w:t xml:space="preserve"> </w:t>
            </w:r>
            <w:r w:rsidRPr="5CE8A962" w:rsidR="00914D47">
              <w:rPr>
                <w:rFonts w:asciiTheme="minorHAnsi" w:hAnsiTheme="minorHAnsi" w:cstheme="minorBidi"/>
                <w:sz w:val="20"/>
                <w:szCs w:val="20"/>
              </w:rPr>
              <w:t>or provides limited experiences as evidence.</w:t>
            </w:r>
          </w:p>
        </w:tc>
        <w:tc>
          <w:tcPr>
            <w:tcW w:w="2785" w:type="dxa"/>
            <w:tcMar/>
          </w:tcPr>
          <w:p w:rsidRPr="009C756C" w:rsidR="009C756C" w:rsidP="0059088F" w:rsidRDefault="00914D47" w14:paraId="2DE4EE76" w14:textId="3770A334">
            <w:pPr>
              <w:pStyle w:val="paragraph"/>
              <w:spacing w:before="0" w:beforeAutospacing="0" w:after="120" w:afterAutospacing="0"/>
              <w:ind w:left="81"/>
              <w:textAlignment w:val="baseline"/>
              <w:rPr>
                <w:rFonts w:asciiTheme="minorHAnsi" w:hAnsiTheme="minorHAnsi" w:cstheme="minorHAnsi"/>
                <w:b/>
                <w:bCs/>
                <w:sz w:val="20"/>
                <w:szCs w:val="20"/>
              </w:rPr>
            </w:pPr>
            <w:r w:rsidRPr="009C756C">
              <w:rPr>
                <w:rFonts w:asciiTheme="minorHAnsi" w:hAnsiTheme="minorHAnsi" w:cstheme="minorHAnsi"/>
                <w:sz w:val="20"/>
                <w:szCs w:val="20"/>
              </w:rPr>
              <w:t xml:space="preserve">The student </w:t>
            </w:r>
            <w:r>
              <w:rPr>
                <w:rFonts w:asciiTheme="minorHAnsi" w:hAnsiTheme="minorHAnsi" w:cstheme="minorHAnsi"/>
                <w:sz w:val="20"/>
                <w:szCs w:val="20"/>
              </w:rPr>
              <w:t>does not provide reflective account of their experiences or there are no experiences used to evidence the claim.</w:t>
            </w:r>
          </w:p>
        </w:tc>
      </w:tr>
      <w:tr w:rsidRPr="009C756C" w:rsidR="002E6664" w:rsidTr="26BEEF01" w14:paraId="0CD91047" w14:textId="77777777">
        <w:trPr>
          <w:trHeight w:val="1569"/>
        </w:trPr>
        <w:tc>
          <w:tcPr>
            <w:tcW w:w="2104" w:type="dxa"/>
            <w:tcMar/>
          </w:tcPr>
          <w:p w:rsidRPr="009C756C" w:rsidR="009C756C" w:rsidP="0059088F" w:rsidRDefault="009C756C" w14:paraId="720C0AB4" w14:textId="458672DB">
            <w:pPr>
              <w:pStyle w:val="paragraph"/>
              <w:spacing w:before="0" w:beforeAutospacing="0" w:after="120" w:afterAutospacing="0"/>
              <w:ind w:left="17"/>
              <w:textAlignment w:val="baseline"/>
              <w:rPr>
                <w:rFonts w:asciiTheme="minorHAnsi" w:hAnsiTheme="minorHAnsi" w:cstheme="minorHAnsi"/>
                <w:b/>
                <w:sz w:val="20"/>
                <w:szCs w:val="20"/>
              </w:rPr>
            </w:pPr>
            <w:r w:rsidRPr="009C756C">
              <w:rPr>
                <w:rFonts w:asciiTheme="minorHAnsi" w:hAnsiTheme="minorHAnsi" w:cstheme="minorHAnsi"/>
                <w:b/>
                <w:sz w:val="20"/>
                <w:szCs w:val="20"/>
              </w:rPr>
              <w:t>Impact</w:t>
            </w:r>
          </w:p>
        </w:tc>
        <w:tc>
          <w:tcPr>
            <w:tcW w:w="2596" w:type="dxa"/>
            <w:tcMar/>
          </w:tcPr>
          <w:p w:rsidRPr="009C756C" w:rsidR="009C756C" w:rsidP="0059088F" w:rsidRDefault="009C756C" w14:paraId="3E7D7176" w14:textId="1C89807D">
            <w:pPr>
              <w:pStyle w:val="paragraph"/>
              <w:spacing w:before="0" w:beforeAutospacing="0" w:after="120" w:afterAutospacing="0"/>
              <w:ind w:left="149"/>
              <w:textAlignment w:val="baseline"/>
              <w:rPr>
                <w:rFonts w:asciiTheme="minorHAnsi" w:hAnsiTheme="minorHAnsi" w:cstheme="minorHAnsi"/>
                <w:sz w:val="20"/>
                <w:szCs w:val="20"/>
              </w:rPr>
            </w:pPr>
            <w:r w:rsidRPr="009C756C">
              <w:rPr>
                <w:rFonts w:asciiTheme="minorHAnsi" w:hAnsiTheme="minorHAnsi" w:cstheme="minorHAnsi"/>
                <w:sz w:val="20"/>
                <w:szCs w:val="20"/>
              </w:rPr>
              <w:t>The student has evidenced a clear and verifiable impact.</w:t>
            </w:r>
          </w:p>
        </w:tc>
        <w:tc>
          <w:tcPr>
            <w:tcW w:w="2575" w:type="dxa"/>
            <w:tcMar/>
          </w:tcPr>
          <w:p w:rsidRPr="009C756C" w:rsidR="009C756C" w:rsidP="26BEEF01" w:rsidRDefault="04CE557F" w14:paraId="5303954C" w14:textId="5448F0FC">
            <w:pPr>
              <w:pStyle w:val="paragraph"/>
              <w:spacing w:before="0" w:beforeAutospacing="off" w:after="120" w:afterAutospacing="off"/>
              <w:ind w:left="115"/>
              <w:textAlignment w:val="baseline"/>
              <w:rPr>
                <w:rFonts w:ascii="Arial" w:hAnsi="Arial" w:cs="" w:asciiTheme="minorAscii" w:hAnsiTheme="minorAscii" w:cstheme="minorBidi"/>
                <w:sz w:val="20"/>
                <w:szCs w:val="20"/>
              </w:rPr>
            </w:pPr>
            <w:r w:rsidRPr="26BEEF01" w:rsidR="04CE557F">
              <w:rPr>
                <w:rFonts w:ascii="Arial" w:hAnsi="Arial" w:cs="" w:asciiTheme="minorAscii" w:hAnsiTheme="minorAscii" w:cstheme="minorBidi"/>
                <w:sz w:val="20"/>
                <w:szCs w:val="20"/>
              </w:rPr>
              <w:t xml:space="preserve">The student has evidenced only association with the activity and/or </w:t>
            </w:r>
            <w:r w:rsidRPr="26BEEF01" w:rsidR="633A0520">
              <w:rPr>
                <w:rFonts w:ascii="Arial" w:hAnsi="Arial" w:cs="" w:asciiTheme="minorAscii" w:hAnsiTheme="minorAscii" w:cstheme="minorBidi"/>
                <w:sz w:val="20"/>
                <w:szCs w:val="20"/>
              </w:rPr>
              <w:t>evidences</w:t>
            </w:r>
            <w:r w:rsidRPr="26BEEF01" w:rsidR="04CE557F">
              <w:rPr>
                <w:rFonts w:ascii="Arial" w:hAnsi="Arial" w:cs="" w:asciiTheme="minorAscii" w:hAnsiTheme="minorAscii" w:cstheme="minorBidi"/>
                <w:sz w:val="20"/>
                <w:szCs w:val="20"/>
              </w:rPr>
              <w:t xml:space="preserve"> no verifiable impact.</w:t>
            </w:r>
          </w:p>
        </w:tc>
        <w:tc>
          <w:tcPr>
            <w:tcW w:w="2785" w:type="dxa"/>
            <w:tcMar/>
          </w:tcPr>
          <w:p w:rsidRPr="009C756C" w:rsidR="009C756C" w:rsidP="0059088F" w:rsidRDefault="009C756C" w14:paraId="2621E1E7" w14:textId="13365E6E">
            <w:pPr>
              <w:pStyle w:val="paragraph"/>
              <w:spacing w:before="0" w:beforeAutospacing="0" w:after="120" w:afterAutospacing="0"/>
              <w:ind w:left="81"/>
              <w:textAlignment w:val="baseline"/>
              <w:rPr>
                <w:rFonts w:asciiTheme="minorHAnsi" w:hAnsiTheme="minorHAnsi" w:cstheme="minorHAnsi"/>
                <w:b/>
                <w:bCs/>
                <w:sz w:val="20"/>
                <w:szCs w:val="20"/>
              </w:rPr>
            </w:pPr>
            <w:r w:rsidRPr="009C756C">
              <w:rPr>
                <w:rFonts w:asciiTheme="minorHAnsi" w:hAnsiTheme="minorHAnsi" w:cstheme="minorHAnsi"/>
                <w:sz w:val="20"/>
                <w:szCs w:val="20"/>
              </w:rPr>
              <w:t xml:space="preserve">The student does not demonstrate </w:t>
            </w:r>
            <w:r w:rsidR="00914D47">
              <w:rPr>
                <w:rFonts w:asciiTheme="minorHAnsi" w:hAnsiTheme="minorHAnsi" w:cstheme="minorHAnsi"/>
                <w:sz w:val="20"/>
                <w:szCs w:val="20"/>
              </w:rPr>
              <w:t>or evidence impact.</w:t>
            </w:r>
          </w:p>
          <w:p w:rsidRPr="009C756C" w:rsidR="009C756C" w:rsidP="0059088F" w:rsidRDefault="009C756C" w14:paraId="4B8372D4" w14:textId="458CA81E">
            <w:pPr>
              <w:pStyle w:val="paragraph"/>
              <w:spacing w:before="0" w:beforeAutospacing="0" w:after="120" w:afterAutospacing="0"/>
              <w:ind w:left="81"/>
              <w:textAlignment w:val="baseline"/>
              <w:rPr>
                <w:rFonts w:asciiTheme="minorHAnsi" w:hAnsiTheme="minorHAnsi" w:cstheme="minorHAnsi"/>
                <w:sz w:val="20"/>
                <w:szCs w:val="20"/>
              </w:rPr>
            </w:pPr>
          </w:p>
        </w:tc>
      </w:tr>
      <w:tr w:rsidRPr="009C756C" w:rsidR="002E6664" w:rsidTr="26BEEF01" w14:paraId="245045D9" w14:textId="77777777">
        <w:trPr>
          <w:trHeight w:val="2268"/>
        </w:trPr>
        <w:tc>
          <w:tcPr>
            <w:tcW w:w="2104" w:type="dxa"/>
            <w:tcMar/>
          </w:tcPr>
          <w:p w:rsidRPr="006A332E" w:rsidR="009C756C" w:rsidP="0059088F" w:rsidRDefault="009C756C" w14:paraId="20BECDBA" w14:textId="2F4380AB">
            <w:pPr>
              <w:pStyle w:val="paragraph"/>
              <w:spacing w:before="0" w:beforeAutospacing="0" w:after="120" w:afterAutospacing="0"/>
              <w:ind w:left="17"/>
              <w:textAlignment w:val="baseline"/>
              <w:rPr>
                <w:rFonts w:asciiTheme="minorHAnsi" w:hAnsiTheme="minorHAnsi" w:cstheme="minorHAnsi"/>
                <w:b/>
                <w:sz w:val="20"/>
                <w:szCs w:val="20"/>
              </w:rPr>
            </w:pPr>
            <w:r w:rsidRPr="006A332E">
              <w:rPr>
                <w:rFonts w:asciiTheme="minorHAnsi" w:hAnsiTheme="minorHAnsi" w:cstheme="minorHAnsi"/>
                <w:b/>
                <w:sz w:val="20"/>
                <w:szCs w:val="20"/>
              </w:rPr>
              <w:t>Supported and endorsed</w:t>
            </w:r>
          </w:p>
        </w:tc>
        <w:tc>
          <w:tcPr>
            <w:tcW w:w="2596" w:type="dxa"/>
            <w:tcMar/>
          </w:tcPr>
          <w:p w:rsidRPr="009C756C" w:rsidR="009C756C" w:rsidP="0059088F" w:rsidRDefault="009C756C" w14:paraId="7948D333" w14:textId="10B64AC6">
            <w:pPr>
              <w:pStyle w:val="paragraph"/>
              <w:spacing w:before="0" w:beforeAutospacing="0" w:after="120" w:afterAutospacing="0"/>
              <w:ind w:left="149"/>
              <w:textAlignment w:val="baseline"/>
              <w:rPr>
                <w:rFonts w:asciiTheme="minorHAnsi" w:hAnsiTheme="minorHAnsi" w:cstheme="minorHAnsi"/>
                <w:sz w:val="20"/>
                <w:szCs w:val="20"/>
              </w:rPr>
            </w:pPr>
            <w:r w:rsidRPr="009C756C">
              <w:rPr>
                <w:rFonts w:asciiTheme="minorHAnsi" w:hAnsiTheme="minorHAnsi" w:cstheme="minorHAnsi"/>
                <w:sz w:val="20"/>
                <w:szCs w:val="20"/>
              </w:rPr>
              <w:t xml:space="preserve">The application supports a clear and endorsed claim as to how the student’s engagement and contribution in the activities has led </w:t>
            </w:r>
            <w:r w:rsidRPr="009C756C" w:rsidR="006A332E">
              <w:rPr>
                <w:rFonts w:asciiTheme="minorHAnsi" w:hAnsiTheme="minorHAnsi" w:cstheme="minorHAnsi"/>
                <w:sz w:val="20"/>
                <w:szCs w:val="20"/>
              </w:rPr>
              <w:t>to impact</w:t>
            </w:r>
            <w:r w:rsidR="006A332E">
              <w:rPr>
                <w:rFonts w:asciiTheme="minorHAnsi" w:hAnsiTheme="minorHAnsi" w:cstheme="minorHAnsi"/>
                <w:sz w:val="20"/>
                <w:szCs w:val="20"/>
              </w:rPr>
              <w:t>.</w:t>
            </w:r>
          </w:p>
        </w:tc>
        <w:tc>
          <w:tcPr>
            <w:tcW w:w="2575" w:type="dxa"/>
            <w:tcMar/>
          </w:tcPr>
          <w:p w:rsidRPr="009C756C" w:rsidR="009C756C" w:rsidP="0059088F" w:rsidRDefault="009C756C" w14:paraId="52E71077" w14:textId="4E14D897">
            <w:pPr>
              <w:pStyle w:val="paragraph"/>
              <w:spacing w:before="0" w:beforeAutospacing="0" w:after="120" w:afterAutospacing="0"/>
              <w:ind w:left="115"/>
              <w:textAlignment w:val="baseline"/>
              <w:rPr>
                <w:rFonts w:asciiTheme="minorHAnsi" w:hAnsiTheme="minorHAnsi" w:cstheme="minorHAnsi"/>
                <w:sz w:val="20"/>
                <w:szCs w:val="20"/>
              </w:rPr>
            </w:pPr>
            <w:r w:rsidRPr="009C756C">
              <w:rPr>
                <w:rFonts w:asciiTheme="minorHAnsi" w:hAnsiTheme="minorHAnsi" w:cstheme="minorHAnsi"/>
                <w:sz w:val="20"/>
                <w:szCs w:val="20"/>
              </w:rPr>
              <w:t xml:space="preserve">There is </w:t>
            </w:r>
            <w:r w:rsidR="006A332E">
              <w:rPr>
                <w:rFonts w:asciiTheme="minorHAnsi" w:hAnsiTheme="minorHAnsi" w:cstheme="minorHAnsi"/>
                <w:sz w:val="20"/>
                <w:szCs w:val="20"/>
              </w:rPr>
              <w:t>insufficient</w:t>
            </w:r>
            <w:r w:rsidRPr="009C756C">
              <w:rPr>
                <w:rFonts w:asciiTheme="minorHAnsi" w:hAnsiTheme="minorHAnsi" w:cstheme="minorHAnsi"/>
                <w:sz w:val="20"/>
                <w:szCs w:val="20"/>
              </w:rPr>
              <w:t xml:space="preserve"> endorsement of the experience </w:t>
            </w:r>
            <w:proofErr w:type="gramStart"/>
            <w:r w:rsidRPr="009C756C">
              <w:rPr>
                <w:rFonts w:asciiTheme="minorHAnsi" w:hAnsiTheme="minorHAnsi" w:cstheme="minorHAnsi"/>
                <w:sz w:val="20"/>
                <w:szCs w:val="20"/>
              </w:rPr>
              <w:t>outlined</w:t>
            </w:r>
            <w:proofErr w:type="gramEnd"/>
            <w:r w:rsidR="006A332E">
              <w:rPr>
                <w:rFonts w:asciiTheme="minorHAnsi" w:hAnsiTheme="minorHAnsi" w:cstheme="minorHAnsi"/>
                <w:sz w:val="20"/>
                <w:szCs w:val="20"/>
              </w:rPr>
              <w:t xml:space="preserve"> and the </w:t>
            </w:r>
            <w:r w:rsidRPr="009C756C">
              <w:rPr>
                <w:rFonts w:asciiTheme="minorHAnsi" w:hAnsiTheme="minorHAnsi" w:cstheme="minorHAnsi"/>
                <w:sz w:val="20"/>
                <w:szCs w:val="20"/>
              </w:rPr>
              <w:t>impact claimed in the application</w:t>
            </w:r>
            <w:r w:rsidR="006A332E">
              <w:rPr>
                <w:rFonts w:asciiTheme="minorHAnsi" w:hAnsiTheme="minorHAnsi" w:cstheme="minorHAnsi"/>
                <w:sz w:val="20"/>
                <w:szCs w:val="20"/>
              </w:rPr>
              <w:t>.</w:t>
            </w:r>
          </w:p>
        </w:tc>
        <w:tc>
          <w:tcPr>
            <w:tcW w:w="2785" w:type="dxa"/>
            <w:tcMar/>
          </w:tcPr>
          <w:p w:rsidRPr="009C756C" w:rsidR="009C756C" w:rsidP="0059088F" w:rsidRDefault="006A332E" w14:paraId="056F9268" w14:textId="353C73F4">
            <w:pPr>
              <w:pStyle w:val="paragraph"/>
              <w:spacing w:before="0" w:beforeAutospacing="0" w:after="120" w:afterAutospacing="0"/>
              <w:ind w:left="81"/>
              <w:textAlignment w:val="baseline"/>
              <w:rPr>
                <w:rFonts w:asciiTheme="minorHAnsi" w:hAnsiTheme="minorHAnsi" w:cstheme="minorHAnsi"/>
                <w:sz w:val="20"/>
                <w:szCs w:val="20"/>
              </w:rPr>
            </w:pPr>
            <w:r w:rsidRPr="009C756C">
              <w:rPr>
                <w:rFonts w:asciiTheme="minorHAnsi" w:hAnsiTheme="minorHAnsi" w:cstheme="minorHAnsi"/>
                <w:sz w:val="20"/>
                <w:szCs w:val="20"/>
              </w:rPr>
              <w:t>There is no endorsement of the experience outlined</w:t>
            </w:r>
            <w:r>
              <w:rPr>
                <w:rFonts w:asciiTheme="minorHAnsi" w:hAnsiTheme="minorHAnsi" w:cstheme="minorHAnsi"/>
                <w:sz w:val="20"/>
                <w:szCs w:val="20"/>
              </w:rPr>
              <w:t xml:space="preserve"> and/or the </w:t>
            </w:r>
            <w:r w:rsidRPr="009C756C">
              <w:rPr>
                <w:rFonts w:asciiTheme="minorHAnsi" w:hAnsiTheme="minorHAnsi" w:cstheme="minorHAnsi"/>
                <w:sz w:val="20"/>
                <w:szCs w:val="20"/>
              </w:rPr>
              <w:t>impact claimed in the application</w:t>
            </w:r>
            <w:r>
              <w:rPr>
                <w:rFonts w:asciiTheme="minorHAnsi" w:hAnsiTheme="minorHAnsi" w:cstheme="minorHAnsi"/>
                <w:sz w:val="20"/>
                <w:szCs w:val="20"/>
              </w:rPr>
              <w:t>.</w:t>
            </w:r>
          </w:p>
        </w:tc>
      </w:tr>
      <w:bookmarkEnd w:id="2"/>
    </w:tbl>
    <w:p w:rsidR="00491203" w:rsidP="0059088F" w:rsidRDefault="00491203" w14:paraId="1BD7C78F" w14:textId="3E241F0E">
      <w:pPr>
        <w:pStyle w:val="paragraph"/>
        <w:spacing w:before="0" w:beforeAutospacing="0" w:after="120" w:afterAutospacing="0"/>
        <w:jc w:val="both"/>
        <w:textAlignment w:val="baseline"/>
        <w:rPr>
          <w:rFonts w:ascii="Arial" w:hAnsi="Arial" w:cs="Arial"/>
          <w:b/>
          <w:bCs/>
          <w:sz w:val="22"/>
          <w:szCs w:val="22"/>
        </w:rPr>
      </w:pPr>
    </w:p>
    <w:p w:rsidR="00EE58D6" w:rsidP="0059088F" w:rsidRDefault="00491203" w14:paraId="50EC7269" w14:textId="77777777">
      <w:pPr>
        <w:pStyle w:val="paragraph"/>
        <w:spacing w:before="0" w:beforeAutospacing="0" w:after="120" w:afterAutospacing="0"/>
        <w:jc w:val="both"/>
        <w:textAlignment w:val="baseline"/>
        <w:rPr>
          <w:rFonts w:cs="Arial"/>
          <w:b/>
          <w:bCs/>
          <w:sz w:val="22"/>
          <w:szCs w:val="22"/>
        </w:rPr>
      </w:pPr>
      <w:r>
        <w:rPr>
          <w:rFonts w:cs="Arial"/>
          <w:b/>
          <w:bCs/>
          <w:sz w:val="22"/>
          <w:szCs w:val="22"/>
        </w:rPr>
        <w:br w:type="page"/>
      </w:r>
    </w:p>
    <w:p w:rsidR="00F60E12" w:rsidP="00F60E12" w:rsidRDefault="00F60E12" w14:paraId="4094536E" w14:textId="280EF81D">
      <w:pPr>
        <w:tabs>
          <w:tab w:val="center" w:pos="5103"/>
        </w:tabs>
        <w:spacing w:after="160" w:line="259" w:lineRule="auto"/>
        <w:rPr>
          <w:rFonts w:eastAsia="Cambria" w:cs="Arial"/>
          <w:b/>
          <w:bCs/>
          <w:color w:val="000000" w:themeColor="text1"/>
          <w:sz w:val="22"/>
          <w:szCs w:val="22"/>
          <w:lang w:val="en-GB"/>
        </w:rPr>
      </w:pPr>
      <w:r w:rsidRPr="00F01A88">
        <w:rPr>
          <w:rFonts w:cs="Arial"/>
          <w:b/>
          <w:bCs/>
          <w:color w:val="000000" w:themeColor="text1"/>
          <w:sz w:val="22"/>
          <w:szCs w:val="22"/>
        </w:rPr>
        <w:lastRenderedPageBreak/>
        <w:t xml:space="preserve">Appendix </w:t>
      </w:r>
      <w:r>
        <w:rPr>
          <w:rFonts w:cs="Arial"/>
          <w:b/>
          <w:bCs/>
          <w:color w:val="000000" w:themeColor="text1"/>
          <w:sz w:val="22"/>
          <w:szCs w:val="22"/>
        </w:rPr>
        <w:t xml:space="preserve">3: </w:t>
      </w:r>
      <w:r w:rsidRPr="00F01A88">
        <w:rPr>
          <w:rFonts w:eastAsia="Cambria" w:cs="Arial"/>
          <w:b/>
          <w:bCs/>
          <w:color w:val="000000" w:themeColor="text1"/>
          <w:sz w:val="22"/>
          <w:szCs w:val="22"/>
          <w:lang w:val="en-GB"/>
        </w:rPr>
        <w:t xml:space="preserve">Dimensions of the </w:t>
      </w:r>
      <w:hyperlink w:history="1" r:id="rId20">
        <w:r w:rsidRPr="00F01A88">
          <w:rPr>
            <w:rStyle w:val="Hyperlink"/>
            <w:rFonts w:eastAsia="Cambria" w:cs="Arial"/>
            <w:b/>
            <w:bCs/>
            <w:sz w:val="22"/>
            <w:szCs w:val="22"/>
            <w:lang w:val="en-GB"/>
          </w:rPr>
          <w:t>Professional Standards Framework 2023</w:t>
        </w:r>
      </w:hyperlink>
    </w:p>
    <w:p w:rsidR="00F60E12" w:rsidP="00F60E12" w:rsidRDefault="00F60E12" w14:paraId="15516739" w14:textId="77777777">
      <w:pPr>
        <w:tabs>
          <w:tab w:val="center" w:pos="5103"/>
        </w:tabs>
        <w:spacing w:after="160" w:line="259" w:lineRule="auto"/>
        <w:rPr>
          <w:rFonts w:eastAsia="Cambria" w:cs="Arial"/>
          <w:b/>
          <w:bCs/>
          <w:color w:val="000000" w:themeColor="text1"/>
          <w:sz w:val="22"/>
          <w:szCs w:val="22"/>
          <w:lang w:val="en-GB"/>
        </w:rPr>
      </w:pPr>
    </w:p>
    <w:p w:rsidRPr="00F01A88" w:rsidR="00F60E12" w:rsidP="00F60E12" w:rsidRDefault="00F60E12" w14:paraId="6EF1BB63" w14:textId="77777777">
      <w:pPr>
        <w:tabs>
          <w:tab w:val="center" w:pos="5103"/>
        </w:tabs>
        <w:spacing w:after="160" w:line="259" w:lineRule="auto"/>
        <w:jc w:val="center"/>
        <w:rPr>
          <w:rFonts w:eastAsia="Cambria" w:cs="Arial"/>
          <w:b/>
          <w:bCs/>
          <w:color w:val="0D2460" w:themeColor="accent1" w:themeShade="BF"/>
          <w:lang w:val="en-GB"/>
        </w:rPr>
      </w:pPr>
      <w:r w:rsidRPr="00F01A88">
        <w:rPr>
          <w:rFonts w:eastAsia="Cambria" w:cs="Arial"/>
          <w:b/>
          <w:bCs/>
          <w:noProof/>
          <w:color w:val="0D2460" w:themeColor="accent1" w:themeShade="BF"/>
        </w:rPr>
        <w:drawing>
          <wp:inline distT="0" distB="0" distL="0" distR="0" wp14:anchorId="4AAEC252" wp14:editId="2D619949">
            <wp:extent cx="4840941" cy="6371662"/>
            <wp:effectExtent l="0" t="0" r="0" b="3810"/>
            <wp:docPr id="43101663" name="Picture 6" descr="A diagram of a diagram of activity&#10;&#10;Description automatically generated">
              <a:extLst xmlns:a="http://schemas.openxmlformats.org/drawingml/2006/main">
                <a:ext uri="{FF2B5EF4-FFF2-40B4-BE49-F238E27FC236}">
                  <a16:creationId xmlns:a16="http://schemas.microsoft.com/office/drawing/2014/main" id="{AFFFA657-1706-7798-3994-E6145A789D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diagram of activity&#10;&#10;Description automatically generated">
                      <a:extLst>
                        <a:ext uri="{FF2B5EF4-FFF2-40B4-BE49-F238E27FC236}">
                          <a16:creationId xmlns:a16="http://schemas.microsoft.com/office/drawing/2014/main" id="{AFFFA657-1706-7798-3994-E6145A789DD5}"/>
                        </a:ext>
                      </a:extLst>
                    </pic:cNvPr>
                    <pic:cNvPicPr>
                      <a:picLocks noChangeAspect="1"/>
                    </pic:cNvPicPr>
                  </pic:nvPicPr>
                  <pic:blipFill>
                    <a:blip r:embed="rId21"/>
                    <a:stretch>
                      <a:fillRect/>
                    </a:stretch>
                  </pic:blipFill>
                  <pic:spPr>
                    <a:xfrm>
                      <a:off x="0" y="0"/>
                      <a:ext cx="4863127" cy="6400863"/>
                    </a:xfrm>
                    <a:prstGeom prst="rect">
                      <a:avLst/>
                    </a:prstGeom>
                  </pic:spPr>
                </pic:pic>
              </a:graphicData>
            </a:graphic>
          </wp:inline>
        </w:drawing>
      </w:r>
    </w:p>
    <w:p w:rsidR="00F60E12" w:rsidP="0059088F" w:rsidRDefault="00F60E12" w14:paraId="2E63816B" w14:textId="77777777">
      <w:pPr>
        <w:pStyle w:val="paragraph"/>
        <w:spacing w:before="0" w:beforeAutospacing="0" w:after="120" w:afterAutospacing="0"/>
        <w:jc w:val="both"/>
        <w:textAlignment w:val="baseline"/>
        <w:rPr>
          <w:rFonts w:cs="Arial"/>
          <w:b/>
          <w:bCs/>
          <w:sz w:val="22"/>
          <w:szCs w:val="22"/>
        </w:rPr>
      </w:pPr>
    </w:p>
    <w:p w:rsidR="00F60E12" w:rsidP="0059088F" w:rsidRDefault="00F60E12" w14:paraId="77D8507A" w14:textId="77777777">
      <w:pPr>
        <w:pStyle w:val="paragraph"/>
        <w:spacing w:before="0" w:beforeAutospacing="0" w:after="120" w:afterAutospacing="0"/>
        <w:jc w:val="both"/>
        <w:textAlignment w:val="baseline"/>
        <w:rPr>
          <w:rFonts w:cs="Arial"/>
          <w:b/>
          <w:bCs/>
          <w:sz w:val="22"/>
          <w:szCs w:val="22"/>
        </w:rPr>
      </w:pPr>
    </w:p>
    <w:p w:rsidRPr="003D6E3B" w:rsidR="00F60E12" w:rsidP="0059088F" w:rsidRDefault="00F60E12" w14:paraId="79015D24" w14:textId="4202C994">
      <w:pPr>
        <w:pStyle w:val="paragraph"/>
        <w:spacing w:before="0" w:beforeAutospacing="0" w:after="120" w:afterAutospacing="0"/>
        <w:jc w:val="both"/>
        <w:textAlignment w:val="baseline"/>
        <w:rPr>
          <w:rFonts w:ascii="Arial" w:hAnsi="Arial" w:cs="Arial"/>
          <w:b/>
          <w:bCs/>
          <w:sz w:val="22"/>
          <w:szCs w:val="22"/>
        </w:rPr>
        <w:sectPr w:rsidRPr="003D6E3B" w:rsidR="00F60E12" w:rsidSect="00553F37">
          <w:headerReference w:type="default" r:id="rId22"/>
          <w:footerReference w:type="default" r:id="rId23"/>
          <w:headerReference w:type="first" r:id="rId24"/>
          <w:footerReference w:type="first" r:id="rId25"/>
          <w:pgSz w:w="12240" w:h="15840" w:orient="portrait" w:code="1"/>
          <w:pgMar w:top="1985" w:right="1077" w:bottom="720" w:left="1077" w:header="851" w:footer="397" w:gutter="0"/>
          <w:cols w:space="720"/>
          <w:titlePg/>
          <w:docGrid w:linePitch="360"/>
        </w:sectPr>
      </w:pPr>
    </w:p>
    <w:p w:rsidRPr="000D10E2" w:rsidR="00D462D4" w:rsidP="0059088F" w:rsidRDefault="00D462D4" w14:paraId="445F14F4" w14:textId="77777777">
      <w:pPr>
        <w:pStyle w:val="Notice"/>
        <w:spacing w:before="0" w:after="120" w:line="240" w:lineRule="auto"/>
        <w:rPr>
          <w:rFonts w:cs="Arial"/>
          <w:color w:val="FFFFFF" w:themeColor="background1"/>
        </w:rPr>
      </w:pPr>
    </w:p>
    <w:p w:rsidRPr="000D10E2" w:rsidR="00040FDF" w:rsidP="0059088F" w:rsidRDefault="00040FDF" w14:paraId="0EB3BD9E" w14:textId="77777777">
      <w:pPr>
        <w:pStyle w:val="Notice"/>
        <w:spacing w:before="0" w:after="120" w:line="240" w:lineRule="auto"/>
        <w:rPr>
          <w:rFonts w:cs="Arial"/>
          <w:color w:val="FFFFFF" w:themeColor="background1"/>
        </w:rPr>
      </w:pPr>
    </w:p>
    <w:p w:rsidRPr="000D10E2" w:rsidR="00040FDF" w:rsidP="0059088F" w:rsidRDefault="00040FDF" w14:paraId="207E1C3C" w14:textId="77777777">
      <w:pPr>
        <w:pStyle w:val="Notice"/>
        <w:spacing w:before="0" w:after="120" w:line="240" w:lineRule="auto"/>
        <w:rPr>
          <w:rFonts w:cs="Arial"/>
          <w:color w:val="FFFFFF" w:themeColor="background1"/>
        </w:rPr>
      </w:pPr>
    </w:p>
    <w:p w:rsidRPr="000D10E2" w:rsidR="00040FDF" w:rsidP="0059088F" w:rsidRDefault="00040FDF" w14:paraId="210DE85D" w14:textId="77777777">
      <w:pPr>
        <w:pStyle w:val="Notice"/>
        <w:spacing w:before="0" w:after="120" w:line="240" w:lineRule="auto"/>
        <w:rPr>
          <w:rFonts w:cs="Arial"/>
          <w:color w:val="FFFFFF" w:themeColor="background1"/>
        </w:rPr>
      </w:pPr>
    </w:p>
    <w:p w:rsidRPr="000D10E2" w:rsidR="00040FDF" w:rsidP="0059088F" w:rsidRDefault="00040FDF" w14:paraId="2D9804F6" w14:textId="77777777">
      <w:pPr>
        <w:pStyle w:val="Notice"/>
        <w:spacing w:before="0" w:after="120" w:line="240" w:lineRule="auto"/>
        <w:rPr>
          <w:rFonts w:cs="Arial"/>
          <w:color w:val="FFFFFF" w:themeColor="background1"/>
        </w:rPr>
      </w:pPr>
    </w:p>
    <w:p w:rsidRPr="000D10E2" w:rsidR="00040FDF" w:rsidP="0059088F" w:rsidRDefault="00040FDF" w14:paraId="3C032EA7" w14:textId="77777777">
      <w:pPr>
        <w:pStyle w:val="Notice"/>
        <w:spacing w:before="0" w:after="120" w:line="240" w:lineRule="auto"/>
        <w:rPr>
          <w:rFonts w:cs="Arial"/>
          <w:color w:val="FFFFFF" w:themeColor="background1"/>
        </w:rPr>
      </w:pPr>
    </w:p>
    <w:p w:rsidRPr="000D10E2" w:rsidR="00040FDF" w:rsidP="0059088F" w:rsidRDefault="00040FDF" w14:paraId="61219BFA" w14:textId="77777777">
      <w:pPr>
        <w:pStyle w:val="Notice"/>
        <w:spacing w:before="0" w:after="120" w:line="240" w:lineRule="auto"/>
        <w:rPr>
          <w:rFonts w:cs="Arial"/>
          <w:color w:val="FFFFFF" w:themeColor="background1"/>
        </w:rPr>
      </w:pPr>
    </w:p>
    <w:p w:rsidRPr="000D10E2" w:rsidR="00040FDF" w:rsidP="0059088F" w:rsidRDefault="00040FDF" w14:paraId="6169A175" w14:textId="77777777">
      <w:pPr>
        <w:pStyle w:val="Notice"/>
        <w:spacing w:before="0" w:after="120" w:line="240" w:lineRule="auto"/>
        <w:rPr>
          <w:rFonts w:cs="Arial"/>
          <w:color w:val="FFFFFF" w:themeColor="background1"/>
        </w:rPr>
      </w:pPr>
    </w:p>
    <w:p w:rsidRPr="000D10E2" w:rsidR="00040FDF" w:rsidP="0059088F" w:rsidRDefault="00040FDF" w14:paraId="2C63E4F7" w14:textId="77777777">
      <w:pPr>
        <w:pStyle w:val="Notice"/>
        <w:spacing w:before="0" w:after="120" w:line="240" w:lineRule="auto"/>
        <w:rPr>
          <w:rFonts w:cs="Arial"/>
          <w:color w:val="FFFFFF" w:themeColor="background1"/>
        </w:rPr>
      </w:pPr>
    </w:p>
    <w:p w:rsidRPr="000D10E2" w:rsidR="00040FDF" w:rsidP="0059088F" w:rsidRDefault="00040FDF" w14:paraId="0F539AF2" w14:textId="77777777">
      <w:pPr>
        <w:pStyle w:val="Notice"/>
        <w:spacing w:before="0" w:after="120" w:line="240" w:lineRule="auto"/>
        <w:rPr>
          <w:rFonts w:cs="Arial"/>
          <w:color w:val="FFFFFF" w:themeColor="background1"/>
        </w:rPr>
      </w:pPr>
    </w:p>
    <w:p w:rsidRPr="000D10E2" w:rsidR="00040FDF" w:rsidP="0059088F" w:rsidRDefault="00040FDF" w14:paraId="156BE6C5" w14:textId="77777777">
      <w:pPr>
        <w:pStyle w:val="Notice"/>
        <w:spacing w:before="0" w:after="120" w:line="240" w:lineRule="auto"/>
        <w:rPr>
          <w:rFonts w:cs="Arial"/>
          <w:color w:val="FFFFFF" w:themeColor="background1"/>
        </w:rPr>
      </w:pPr>
    </w:p>
    <w:p w:rsidRPr="000D10E2" w:rsidR="00040FDF" w:rsidP="0059088F" w:rsidRDefault="00040FDF" w14:paraId="6780D786" w14:textId="77777777">
      <w:pPr>
        <w:pStyle w:val="Notice"/>
        <w:spacing w:before="0" w:after="120" w:line="240" w:lineRule="auto"/>
        <w:rPr>
          <w:rFonts w:cs="Arial"/>
          <w:color w:val="FFFFFF" w:themeColor="background1"/>
        </w:rPr>
      </w:pPr>
    </w:p>
    <w:p w:rsidRPr="000D10E2" w:rsidR="00040FDF" w:rsidP="0059088F" w:rsidRDefault="00040FDF" w14:paraId="54D92637" w14:textId="77777777">
      <w:pPr>
        <w:pStyle w:val="Notice"/>
        <w:spacing w:before="0" w:after="120" w:line="240" w:lineRule="auto"/>
        <w:rPr>
          <w:rFonts w:cs="Arial"/>
          <w:color w:val="FFFFFF" w:themeColor="background1"/>
        </w:rPr>
      </w:pPr>
    </w:p>
    <w:p w:rsidRPr="000D10E2" w:rsidR="00040FDF" w:rsidP="0059088F" w:rsidRDefault="00040FDF" w14:paraId="299BF375" w14:textId="77777777">
      <w:pPr>
        <w:pStyle w:val="Notice"/>
        <w:spacing w:before="0" w:after="120" w:line="240" w:lineRule="auto"/>
        <w:rPr>
          <w:rFonts w:cs="Arial"/>
          <w:color w:val="FFFFFF" w:themeColor="background1"/>
        </w:rPr>
      </w:pPr>
    </w:p>
    <w:p w:rsidRPr="000D10E2" w:rsidR="00040FDF" w:rsidP="0059088F" w:rsidRDefault="00040FDF" w14:paraId="5ED7A36C" w14:textId="77777777">
      <w:pPr>
        <w:pStyle w:val="Notice"/>
        <w:spacing w:before="0" w:after="120" w:line="240" w:lineRule="auto"/>
        <w:rPr>
          <w:rFonts w:cs="Arial"/>
          <w:color w:val="FFFFFF" w:themeColor="background1"/>
        </w:rPr>
      </w:pPr>
    </w:p>
    <w:p w:rsidRPr="000D10E2" w:rsidR="00040FDF" w:rsidP="0059088F" w:rsidRDefault="00040FDF" w14:paraId="11A550DC" w14:textId="77777777">
      <w:pPr>
        <w:pStyle w:val="Notice"/>
        <w:spacing w:before="0" w:after="120" w:line="240" w:lineRule="auto"/>
        <w:rPr>
          <w:rFonts w:cs="Arial"/>
          <w:color w:val="FFFFFF" w:themeColor="background1"/>
        </w:rPr>
      </w:pPr>
    </w:p>
    <w:p w:rsidRPr="000D10E2" w:rsidR="00040FDF" w:rsidP="0059088F" w:rsidRDefault="00040FDF" w14:paraId="0E1BCD9C" w14:textId="77777777">
      <w:pPr>
        <w:pStyle w:val="Notice"/>
        <w:spacing w:before="0" w:after="120" w:line="240" w:lineRule="auto"/>
        <w:rPr>
          <w:rFonts w:cs="Arial"/>
          <w:color w:val="FFFFFF" w:themeColor="background1"/>
        </w:rPr>
      </w:pPr>
    </w:p>
    <w:p w:rsidRPr="000D10E2" w:rsidR="00040FDF" w:rsidP="0059088F" w:rsidRDefault="00040FDF" w14:paraId="5BAB8A4D" w14:textId="77777777">
      <w:pPr>
        <w:pStyle w:val="Notice"/>
        <w:spacing w:before="0" w:after="120" w:line="240" w:lineRule="auto"/>
        <w:rPr>
          <w:rFonts w:cs="Arial"/>
          <w:color w:val="FFFFFF" w:themeColor="background1"/>
        </w:rPr>
      </w:pPr>
    </w:p>
    <w:p w:rsidR="0059088F" w:rsidP="0059088F" w:rsidRDefault="0059088F" w14:paraId="5A0DD0B0" w14:textId="77777777">
      <w:pPr>
        <w:spacing w:before="0" w:after="120" w:line="240" w:lineRule="auto"/>
        <w:rPr>
          <w:rFonts w:cs="Arial" w:eastAsiaTheme="minorEastAsia"/>
          <w:noProof/>
          <w:color w:val="FFFFFF" w:themeColor="background1"/>
          <w:lang w:eastAsia="en-GB"/>
        </w:rPr>
      </w:pPr>
    </w:p>
    <w:p w:rsidR="0059088F" w:rsidP="0059088F" w:rsidRDefault="0059088F" w14:paraId="458A664B" w14:textId="77777777">
      <w:pPr>
        <w:spacing w:before="0" w:after="120" w:line="240" w:lineRule="auto"/>
        <w:rPr>
          <w:rFonts w:cs="Arial" w:eastAsiaTheme="minorEastAsia"/>
          <w:noProof/>
          <w:color w:val="FFFFFF" w:themeColor="background1"/>
          <w:lang w:eastAsia="en-GB"/>
        </w:rPr>
      </w:pPr>
    </w:p>
    <w:p w:rsidR="0059088F" w:rsidP="0059088F" w:rsidRDefault="0059088F" w14:paraId="067C79AB" w14:textId="77777777">
      <w:pPr>
        <w:spacing w:before="0" w:after="120" w:line="240" w:lineRule="auto"/>
        <w:rPr>
          <w:rFonts w:cs="Arial" w:eastAsiaTheme="minorEastAsia"/>
          <w:noProof/>
          <w:color w:val="FFFFFF" w:themeColor="background1"/>
          <w:lang w:eastAsia="en-GB"/>
        </w:rPr>
      </w:pPr>
    </w:p>
    <w:p w:rsidR="0059088F" w:rsidP="0059088F" w:rsidRDefault="0059088F" w14:paraId="6E7FEF96" w14:textId="77777777">
      <w:pPr>
        <w:spacing w:before="0" w:after="120" w:line="240" w:lineRule="auto"/>
        <w:rPr>
          <w:rFonts w:cs="Arial" w:eastAsiaTheme="minorEastAsia"/>
          <w:noProof/>
          <w:color w:val="FFFFFF" w:themeColor="background1"/>
          <w:lang w:eastAsia="en-GB"/>
        </w:rPr>
      </w:pPr>
    </w:p>
    <w:p w:rsidR="0059088F" w:rsidP="0059088F" w:rsidRDefault="0059088F" w14:paraId="4780AFCC" w14:textId="77777777">
      <w:pPr>
        <w:spacing w:before="0" w:after="120" w:line="240" w:lineRule="auto"/>
        <w:rPr>
          <w:rFonts w:cs="Arial" w:eastAsiaTheme="minorEastAsia"/>
          <w:noProof/>
          <w:color w:val="FFFFFF" w:themeColor="background1"/>
          <w:lang w:eastAsia="en-GB"/>
        </w:rPr>
      </w:pPr>
    </w:p>
    <w:p w:rsidR="0059088F" w:rsidP="0059088F" w:rsidRDefault="0059088F" w14:paraId="22B95A94" w14:textId="77777777">
      <w:pPr>
        <w:spacing w:before="0" w:after="120" w:line="240" w:lineRule="auto"/>
        <w:rPr>
          <w:rFonts w:cs="Arial" w:eastAsiaTheme="minorEastAsia"/>
          <w:noProof/>
          <w:color w:val="FFFFFF" w:themeColor="background1"/>
          <w:lang w:eastAsia="en-GB"/>
        </w:rPr>
      </w:pPr>
    </w:p>
    <w:p w:rsidR="0059088F" w:rsidP="0059088F" w:rsidRDefault="0059088F" w14:paraId="6B744CDC" w14:textId="77777777">
      <w:pPr>
        <w:spacing w:before="0" w:after="120" w:line="240" w:lineRule="auto"/>
        <w:rPr>
          <w:rFonts w:cs="Arial" w:eastAsiaTheme="minorEastAsia"/>
          <w:noProof/>
          <w:color w:val="FFFFFF" w:themeColor="background1"/>
          <w:lang w:eastAsia="en-GB"/>
        </w:rPr>
      </w:pPr>
    </w:p>
    <w:p w:rsidR="0059088F" w:rsidP="0059088F" w:rsidRDefault="0059088F" w14:paraId="39629F95" w14:textId="77777777">
      <w:pPr>
        <w:spacing w:before="0" w:after="120" w:line="240" w:lineRule="auto"/>
        <w:rPr>
          <w:rFonts w:cs="Arial" w:eastAsiaTheme="minorEastAsia"/>
          <w:noProof/>
          <w:color w:val="FFFFFF" w:themeColor="background1"/>
          <w:lang w:eastAsia="en-GB"/>
        </w:rPr>
      </w:pPr>
    </w:p>
    <w:p w:rsidR="0059088F" w:rsidP="0059088F" w:rsidRDefault="0059088F" w14:paraId="2AE9F4C3" w14:textId="77777777">
      <w:pPr>
        <w:spacing w:before="0" w:after="120" w:line="240" w:lineRule="auto"/>
        <w:rPr>
          <w:rFonts w:cs="Arial" w:eastAsiaTheme="minorEastAsia"/>
          <w:noProof/>
          <w:color w:val="FFFFFF" w:themeColor="background1"/>
          <w:lang w:eastAsia="en-GB"/>
        </w:rPr>
      </w:pPr>
    </w:p>
    <w:p w:rsidR="0059088F" w:rsidP="0059088F" w:rsidRDefault="0059088F" w14:paraId="6397D96E" w14:textId="77777777">
      <w:pPr>
        <w:spacing w:before="0" w:after="120" w:line="240" w:lineRule="auto"/>
        <w:rPr>
          <w:rFonts w:cs="Arial" w:eastAsiaTheme="minorEastAsia"/>
          <w:noProof/>
          <w:color w:val="FFFFFF" w:themeColor="background1"/>
          <w:lang w:eastAsia="en-GB"/>
        </w:rPr>
      </w:pPr>
    </w:p>
    <w:p w:rsidR="0059088F" w:rsidP="0059088F" w:rsidRDefault="0059088F" w14:paraId="05ABB775" w14:textId="77777777">
      <w:pPr>
        <w:spacing w:before="0" w:after="120" w:line="240" w:lineRule="auto"/>
        <w:rPr>
          <w:rFonts w:cs="Arial" w:eastAsiaTheme="minorEastAsia"/>
          <w:noProof/>
          <w:color w:val="FFFFFF" w:themeColor="background1"/>
          <w:lang w:eastAsia="en-GB"/>
        </w:rPr>
      </w:pPr>
    </w:p>
    <w:p w:rsidR="0059088F" w:rsidP="0059088F" w:rsidRDefault="0059088F" w14:paraId="1B8469F2" w14:textId="77777777">
      <w:pPr>
        <w:spacing w:before="0" w:after="120" w:line="240" w:lineRule="auto"/>
        <w:rPr>
          <w:rFonts w:cs="Arial" w:eastAsiaTheme="minorEastAsia"/>
          <w:noProof/>
          <w:color w:val="FFFFFF" w:themeColor="background1"/>
          <w:lang w:eastAsia="en-GB"/>
        </w:rPr>
      </w:pPr>
    </w:p>
    <w:p w:rsidR="0059088F" w:rsidP="0059088F" w:rsidRDefault="0059088F" w14:paraId="4F1216AB" w14:textId="77777777">
      <w:pPr>
        <w:spacing w:before="0" w:after="120" w:line="240" w:lineRule="auto"/>
        <w:rPr>
          <w:rFonts w:cs="Arial" w:eastAsiaTheme="minorEastAsia"/>
          <w:noProof/>
          <w:color w:val="FFFFFF" w:themeColor="background1"/>
          <w:lang w:eastAsia="en-GB"/>
        </w:rPr>
      </w:pPr>
    </w:p>
    <w:p w:rsidR="0059088F" w:rsidP="0059088F" w:rsidRDefault="0059088F" w14:paraId="394E0205" w14:textId="77777777">
      <w:pPr>
        <w:spacing w:before="0" w:after="120" w:line="240" w:lineRule="auto"/>
        <w:rPr>
          <w:rFonts w:cs="Arial" w:eastAsiaTheme="minorEastAsia"/>
          <w:noProof/>
          <w:color w:val="FFFFFF" w:themeColor="background1"/>
          <w:lang w:eastAsia="en-GB"/>
        </w:rPr>
      </w:pPr>
    </w:p>
    <w:p w:rsidRPr="000D10E2" w:rsidR="00040FDF" w:rsidP="0059088F" w:rsidRDefault="0048194A" w14:paraId="5EE58164" w14:textId="61529C96">
      <w:pPr>
        <w:spacing w:before="0" w:after="120" w:line="240" w:lineRule="auto"/>
        <w:rPr>
          <w:rFonts w:cs="Arial" w:eastAsiaTheme="minorEastAsia"/>
          <w:noProof/>
          <w:color w:val="FFFFFF" w:themeColor="background1"/>
          <w:lang w:eastAsia="en-GB"/>
        </w:rPr>
      </w:pPr>
      <w:r w:rsidRPr="000D10E2">
        <w:rPr>
          <w:rFonts w:cs="Arial" w:eastAsiaTheme="minorEastAsia"/>
          <w:noProof/>
          <w:color w:val="FFFFFF" w:themeColor="background1"/>
          <w:lang w:eastAsia="en-GB"/>
        </w:rPr>
        <w:t>SEED Award Student Guidance</w:t>
      </w:r>
    </w:p>
    <w:p w:rsidRPr="000D10E2" w:rsidR="00040FDF" w:rsidP="0059088F" w:rsidRDefault="0048194A" w14:paraId="25A1B5DE" w14:textId="77777777">
      <w:pPr>
        <w:spacing w:before="0" w:after="120" w:line="240" w:lineRule="auto"/>
        <w:rPr>
          <w:rFonts w:cs="Arial" w:eastAsiaTheme="minorEastAsia"/>
          <w:noProof/>
          <w:color w:val="FFFFFF" w:themeColor="background1"/>
          <w:lang w:eastAsia="en-GB"/>
        </w:rPr>
      </w:pPr>
      <w:r w:rsidRPr="000D10E2">
        <w:rPr>
          <w:rFonts w:cs="Arial" w:eastAsiaTheme="minorEastAsia"/>
          <w:noProof/>
          <w:color w:val="FFFFFF" w:themeColor="background1"/>
          <w:lang w:eastAsia="en-GB"/>
        </w:rPr>
        <w:t>Queen Mary Academy</w:t>
      </w:r>
    </w:p>
    <w:p w:rsidRPr="00BF3D83" w:rsidR="00BF3D83" w:rsidP="0059088F" w:rsidRDefault="00BF3D83" w14:paraId="02649220" w14:textId="77777777">
      <w:pPr>
        <w:spacing w:before="0" w:after="120" w:line="240" w:lineRule="auto"/>
        <w:rPr>
          <w:rFonts w:ascii="Times New Roman" w:hAnsi="Times New Roman" w:eastAsia="Times New Roman" w:cs="Times New Roman"/>
          <w:sz w:val="24"/>
          <w:szCs w:val="24"/>
          <w:lang w:val="en-GB" w:eastAsia="en-GB"/>
        </w:rPr>
      </w:pPr>
      <w:r w:rsidRPr="00BF3D83">
        <w:rPr>
          <w:rFonts w:ascii="Segoe UI" w:hAnsi="Segoe UI" w:eastAsia="Times New Roman" w:cs="Segoe UI"/>
          <w:color w:val="605E5C"/>
          <w:sz w:val="18"/>
          <w:szCs w:val="18"/>
          <w:shd w:val="clear" w:color="auto" w:fill="FFFFFF"/>
          <w:lang w:val="en-GB" w:eastAsia="en-GB"/>
        </w:rPr>
        <w:t>qma-seed@qmul.ac.uk</w:t>
      </w:r>
    </w:p>
    <w:p w:rsidRPr="000D10E2" w:rsidR="005F05A5" w:rsidP="0059088F" w:rsidRDefault="005F05A5" w14:paraId="4557F489" w14:textId="77777777">
      <w:pPr>
        <w:spacing w:before="0" w:after="120" w:line="240" w:lineRule="auto"/>
        <w:rPr>
          <w:rFonts w:cs="Arial" w:eastAsiaTheme="minorEastAsia"/>
          <w:noProof/>
          <w:color w:val="FFFFFF" w:themeColor="background1"/>
          <w:lang w:eastAsia="en-GB"/>
        </w:rPr>
      </w:pPr>
    </w:p>
    <w:p w:rsidRPr="000D10E2" w:rsidR="00F1351A" w:rsidP="0059088F" w:rsidRDefault="00040FDF" w14:paraId="0D7B9ABE" w14:textId="77777777">
      <w:pPr>
        <w:spacing w:before="0" w:after="120" w:line="240" w:lineRule="auto"/>
        <w:rPr>
          <w:rFonts w:cs="Arial" w:eastAsiaTheme="minorEastAsia"/>
          <w:noProof/>
          <w:color w:val="FFFFFF" w:themeColor="background1"/>
          <w:sz w:val="36"/>
          <w:szCs w:val="36"/>
          <w:lang w:eastAsia="en-GB"/>
        </w:rPr>
      </w:pPr>
      <w:r w:rsidRPr="000D10E2">
        <w:rPr>
          <w:rFonts w:cs="Arial" w:eastAsiaTheme="minorEastAsia"/>
          <w:noProof/>
          <w:color w:val="FFFFFF" w:themeColor="background1"/>
          <w:sz w:val="36"/>
          <w:szCs w:val="36"/>
          <w:lang w:eastAsia="en-GB"/>
        </w:rPr>
        <w:t>qmul.ac.uk</w:t>
      </w:r>
      <w:r w:rsidRPr="000D10E2" w:rsidR="00DF1B30">
        <w:rPr>
          <w:rFonts w:cs="Arial" w:eastAsiaTheme="minorEastAsia"/>
          <w:noProof/>
          <w:color w:val="FFFFFF" w:themeColor="background1"/>
          <w:sz w:val="36"/>
          <w:szCs w:val="36"/>
          <w:lang w:eastAsia="en-GB"/>
        </w:rPr>
        <w:t>/queenmaryacademy</w:t>
      </w:r>
    </w:p>
    <w:sectPr w:rsidRPr="000D10E2" w:rsidR="00F1351A" w:rsidSect="00553F37">
      <w:pgSz w:w="12240" w:h="15840" w:orient="portrait" w:code="1"/>
      <w:pgMar w:top="1985" w:right="1077" w:bottom="720" w:left="1077" w:header="851"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36AB" w:rsidRDefault="004636AB" w14:paraId="117187E0" w14:textId="77777777">
      <w:pPr>
        <w:spacing w:before="0" w:after="0" w:line="240" w:lineRule="auto"/>
      </w:pPr>
      <w:r>
        <w:separator/>
      </w:r>
    </w:p>
  </w:endnote>
  <w:endnote w:type="continuationSeparator" w:id="0">
    <w:p w:rsidR="004636AB" w:rsidRDefault="004636AB" w14:paraId="15CDFC45" w14:textId="77777777">
      <w:pPr>
        <w:spacing w:before="0" w:after="0" w:line="240" w:lineRule="auto"/>
      </w:pPr>
      <w:r>
        <w:continuationSeparator/>
      </w:r>
    </w:p>
  </w:endnote>
  <w:endnote w:type="continuationNotice" w:id="1">
    <w:p w:rsidR="004636AB" w:rsidRDefault="004636AB" w14:paraId="136FC7EC"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stral">
    <w:panose1 w:val="03090702030407020403"/>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ource Sans Pro (OTF) Light">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color="auto" w:sz="0" w:space="0"/>
        <w:left w:val="none" w:color="auto" w:sz="0" w:space="0"/>
        <w:bottom w:val="dashSmallGap" w:color="BFBFBF" w:themeColor="background1" w:themeShade="BF" w:sz="4" w:space="0"/>
        <w:right w:val="none" w:color="auto" w:sz="0" w:space="0"/>
        <w:insideH w:val="none" w:color="auto" w:sz="0" w:space="0"/>
        <w:insideV w:val="none" w:color="auto" w:sz="0" w:space="0"/>
      </w:tblBorders>
      <w:tblLook w:val="04A0" w:firstRow="1" w:lastRow="0" w:firstColumn="1" w:lastColumn="0" w:noHBand="0" w:noVBand="1"/>
      <w:tblDescription w:val="Footer with Page border"/>
    </w:tblPr>
    <w:tblGrid>
      <w:gridCol w:w="5043"/>
      <w:gridCol w:w="5043"/>
    </w:tblGrid>
    <w:tr w:rsidR="00B113E8" w:rsidTr="00F27B60" w14:paraId="771E9E7E" w14:textId="77777777">
      <w:trPr>
        <w:trHeight w:val="60"/>
      </w:trPr>
      <w:tc>
        <w:tcPr>
          <w:tcW w:w="5148" w:type="dxa"/>
          <w:tcBorders>
            <w:bottom w:val="single" w:color="auto" w:sz="4" w:space="0"/>
          </w:tcBorders>
          <w:tcMar>
            <w:left w:w="115" w:type="dxa"/>
            <w:right w:w="115" w:type="dxa"/>
          </w:tcMar>
          <w:vAlign w:val="bottom"/>
        </w:tcPr>
        <w:p w:rsidR="00B113E8" w:rsidP="00FF45F1" w:rsidRDefault="00B113E8" w14:paraId="4FADC57C" w14:textId="77777777">
          <w:pPr>
            <w:pStyle w:val="NoSpacing"/>
            <w:jc w:val="both"/>
          </w:pPr>
        </w:p>
      </w:tc>
      <w:tc>
        <w:tcPr>
          <w:tcW w:w="5148" w:type="dxa"/>
          <w:tcBorders>
            <w:bottom w:val="single" w:color="auto" w:sz="4" w:space="0"/>
          </w:tcBorders>
          <w:tcMar>
            <w:left w:w="115" w:type="dxa"/>
            <w:right w:w="115" w:type="dxa"/>
          </w:tcMar>
          <w:vAlign w:val="bottom"/>
        </w:tcPr>
        <w:p w:rsidR="00B113E8" w:rsidRDefault="00B113E8" w14:paraId="587E0F52" w14:textId="77777777">
          <w:pPr>
            <w:pStyle w:val="NoSpacing"/>
            <w:rPr>
              <w:rFonts w:asciiTheme="majorHAnsi" w:hAnsiTheme="majorHAnsi"/>
              <w:sz w:val="20"/>
            </w:rPr>
          </w:pPr>
        </w:p>
      </w:tc>
    </w:tr>
  </w:tbl>
  <w:p w:rsidRPr="00F60E12" w:rsidR="00B113E8" w:rsidP="00F60E12" w:rsidRDefault="00954CF7" w14:paraId="6CB34294" w14:textId="572B669B">
    <w:pPr>
      <w:pStyle w:val="NoSpacing"/>
      <w:tabs>
        <w:tab w:val="left" w:pos="8789"/>
      </w:tabs>
      <w:jc w:val="right"/>
      <w:rPr>
        <w:rStyle w:val="PageNumber"/>
        <w:lang w:val="en-GB"/>
      </w:rPr>
    </w:pPr>
    <w:r w:rsidRPr="7DC9CA08" w:rsidR="7DC9CA08">
      <w:rPr>
        <w:color w:val="auto"/>
        <w:sz w:val="14"/>
        <w:szCs w:val="14"/>
        <w:lang w:val="en-GB"/>
      </w:rPr>
      <w:t>SEED Award Guidance</w:t>
    </w:r>
    <w:r w:rsidRPr="7DC9CA08" w:rsidR="7DC9CA08">
      <w:rPr>
        <w:color w:val="auto"/>
        <w:sz w:val="14"/>
        <w:szCs w:val="14"/>
        <w:lang w:val="en-GB"/>
      </w:rPr>
      <w:t xml:space="preserve"> </w:t>
    </w:r>
    <w:r w:rsidRPr="7DC9CA08" w:rsidR="7DC9CA08">
      <w:rPr>
        <w:color w:val="auto"/>
        <w:sz w:val="14"/>
        <w:szCs w:val="14"/>
        <w:lang w:val="en-GB"/>
      </w:rPr>
      <w:t>2</w:t>
    </w:r>
    <w:r w:rsidRPr="7DC9CA08" w:rsidR="7DC9CA08">
      <w:rPr>
        <w:color w:val="auto"/>
        <w:sz w:val="14"/>
        <w:szCs w:val="14"/>
        <w:lang w:val="en-GB"/>
      </w:rPr>
      <w:t>6</w:t>
    </w:r>
    <w:r w:rsidRPr="7DC9CA08" w:rsidR="7DC9CA08">
      <w:rPr>
        <w:color w:val="auto"/>
        <w:sz w:val="14"/>
        <w:szCs w:val="14"/>
        <w:lang w:val="en-GB"/>
      </w:rPr>
      <w:t>/</w:t>
    </w:r>
    <w:r w:rsidRPr="7DC9CA08" w:rsidR="7DC9CA08">
      <w:rPr>
        <w:color w:val="auto"/>
        <w:sz w:val="14"/>
        <w:szCs w:val="14"/>
        <w:lang w:val="en-GB"/>
      </w:rPr>
      <w:t>2</w:t>
    </w:r>
    <w:r w:rsidRPr="7DC9CA08" w:rsidR="7DC9CA08">
      <w:rPr>
        <w:color w:val="auto"/>
        <w:sz w:val="14"/>
        <w:szCs w:val="14"/>
        <w:lang w:val="en-GB"/>
      </w:rPr>
      <w:t>7</w:t>
    </w:r>
    <w:r w:rsidRPr="7DC9CA08" w:rsidR="7DC9CA08">
      <w:rPr>
        <w:color w:val="auto"/>
        <w:sz w:val="14"/>
        <w:szCs w:val="14"/>
        <w:lang w:val="en-GB"/>
      </w:rPr>
      <w:t xml:space="preserve"> </w:t>
    </w:r>
    <w:r w:rsidR="7DC9CA08">
      <w:rPr/>
      <w:t xml:space="preserve">| </w:t>
    </w:r>
    <w:r w:rsidRPr="7DC9CA08">
      <w:rPr>
        <w:rStyle w:val="PageNumber"/>
        <w:noProof/>
      </w:rPr>
      <w:fldChar w:fldCharType="begin"/>
    </w:r>
    <w:r w:rsidRPr="7DC9CA08">
      <w:rPr>
        <w:rStyle w:val="PageNumber"/>
      </w:rPr>
      <w:instrText xml:space="preserve"> PAGE  \* Arabic  \* MERGEFORMAT </w:instrText>
    </w:r>
    <w:r w:rsidRPr="7DC9CA08">
      <w:rPr>
        <w:rStyle w:val="PageNumber"/>
      </w:rPr>
      <w:fldChar w:fldCharType="separate"/>
    </w:r>
    <w:r w:rsidRPr="7DC9CA08" w:rsidR="7DC9CA08">
      <w:rPr>
        <w:rStyle w:val="PageNumber"/>
        <w:noProof/>
      </w:rPr>
      <w:t>10</w:t>
    </w:r>
    <w:r w:rsidRPr="7DC9CA08">
      <w:rPr>
        <w:rStyle w:val="PageNumbe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27B60" w:rsidRDefault="00F27B60" w14:paraId="013DCF54" w14:textId="77777777">
    <w:pPr>
      <w:pStyle w:val="Footer"/>
    </w:pPr>
    <w:r>
      <w:rPr>
        <w:noProof/>
        <w:color w:val="2B579A"/>
        <w:shd w:val="clear" w:color="auto" w:fill="E6E6E6"/>
        <w:lang w:val="en-GB" w:eastAsia="en-GB"/>
      </w:rPr>
      <mc:AlternateContent>
        <mc:Choice Requires="wps">
          <w:drawing>
            <wp:anchor distT="0" distB="0" distL="114300" distR="114300" simplePos="0" relativeHeight="251658243" behindDoc="0" locked="0" layoutInCell="1" allowOverlap="1" wp14:anchorId="2A70C28A" wp14:editId="42E3EEF1">
              <wp:simplePos x="0" y="0"/>
              <wp:positionH relativeFrom="column">
                <wp:posOffset>0</wp:posOffset>
              </wp:positionH>
              <wp:positionV relativeFrom="paragraph">
                <wp:posOffset>-19050</wp:posOffset>
              </wp:positionV>
              <wp:extent cx="6416766"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6416766"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w14:anchorId="19E0268A">
            <v:line id="Straight Connector 1"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white [3212]" strokeweight=".5pt" from="0,-1.5pt" to="505.25pt,-1.5pt" w14:anchorId="2582B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">
              <v:stroke endcap="round"/>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36AB" w:rsidP="008422A0" w:rsidRDefault="004636AB" w14:paraId="0DEE7932" w14:textId="77777777">
      <w:pPr>
        <w:spacing w:before="0" w:after="0" w:line="14" w:lineRule="auto"/>
      </w:pPr>
    </w:p>
  </w:footnote>
  <w:footnote w:type="continuationSeparator" w:id="0">
    <w:p w:rsidR="004636AB" w:rsidP="008422A0" w:rsidRDefault="004636AB" w14:paraId="3672FD57" w14:textId="77777777">
      <w:pPr>
        <w:spacing w:before="0" w:after="0" w:line="14" w:lineRule="auto"/>
      </w:pPr>
    </w:p>
  </w:footnote>
  <w:footnote w:type="continuationNotice" w:id="1">
    <w:p w:rsidR="004636AB" w:rsidRDefault="004636AB" w14:paraId="2FA5ACFD"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5000" w:type="pct"/>
      <w:tblBorders>
        <w:top w:val="none" w:color="auto" w:sz="0" w:space="0"/>
        <w:left w:val="none" w:color="auto" w:sz="0" w:space="0"/>
        <w:bottom w:val="dashSmallGap" w:color="BFBFBF" w:themeColor="background1" w:themeShade="BF" w:sz="4" w:space="0"/>
        <w:right w:val="none" w:color="auto" w:sz="0" w:space="0"/>
        <w:insideH w:val="none" w:color="auto" w:sz="0" w:space="0"/>
        <w:insideV w:val="none" w:color="auto" w:sz="0" w:space="0"/>
      </w:tblBorders>
      <w:tblLook w:val="04A0" w:firstRow="1" w:lastRow="0" w:firstColumn="1" w:lastColumn="0" w:noHBand="0" w:noVBand="1"/>
      <w:tblDescription w:val="Heade borderr with Logo and Page number."/>
    </w:tblPr>
    <w:tblGrid>
      <w:gridCol w:w="5030"/>
      <w:gridCol w:w="5056"/>
    </w:tblGrid>
    <w:tr w:rsidR="00B113E8" w:rsidTr="00F27B60" w14:paraId="40600E6C" w14:textId="77777777">
      <w:trPr>
        <w:trHeight w:val="141"/>
      </w:trPr>
      <w:tc>
        <w:tcPr>
          <w:tcW w:w="5148" w:type="dxa"/>
          <w:tcBorders>
            <w:bottom w:val="single" w:color="auto" w:sz="4" w:space="0"/>
          </w:tcBorders>
          <w:tcMar>
            <w:left w:w="115" w:type="dxa"/>
            <w:right w:w="115" w:type="dxa"/>
          </w:tcMar>
          <w:vAlign w:val="bottom"/>
        </w:tcPr>
        <w:p w:rsidR="00B113E8" w:rsidRDefault="00B113E8" w14:paraId="54791639" w14:textId="77777777">
          <w:pPr>
            <w:pStyle w:val="NoSpacing"/>
            <w:spacing w:after="80"/>
          </w:pPr>
        </w:p>
      </w:tc>
      <w:sdt>
        <w:sdtPr>
          <w:rPr>
            <w:b/>
            <w:sz w:val="24"/>
            <w:szCs w:val="24"/>
          </w:rPr>
          <w:id w:val="1744293962"/>
          <w:placeholder>
            <w:docPart w:val="DefaultPlaceholder_-1854013440"/>
          </w:placeholder>
        </w:sdtPr>
        <w:sdtContent>
          <w:tc>
            <w:tcPr>
              <w:tcW w:w="5148" w:type="dxa"/>
              <w:tcBorders>
                <w:bottom w:val="single" w:color="auto" w:sz="4" w:space="0"/>
              </w:tcBorders>
              <w:tcMar>
                <w:left w:w="115" w:type="dxa"/>
                <w:right w:w="115" w:type="dxa"/>
              </w:tcMar>
              <w:vAlign w:val="bottom"/>
            </w:tcPr>
            <w:p w:rsidRPr="00964A4C" w:rsidR="00B113E8" w:rsidP="00964A4C" w:rsidRDefault="00964A4C" w14:paraId="44565DFA" w14:textId="77777777">
              <w:pPr>
                <w:pStyle w:val="ReportName"/>
                <w:rPr>
                  <w:b/>
                  <w:sz w:val="24"/>
                  <w:szCs w:val="24"/>
                </w:rPr>
              </w:pPr>
              <w:r w:rsidRPr="00964A4C">
                <w:rPr>
                  <w:b/>
                  <w:sz w:val="24"/>
                  <w:szCs w:val="24"/>
                </w:rPr>
                <w:t>Queen Mary Academy</w:t>
              </w:r>
            </w:p>
          </w:tc>
        </w:sdtContent>
      </w:sdt>
    </w:tr>
  </w:tbl>
  <w:p w:rsidR="00B113E8" w:rsidRDefault="00964A4C" w14:paraId="40160D77" w14:textId="77777777">
    <w:r w:rsidRPr="00562B98">
      <w:rPr>
        <w:noProof/>
        <w:color w:val="2B579A"/>
        <w:shd w:val="clear" w:color="auto" w:fill="E6E6E6"/>
        <w:lang w:val="en-GB" w:eastAsia="en-GB"/>
      </w:rPr>
      <w:drawing>
        <wp:anchor distT="0" distB="0" distL="114300" distR="114300" simplePos="0" relativeHeight="251658241" behindDoc="0" locked="0" layoutInCell="1" allowOverlap="1" wp14:anchorId="511769EA" wp14:editId="0A4714F2">
          <wp:simplePos x="0" y="0"/>
          <wp:positionH relativeFrom="column">
            <wp:posOffset>12700</wp:posOffset>
          </wp:positionH>
          <wp:positionV relativeFrom="paragraph">
            <wp:posOffset>-514350</wp:posOffset>
          </wp:positionV>
          <wp:extent cx="1704340" cy="454025"/>
          <wp:effectExtent l="0" t="0" r="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4340" cy="4540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872F0" w:rsidRDefault="00E42B57" w14:paraId="1C76B9FC" w14:textId="77777777">
    <w:pPr>
      <w:pStyle w:val="Header"/>
    </w:pPr>
    <w:r>
      <w:rPr>
        <w:noProof/>
        <w:color w:val="2B579A"/>
        <w:shd w:val="clear" w:color="auto" w:fill="E6E6E6"/>
        <w:lang w:val="en-GB" w:eastAsia="en-GB"/>
      </w:rPr>
      <w:drawing>
        <wp:anchor distT="0" distB="0" distL="114300" distR="114300" simplePos="0" relativeHeight="251658242" behindDoc="0" locked="0" layoutInCell="1" allowOverlap="1" wp14:anchorId="63FB40B5" wp14:editId="38EE53D2">
          <wp:simplePos x="0" y="0"/>
          <wp:positionH relativeFrom="column">
            <wp:posOffset>0</wp:posOffset>
          </wp:positionH>
          <wp:positionV relativeFrom="paragraph">
            <wp:posOffset>-218440</wp:posOffset>
          </wp:positionV>
          <wp:extent cx="2481943" cy="662216"/>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9033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81943" cy="662216"/>
                  </a:xfrm>
                  <a:prstGeom prst="rect">
                    <a:avLst/>
                  </a:prstGeom>
                </pic:spPr>
              </pic:pic>
            </a:graphicData>
          </a:graphic>
          <wp14:sizeRelH relativeFrom="page">
            <wp14:pctWidth>0</wp14:pctWidth>
          </wp14:sizeRelH>
          <wp14:sizeRelV relativeFrom="page">
            <wp14:pctHeight>0</wp14:pctHeight>
          </wp14:sizeRelV>
        </wp:anchor>
      </w:drawing>
    </w:r>
    <w:r w:rsidR="00F1351A">
      <w:rPr>
        <w:noProof/>
        <w:color w:val="2B579A"/>
        <w:shd w:val="clear" w:color="auto" w:fill="E6E6E6"/>
        <w:lang w:val="en-GB" w:eastAsia="en-GB"/>
      </w:rPr>
      <mc:AlternateContent>
        <mc:Choice Requires="wps">
          <w:drawing>
            <wp:anchor distT="0" distB="0" distL="114300" distR="114300" simplePos="0" relativeHeight="251658240" behindDoc="0" locked="0" layoutInCell="1" allowOverlap="1" wp14:anchorId="2A1260A1" wp14:editId="1E11C2F4">
              <wp:simplePos x="0" y="0"/>
              <wp:positionH relativeFrom="column">
                <wp:posOffset>-683895</wp:posOffset>
              </wp:positionH>
              <wp:positionV relativeFrom="paragraph">
                <wp:posOffset>-673735</wp:posOffset>
              </wp:positionV>
              <wp:extent cx="7862207" cy="10248900"/>
              <wp:effectExtent l="0" t="0" r="5715" b="0"/>
              <wp:wrapNone/>
              <wp:docPr id="7" name="Rectangle 7"/>
              <wp:cNvGraphicFramePr/>
              <a:graphic xmlns:a="http://schemas.openxmlformats.org/drawingml/2006/main">
                <a:graphicData uri="http://schemas.microsoft.com/office/word/2010/wordprocessingShape">
                  <wps:wsp>
                    <wps:cNvSpPr/>
                    <wps:spPr>
                      <a:xfrm>
                        <a:off x="0" y="0"/>
                        <a:ext cx="7862207" cy="10248900"/>
                      </a:xfrm>
                      <a:prstGeom prst="rect">
                        <a:avLst/>
                      </a:prstGeom>
                      <a:gradFill>
                        <a:gsLst>
                          <a:gs pos="26000">
                            <a:srgbClr val="123181"/>
                          </a:gs>
                          <a:gs pos="100000">
                            <a:srgbClr val="CDA60C"/>
                          </a:gs>
                        </a:gsLst>
                        <a:lin ang="192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872F0" w:rsidP="003872F0" w:rsidRDefault="003872F0" w14:paraId="76E9AE4F" w14:textId="77777777">
                          <w:pPr>
                            <w:pStyle w:val="Subtitle"/>
                            <w:ind w:left="0"/>
                          </w:pPr>
                        </w:p>
                        <w:p w:rsidR="003872F0" w:rsidP="00F1351A" w:rsidRDefault="003872F0" w14:paraId="7DD0F78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style="position:absolute;margin-left:-53.85pt;margin-top:-53.05pt;width:619.05pt;height:8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123181" stroked="f" strokeweight="1.3333mm" w14:anchorId="2A1260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">
              <v:fill type="gradient" color2="#cda60c" colors="0 #123181;17039f #123181" angle="130" focus="100%">
                <o:fill v:ext="view" type="gradientUnscaled"/>
              </v:fill>
              <v:stroke linestyle="thickThin"/>
              <v:textbox>
                <w:txbxContent>
                  <w:p w:rsidR="003872F0" w:rsidP="003872F0" w:rsidRDefault="003872F0" w14:paraId="76E9AE4F" w14:textId="77777777">
                    <w:pPr>
                      <w:pStyle w:val="Subtitle"/>
                      <w:ind w:left="0"/>
                    </w:pPr>
                  </w:p>
                  <w:p w:rsidR="003872F0" w:rsidP="00F1351A" w:rsidRDefault="003872F0" w14:paraId="7DD0F78B" w14:textId="77777777">
                    <w:pPr>
                      <w:jc w:val="center"/>
                    </w:pPr>
                  </w:p>
                </w:txbxContent>
              </v:textbox>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OrtZNwJC/JiGrS" int2:id="JG7Jsx3g">
      <int2:state int2:type="spell" int2:value="Rejected"/>
    </int2:textHash>
    <int2:textHash int2:hashCode="SlYFDncvjWIs3o" int2:id="wTNbv41w">
      <int2:state int2:type="spell"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0DE878C"/>
    <w:lvl w:ilvl="0">
      <w:start w:val="1"/>
      <w:numFmt w:val="bullet"/>
      <w:pStyle w:val="ListBullet2"/>
      <w:lvlText w:val=""/>
      <w:lvlJc w:val="left"/>
      <w:pPr>
        <w:tabs>
          <w:tab w:val="num" w:pos="720"/>
        </w:tabs>
        <w:ind w:left="720" w:hanging="360"/>
      </w:pPr>
      <w:rPr>
        <w:rFonts w:hint="default" w:ascii="Symbol" w:hAnsi="Symbol"/>
      </w:rPr>
    </w:lvl>
  </w:abstractNum>
  <w:abstractNum w:abstractNumId="1" w15:restartNumberingAfterBreak="0">
    <w:nsid w:val="FFFFFF89"/>
    <w:multiLevelType w:val="hybridMultilevel"/>
    <w:tmpl w:val="47D04BD2"/>
    <w:lvl w:ilvl="0" w:tplc="23EEEDE2">
      <w:start w:val="1"/>
      <w:numFmt w:val="bullet"/>
      <w:lvlText w:val=""/>
      <w:lvlJc w:val="left"/>
      <w:pPr>
        <w:tabs>
          <w:tab w:val="num" w:pos="360"/>
        </w:tabs>
        <w:ind w:left="360" w:hanging="360"/>
      </w:pPr>
      <w:rPr>
        <w:rFonts w:hint="default" w:ascii="Symbol" w:hAnsi="Symbol"/>
      </w:rPr>
    </w:lvl>
    <w:lvl w:ilvl="1" w:tplc="BDDACA7A">
      <w:numFmt w:val="decimal"/>
      <w:lvlText w:val=""/>
      <w:lvlJc w:val="left"/>
    </w:lvl>
    <w:lvl w:ilvl="2" w:tplc="2C7A954C">
      <w:numFmt w:val="decimal"/>
      <w:lvlText w:val=""/>
      <w:lvlJc w:val="left"/>
    </w:lvl>
    <w:lvl w:ilvl="3" w:tplc="33105B08">
      <w:numFmt w:val="decimal"/>
      <w:lvlText w:val=""/>
      <w:lvlJc w:val="left"/>
    </w:lvl>
    <w:lvl w:ilvl="4" w:tplc="D93ED072">
      <w:numFmt w:val="decimal"/>
      <w:lvlText w:val=""/>
      <w:lvlJc w:val="left"/>
    </w:lvl>
    <w:lvl w:ilvl="5" w:tplc="60C85AEC">
      <w:numFmt w:val="decimal"/>
      <w:lvlText w:val=""/>
      <w:lvlJc w:val="left"/>
    </w:lvl>
    <w:lvl w:ilvl="6" w:tplc="9BDCBC42">
      <w:numFmt w:val="decimal"/>
      <w:lvlText w:val=""/>
      <w:lvlJc w:val="left"/>
    </w:lvl>
    <w:lvl w:ilvl="7" w:tplc="C66C95A6">
      <w:numFmt w:val="decimal"/>
      <w:lvlText w:val=""/>
      <w:lvlJc w:val="left"/>
    </w:lvl>
    <w:lvl w:ilvl="8" w:tplc="7C34686E">
      <w:numFmt w:val="decimal"/>
      <w:lvlText w:val=""/>
      <w:lvlJc w:val="left"/>
    </w:lvl>
  </w:abstractNum>
  <w:abstractNum w:abstractNumId="2" w15:restartNumberingAfterBreak="0">
    <w:nsid w:val="00B70FC7"/>
    <w:multiLevelType w:val="hybridMultilevel"/>
    <w:tmpl w:val="070CD326"/>
    <w:lvl w:ilvl="0" w:tplc="08090001">
      <w:start w:val="1"/>
      <w:numFmt w:val="bullet"/>
      <w:lvlText w:val=""/>
      <w:lvlJc w:val="left"/>
      <w:pPr>
        <w:ind w:left="720" w:hanging="360"/>
      </w:pPr>
      <w:rPr>
        <w:rFonts w:hint="default" w:ascii="Symbol" w:hAnsi="Symbol"/>
      </w:rPr>
    </w:lvl>
    <w:lvl w:ilvl="1" w:tplc="DCF0900C">
      <w:numFmt w:val="bullet"/>
      <w:lvlText w:val="•"/>
      <w:lvlJc w:val="left"/>
      <w:pPr>
        <w:ind w:left="1800" w:hanging="720"/>
      </w:pPr>
      <w:rPr>
        <w:rFonts w:hint="default" w:ascii="Arial" w:hAnsi="Arial" w:eastAsia="Times New Roman" w:cs="Aria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CC339CA"/>
    <w:multiLevelType w:val="hybridMultilevel"/>
    <w:tmpl w:val="6BD671F6"/>
    <w:lvl w:ilvl="0" w:tplc="DCF0900C">
      <w:numFmt w:val="bullet"/>
      <w:lvlText w:val="•"/>
      <w:lvlJc w:val="left"/>
      <w:pPr>
        <w:ind w:left="1080" w:hanging="360"/>
      </w:pPr>
      <w:rPr>
        <w:rFonts w:hint="default" w:ascii="Arial" w:hAnsi="Aria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0635055"/>
    <w:multiLevelType w:val="hybridMultilevel"/>
    <w:tmpl w:val="0DC455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23D64CC"/>
    <w:multiLevelType w:val="hybridMultilevel"/>
    <w:tmpl w:val="67E2E6B4"/>
    <w:lvl w:ilvl="0" w:tplc="A50E919A">
      <w:start w:val="1"/>
      <w:numFmt w:val="bullet"/>
      <w:lvlText w:val=""/>
      <w:lvlJc w:val="left"/>
      <w:pPr>
        <w:tabs>
          <w:tab w:val="num" w:pos="360"/>
        </w:tabs>
        <w:ind w:left="360" w:hanging="360"/>
      </w:pPr>
      <w:rPr>
        <w:rFonts w:hint="default" w:ascii="Symbol" w:hAnsi="Symbol"/>
        <w:sz w:val="20"/>
      </w:rPr>
    </w:lvl>
    <w:lvl w:ilvl="1" w:tplc="5C6C09BC">
      <w:start w:val="1"/>
      <w:numFmt w:val="bullet"/>
      <w:lvlText w:val=""/>
      <w:lvlJc w:val="left"/>
      <w:pPr>
        <w:tabs>
          <w:tab w:val="num" w:pos="1080"/>
        </w:tabs>
        <w:ind w:left="1080" w:hanging="360"/>
      </w:pPr>
      <w:rPr>
        <w:rFonts w:hint="default" w:ascii="Symbol" w:hAnsi="Symbol"/>
        <w:sz w:val="20"/>
      </w:rPr>
    </w:lvl>
    <w:lvl w:ilvl="2" w:tplc="CA362BF4">
      <w:start w:val="1"/>
      <w:numFmt w:val="bullet"/>
      <w:lvlText w:val=""/>
      <w:lvlJc w:val="left"/>
      <w:pPr>
        <w:tabs>
          <w:tab w:val="num" w:pos="1800"/>
        </w:tabs>
        <w:ind w:left="1800" w:hanging="360"/>
      </w:pPr>
      <w:rPr>
        <w:rFonts w:hint="default" w:ascii="Symbol" w:hAnsi="Symbol"/>
        <w:sz w:val="20"/>
      </w:rPr>
    </w:lvl>
    <w:lvl w:ilvl="3" w:tplc="BE9283B6">
      <w:start w:val="1"/>
      <w:numFmt w:val="bullet"/>
      <w:lvlText w:val=""/>
      <w:lvlJc w:val="left"/>
      <w:pPr>
        <w:tabs>
          <w:tab w:val="num" w:pos="2520"/>
        </w:tabs>
        <w:ind w:left="2520" w:hanging="360"/>
      </w:pPr>
      <w:rPr>
        <w:rFonts w:hint="default" w:ascii="Symbol" w:hAnsi="Symbol"/>
        <w:sz w:val="20"/>
      </w:rPr>
    </w:lvl>
    <w:lvl w:ilvl="4" w:tplc="557A9B3E" w:tentative="1">
      <w:start w:val="1"/>
      <w:numFmt w:val="bullet"/>
      <w:lvlText w:val=""/>
      <w:lvlJc w:val="left"/>
      <w:pPr>
        <w:tabs>
          <w:tab w:val="num" w:pos="3240"/>
        </w:tabs>
        <w:ind w:left="3240" w:hanging="360"/>
      </w:pPr>
      <w:rPr>
        <w:rFonts w:hint="default" w:ascii="Symbol" w:hAnsi="Symbol"/>
        <w:sz w:val="20"/>
      </w:rPr>
    </w:lvl>
    <w:lvl w:ilvl="5" w:tplc="1A7C8888" w:tentative="1">
      <w:start w:val="1"/>
      <w:numFmt w:val="bullet"/>
      <w:lvlText w:val=""/>
      <w:lvlJc w:val="left"/>
      <w:pPr>
        <w:tabs>
          <w:tab w:val="num" w:pos="3960"/>
        </w:tabs>
        <w:ind w:left="3960" w:hanging="360"/>
      </w:pPr>
      <w:rPr>
        <w:rFonts w:hint="default" w:ascii="Symbol" w:hAnsi="Symbol"/>
        <w:sz w:val="20"/>
      </w:rPr>
    </w:lvl>
    <w:lvl w:ilvl="6" w:tplc="50702E82" w:tentative="1">
      <w:start w:val="1"/>
      <w:numFmt w:val="bullet"/>
      <w:lvlText w:val=""/>
      <w:lvlJc w:val="left"/>
      <w:pPr>
        <w:tabs>
          <w:tab w:val="num" w:pos="4680"/>
        </w:tabs>
        <w:ind w:left="4680" w:hanging="360"/>
      </w:pPr>
      <w:rPr>
        <w:rFonts w:hint="default" w:ascii="Symbol" w:hAnsi="Symbol"/>
        <w:sz w:val="20"/>
      </w:rPr>
    </w:lvl>
    <w:lvl w:ilvl="7" w:tplc="9C2A9778" w:tentative="1">
      <w:start w:val="1"/>
      <w:numFmt w:val="bullet"/>
      <w:lvlText w:val=""/>
      <w:lvlJc w:val="left"/>
      <w:pPr>
        <w:tabs>
          <w:tab w:val="num" w:pos="5400"/>
        </w:tabs>
        <w:ind w:left="5400" w:hanging="360"/>
      </w:pPr>
      <w:rPr>
        <w:rFonts w:hint="default" w:ascii="Symbol" w:hAnsi="Symbol"/>
        <w:sz w:val="20"/>
      </w:rPr>
    </w:lvl>
    <w:lvl w:ilvl="8" w:tplc="7B82A57E" w:tentative="1">
      <w:start w:val="1"/>
      <w:numFmt w:val="bullet"/>
      <w:lvlText w:val=""/>
      <w:lvlJc w:val="left"/>
      <w:pPr>
        <w:tabs>
          <w:tab w:val="num" w:pos="6120"/>
        </w:tabs>
        <w:ind w:left="6120" w:hanging="360"/>
      </w:pPr>
      <w:rPr>
        <w:rFonts w:hint="default" w:ascii="Symbol" w:hAnsi="Symbol"/>
        <w:sz w:val="20"/>
      </w:rPr>
    </w:lvl>
  </w:abstractNum>
  <w:abstractNum w:abstractNumId="6" w15:restartNumberingAfterBreak="0">
    <w:nsid w:val="166E1EBA"/>
    <w:multiLevelType w:val="hybridMultilevel"/>
    <w:tmpl w:val="F64411E0"/>
    <w:lvl w:ilvl="0" w:tplc="B0F0966A">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985E4E"/>
    <w:multiLevelType w:val="multilevel"/>
    <w:tmpl w:val="89DE7550"/>
    <w:lvl w:ilvl="0">
      <w:start w:val="5"/>
      <w:numFmt w:val="decimal"/>
      <w:lvlText w:val="%1"/>
      <w:lvlJc w:val="left"/>
      <w:pPr>
        <w:ind w:left="360" w:hanging="360"/>
      </w:pPr>
      <w:rPr>
        <w:rFonts w:hint="default"/>
        <w:i/>
        <w:color w:val="2F5496"/>
      </w:rPr>
    </w:lvl>
    <w:lvl w:ilvl="1">
      <w:start w:val="1"/>
      <w:numFmt w:val="decimal"/>
      <w:lvlText w:val="%1.%2"/>
      <w:lvlJc w:val="left"/>
      <w:pPr>
        <w:ind w:left="360" w:hanging="360"/>
      </w:pPr>
      <w:rPr>
        <w:rFonts w:hint="default"/>
        <w:i w:val="0"/>
        <w:iCs/>
        <w:color w:val="000000" w:themeColor="text1"/>
      </w:rPr>
    </w:lvl>
    <w:lvl w:ilvl="2">
      <w:start w:val="1"/>
      <w:numFmt w:val="decimal"/>
      <w:lvlText w:val="%1.%2.%3"/>
      <w:lvlJc w:val="left"/>
      <w:pPr>
        <w:ind w:left="720" w:hanging="720"/>
      </w:pPr>
      <w:rPr>
        <w:rFonts w:hint="default"/>
        <w:i/>
        <w:color w:val="2F5496"/>
      </w:rPr>
    </w:lvl>
    <w:lvl w:ilvl="3">
      <w:start w:val="1"/>
      <w:numFmt w:val="decimal"/>
      <w:lvlText w:val="%1.%2.%3.%4"/>
      <w:lvlJc w:val="left"/>
      <w:pPr>
        <w:ind w:left="720" w:hanging="720"/>
      </w:pPr>
      <w:rPr>
        <w:rFonts w:hint="default"/>
        <w:i/>
        <w:color w:val="2F5496"/>
      </w:rPr>
    </w:lvl>
    <w:lvl w:ilvl="4">
      <w:start w:val="1"/>
      <w:numFmt w:val="decimal"/>
      <w:lvlText w:val="%1.%2.%3.%4.%5"/>
      <w:lvlJc w:val="left"/>
      <w:pPr>
        <w:ind w:left="1080" w:hanging="1080"/>
      </w:pPr>
      <w:rPr>
        <w:rFonts w:hint="default"/>
        <w:i/>
        <w:color w:val="2F5496"/>
      </w:rPr>
    </w:lvl>
    <w:lvl w:ilvl="5">
      <w:start w:val="1"/>
      <w:numFmt w:val="decimal"/>
      <w:lvlText w:val="%1.%2.%3.%4.%5.%6"/>
      <w:lvlJc w:val="left"/>
      <w:pPr>
        <w:ind w:left="1080" w:hanging="1080"/>
      </w:pPr>
      <w:rPr>
        <w:rFonts w:hint="default"/>
        <w:i/>
        <w:color w:val="2F5496"/>
      </w:rPr>
    </w:lvl>
    <w:lvl w:ilvl="6">
      <w:start w:val="1"/>
      <w:numFmt w:val="decimal"/>
      <w:lvlText w:val="%1.%2.%3.%4.%5.%6.%7"/>
      <w:lvlJc w:val="left"/>
      <w:pPr>
        <w:ind w:left="1440" w:hanging="1440"/>
      </w:pPr>
      <w:rPr>
        <w:rFonts w:hint="default"/>
        <w:i/>
        <w:color w:val="2F5496"/>
      </w:rPr>
    </w:lvl>
    <w:lvl w:ilvl="7">
      <w:start w:val="1"/>
      <w:numFmt w:val="decimal"/>
      <w:lvlText w:val="%1.%2.%3.%4.%5.%6.%7.%8"/>
      <w:lvlJc w:val="left"/>
      <w:pPr>
        <w:ind w:left="1440" w:hanging="1440"/>
      </w:pPr>
      <w:rPr>
        <w:rFonts w:hint="default"/>
        <w:i/>
        <w:color w:val="2F5496"/>
      </w:rPr>
    </w:lvl>
    <w:lvl w:ilvl="8">
      <w:start w:val="1"/>
      <w:numFmt w:val="decimal"/>
      <w:lvlText w:val="%1.%2.%3.%4.%5.%6.%7.%8.%9"/>
      <w:lvlJc w:val="left"/>
      <w:pPr>
        <w:ind w:left="1800" w:hanging="1800"/>
      </w:pPr>
      <w:rPr>
        <w:rFonts w:hint="default"/>
        <w:i/>
        <w:color w:val="2F5496"/>
      </w:rPr>
    </w:lvl>
  </w:abstractNum>
  <w:abstractNum w:abstractNumId="8" w15:restartNumberingAfterBreak="0">
    <w:nsid w:val="1B900C9E"/>
    <w:multiLevelType w:val="hybridMultilevel"/>
    <w:tmpl w:val="9BA489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1E5F01"/>
    <w:multiLevelType w:val="hybridMultilevel"/>
    <w:tmpl w:val="8EF03742"/>
    <w:lvl w:ilvl="0" w:tplc="337468D0">
      <w:numFmt w:val="bullet"/>
      <w:lvlText w:val=""/>
      <w:lvlJc w:val="left"/>
      <w:pPr>
        <w:ind w:left="720" w:hanging="360"/>
      </w:pPr>
      <w:rPr>
        <w:rFonts w:hint="default" w:ascii="Symbol" w:hAnsi="Symbol" w:eastAsia="Times New Roman" w:cs="Segoe UI"/>
        <w:color w:val="242424"/>
        <w:sz w:val="2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E69608A"/>
    <w:multiLevelType w:val="hybridMultilevel"/>
    <w:tmpl w:val="7EF0460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2195120E"/>
    <w:multiLevelType w:val="hybridMultilevel"/>
    <w:tmpl w:val="C8E0ACA8"/>
    <w:lvl w:ilvl="0" w:tplc="169E2716">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496C1B"/>
    <w:multiLevelType w:val="hybridMultilevel"/>
    <w:tmpl w:val="360E0F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7790DA2"/>
    <w:multiLevelType w:val="hybridMultilevel"/>
    <w:tmpl w:val="5D829B8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2D320ADC"/>
    <w:multiLevelType w:val="hybridMultilevel"/>
    <w:tmpl w:val="BCA2057C"/>
    <w:lvl w:ilvl="0" w:tplc="1450A28E">
      <w:start w:val="1"/>
      <w:numFmt w:val="bullet"/>
      <w:pStyle w:val="ListBulletNegative"/>
      <w:lvlText w:val=""/>
      <w:lvlJc w:val="left"/>
      <w:pPr>
        <w:ind w:left="432" w:hanging="360"/>
      </w:pPr>
      <w:rPr>
        <w:rFonts w:hint="default" w:ascii="Symbol" w:hAnsi="Symbol"/>
        <w:color w:val="7F7F7F" w:themeColor="text1" w:themeTint="80"/>
        <w:position w:val="0"/>
        <w:sz w:val="28"/>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FD420F7"/>
    <w:multiLevelType w:val="hybridMultilevel"/>
    <w:tmpl w:val="B812F8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0D801B7"/>
    <w:multiLevelType w:val="hybridMultilevel"/>
    <w:tmpl w:val="E01E80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0FA3145"/>
    <w:multiLevelType w:val="hybridMultilevel"/>
    <w:tmpl w:val="A746B1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5F369CB"/>
    <w:multiLevelType w:val="hybridMultilevel"/>
    <w:tmpl w:val="617E91AE"/>
    <w:lvl w:ilvl="0" w:tplc="67742434">
      <w:start w:val="1"/>
      <w:numFmt w:val="bullet"/>
      <w:pStyle w:val="ListBullet"/>
      <w:lvlText w:val=""/>
      <w:lvlJc w:val="left"/>
      <w:pPr>
        <w:ind w:left="432" w:hanging="360"/>
      </w:pPr>
      <w:rPr>
        <w:rFonts w:hint="default" w:ascii="Symbol" w:hAnsi="Symbol"/>
        <w:color w:val="123181" w:themeColor="accent1"/>
        <w:position w:val="-4"/>
        <w:sz w:val="28"/>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9F8303F"/>
    <w:multiLevelType w:val="multilevel"/>
    <w:tmpl w:val="EB36126A"/>
    <w:lvl w:ilvl="0">
      <w:start w:val="3"/>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D051814"/>
    <w:multiLevelType w:val="hybridMultilevel"/>
    <w:tmpl w:val="EDBAB8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D896417"/>
    <w:multiLevelType w:val="hybridMultilevel"/>
    <w:tmpl w:val="0EFAE2CC"/>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46284180"/>
    <w:multiLevelType w:val="hybridMultilevel"/>
    <w:tmpl w:val="FD508B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4BE25620"/>
    <w:multiLevelType w:val="hybridMultilevel"/>
    <w:tmpl w:val="A538E0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CE53925"/>
    <w:multiLevelType w:val="hybridMultilevel"/>
    <w:tmpl w:val="F1B2E72E"/>
    <w:lvl w:ilvl="0" w:tplc="F5EC1FC2">
      <w:start w:val="1"/>
      <w:numFmt w:val="bullet"/>
      <w:lvlText w:val=""/>
      <w:lvlJc w:val="left"/>
      <w:pPr>
        <w:tabs>
          <w:tab w:val="num" w:pos="1800"/>
        </w:tabs>
        <w:ind w:left="1800" w:hanging="360"/>
      </w:pPr>
      <w:rPr>
        <w:rFonts w:hint="default" w:ascii="Symbol" w:hAnsi="Symbol"/>
        <w:sz w:val="20"/>
      </w:rPr>
    </w:lvl>
    <w:lvl w:ilvl="1" w:tplc="A4F4A8E6" w:tentative="1">
      <w:start w:val="1"/>
      <w:numFmt w:val="bullet"/>
      <w:lvlText w:val=""/>
      <w:lvlJc w:val="left"/>
      <w:pPr>
        <w:tabs>
          <w:tab w:val="num" w:pos="2520"/>
        </w:tabs>
        <w:ind w:left="2520" w:hanging="360"/>
      </w:pPr>
      <w:rPr>
        <w:rFonts w:hint="default" w:ascii="Symbol" w:hAnsi="Symbol"/>
        <w:sz w:val="20"/>
      </w:rPr>
    </w:lvl>
    <w:lvl w:ilvl="2" w:tplc="1B1098E6" w:tentative="1">
      <w:start w:val="1"/>
      <w:numFmt w:val="bullet"/>
      <w:lvlText w:val=""/>
      <w:lvlJc w:val="left"/>
      <w:pPr>
        <w:tabs>
          <w:tab w:val="num" w:pos="3240"/>
        </w:tabs>
        <w:ind w:left="3240" w:hanging="360"/>
      </w:pPr>
      <w:rPr>
        <w:rFonts w:hint="default" w:ascii="Symbol" w:hAnsi="Symbol"/>
        <w:sz w:val="20"/>
      </w:rPr>
    </w:lvl>
    <w:lvl w:ilvl="3" w:tplc="51C2F698" w:tentative="1">
      <w:start w:val="1"/>
      <w:numFmt w:val="bullet"/>
      <w:lvlText w:val=""/>
      <w:lvlJc w:val="left"/>
      <w:pPr>
        <w:tabs>
          <w:tab w:val="num" w:pos="3960"/>
        </w:tabs>
        <w:ind w:left="3960" w:hanging="360"/>
      </w:pPr>
      <w:rPr>
        <w:rFonts w:hint="default" w:ascii="Symbol" w:hAnsi="Symbol"/>
        <w:sz w:val="20"/>
      </w:rPr>
    </w:lvl>
    <w:lvl w:ilvl="4" w:tplc="D2766E3C" w:tentative="1">
      <w:start w:val="1"/>
      <w:numFmt w:val="bullet"/>
      <w:lvlText w:val=""/>
      <w:lvlJc w:val="left"/>
      <w:pPr>
        <w:tabs>
          <w:tab w:val="num" w:pos="4680"/>
        </w:tabs>
        <w:ind w:left="4680" w:hanging="360"/>
      </w:pPr>
      <w:rPr>
        <w:rFonts w:hint="default" w:ascii="Symbol" w:hAnsi="Symbol"/>
        <w:sz w:val="20"/>
      </w:rPr>
    </w:lvl>
    <w:lvl w:ilvl="5" w:tplc="5120B17E" w:tentative="1">
      <w:start w:val="1"/>
      <w:numFmt w:val="bullet"/>
      <w:lvlText w:val=""/>
      <w:lvlJc w:val="left"/>
      <w:pPr>
        <w:tabs>
          <w:tab w:val="num" w:pos="5400"/>
        </w:tabs>
        <w:ind w:left="5400" w:hanging="360"/>
      </w:pPr>
      <w:rPr>
        <w:rFonts w:hint="default" w:ascii="Symbol" w:hAnsi="Symbol"/>
        <w:sz w:val="20"/>
      </w:rPr>
    </w:lvl>
    <w:lvl w:ilvl="6" w:tplc="9F7009DC" w:tentative="1">
      <w:start w:val="1"/>
      <w:numFmt w:val="bullet"/>
      <w:lvlText w:val=""/>
      <w:lvlJc w:val="left"/>
      <w:pPr>
        <w:tabs>
          <w:tab w:val="num" w:pos="6120"/>
        </w:tabs>
        <w:ind w:left="6120" w:hanging="360"/>
      </w:pPr>
      <w:rPr>
        <w:rFonts w:hint="default" w:ascii="Symbol" w:hAnsi="Symbol"/>
        <w:sz w:val="20"/>
      </w:rPr>
    </w:lvl>
    <w:lvl w:ilvl="7" w:tplc="9DA67392" w:tentative="1">
      <w:start w:val="1"/>
      <w:numFmt w:val="bullet"/>
      <w:lvlText w:val=""/>
      <w:lvlJc w:val="left"/>
      <w:pPr>
        <w:tabs>
          <w:tab w:val="num" w:pos="6840"/>
        </w:tabs>
        <w:ind w:left="6840" w:hanging="360"/>
      </w:pPr>
      <w:rPr>
        <w:rFonts w:hint="default" w:ascii="Symbol" w:hAnsi="Symbol"/>
        <w:sz w:val="20"/>
      </w:rPr>
    </w:lvl>
    <w:lvl w:ilvl="8" w:tplc="2FC4FEEA" w:tentative="1">
      <w:start w:val="1"/>
      <w:numFmt w:val="bullet"/>
      <w:lvlText w:val=""/>
      <w:lvlJc w:val="left"/>
      <w:pPr>
        <w:tabs>
          <w:tab w:val="num" w:pos="7560"/>
        </w:tabs>
        <w:ind w:left="7560" w:hanging="360"/>
      </w:pPr>
      <w:rPr>
        <w:rFonts w:hint="default" w:ascii="Symbol" w:hAnsi="Symbol"/>
        <w:sz w:val="20"/>
      </w:rPr>
    </w:lvl>
  </w:abstractNum>
  <w:abstractNum w:abstractNumId="25" w15:restartNumberingAfterBreak="0">
    <w:nsid w:val="4FE83325"/>
    <w:multiLevelType w:val="hybridMultilevel"/>
    <w:tmpl w:val="8424FC8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9F71381"/>
    <w:multiLevelType w:val="hybridMultilevel"/>
    <w:tmpl w:val="D75220DE"/>
    <w:lvl w:ilvl="0" w:tplc="414EB84E">
      <w:start w:val="1"/>
      <w:numFmt w:val="decimal"/>
      <w:lvlText w:val="%1."/>
      <w:lvlJc w:val="left"/>
      <w:pPr>
        <w:tabs>
          <w:tab w:val="num" w:pos="720"/>
        </w:tabs>
        <w:ind w:left="720" w:hanging="360"/>
      </w:pPr>
    </w:lvl>
    <w:lvl w:ilvl="1" w:tplc="1A0A43E2" w:tentative="1">
      <w:start w:val="1"/>
      <w:numFmt w:val="decimal"/>
      <w:lvlText w:val="%2."/>
      <w:lvlJc w:val="left"/>
      <w:pPr>
        <w:tabs>
          <w:tab w:val="num" w:pos="1440"/>
        </w:tabs>
        <w:ind w:left="1440" w:hanging="360"/>
      </w:pPr>
    </w:lvl>
    <w:lvl w:ilvl="2" w:tplc="8C88E4CE" w:tentative="1">
      <w:start w:val="1"/>
      <w:numFmt w:val="decimal"/>
      <w:lvlText w:val="%3."/>
      <w:lvlJc w:val="left"/>
      <w:pPr>
        <w:tabs>
          <w:tab w:val="num" w:pos="2160"/>
        </w:tabs>
        <w:ind w:left="2160" w:hanging="360"/>
      </w:pPr>
    </w:lvl>
    <w:lvl w:ilvl="3" w:tplc="59905E56" w:tentative="1">
      <w:start w:val="1"/>
      <w:numFmt w:val="decimal"/>
      <w:lvlText w:val="%4."/>
      <w:lvlJc w:val="left"/>
      <w:pPr>
        <w:tabs>
          <w:tab w:val="num" w:pos="2880"/>
        </w:tabs>
        <w:ind w:left="2880" w:hanging="360"/>
      </w:pPr>
    </w:lvl>
    <w:lvl w:ilvl="4" w:tplc="65A29462" w:tentative="1">
      <w:start w:val="1"/>
      <w:numFmt w:val="decimal"/>
      <w:lvlText w:val="%5."/>
      <w:lvlJc w:val="left"/>
      <w:pPr>
        <w:tabs>
          <w:tab w:val="num" w:pos="3600"/>
        </w:tabs>
        <w:ind w:left="3600" w:hanging="360"/>
      </w:pPr>
    </w:lvl>
    <w:lvl w:ilvl="5" w:tplc="D63C6B9A" w:tentative="1">
      <w:start w:val="1"/>
      <w:numFmt w:val="decimal"/>
      <w:lvlText w:val="%6."/>
      <w:lvlJc w:val="left"/>
      <w:pPr>
        <w:tabs>
          <w:tab w:val="num" w:pos="4320"/>
        </w:tabs>
        <w:ind w:left="4320" w:hanging="360"/>
      </w:pPr>
    </w:lvl>
    <w:lvl w:ilvl="6" w:tplc="68783D4E" w:tentative="1">
      <w:start w:val="1"/>
      <w:numFmt w:val="decimal"/>
      <w:lvlText w:val="%7."/>
      <w:lvlJc w:val="left"/>
      <w:pPr>
        <w:tabs>
          <w:tab w:val="num" w:pos="5040"/>
        </w:tabs>
        <w:ind w:left="5040" w:hanging="360"/>
      </w:pPr>
    </w:lvl>
    <w:lvl w:ilvl="7" w:tplc="6C685ECC" w:tentative="1">
      <w:start w:val="1"/>
      <w:numFmt w:val="decimal"/>
      <w:lvlText w:val="%8."/>
      <w:lvlJc w:val="left"/>
      <w:pPr>
        <w:tabs>
          <w:tab w:val="num" w:pos="5760"/>
        </w:tabs>
        <w:ind w:left="5760" w:hanging="360"/>
      </w:pPr>
    </w:lvl>
    <w:lvl w:ilvl="8" w:tplc="2C9CC394" w:tentative="1">
      <w:start w:val="1"/>
      <w:numFmt w:val="decimal"/>
      <w:lvlText w:val="%9."/>
      <w:lvlJc w:val="left"/>
      <w:pPr>
        <w:tabs>
          <w:tab w:val="num" w:pos="6480"/>
        </w:tabs>
        <w:ind w:left="6480" w:hanging="360"/>
      </w:pPr>
    </w:lvl>
  </w:abstractNum>
  <w:abstractNum w:abstractNumId="27" w15:restartNumberingAfterBreak="0">
    <w:nsid w:val="5B6C7CF1"/>
    <w:multiLevelType w:val="hybridMultilevel"/>
    <w:tmpl w:val="77EAF1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5BF468BD"/>
    <w:multiLevelType w:val="hybridMultilevel"/>
    <w:tmpl w:val="C576C6D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5D2B10AD"/>
    <w:multiLevelType w:val="hybridMultilevel"/>
    <w:tmpl w:val="E076A39E"/>
    <w:lvl w:ilvl="0" w:tplc="0809000F">
      <w:start w:val="1"/>
      <w:numFmt w:val="decimal"/>
      <w:lvlText w:val="%1."/>
      <w:lvlJc w:val="left"/>
      <w:pPr>
        <w:ind w:left="1080" w:hanging="360"/>
      </w:pPr>
      <w:rPr>
        <w:rFonts w:hint="default"/>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5E92621E"/>
    <w:multiLevelType w:val="hybridMultilevel"/>
    <w:tmpl w:val="D7961F0E"/>
    <w:lvl w:ilvl="0" w:tplc="28D4CCA2">
      <w:numFmt w:val="bullet"/>
      <w:lvlText w:val="-"/>
      <w:lvlJc w:val="left"/>
      <w:pPr>
        <w:ind w:left="720" w:hanging="360"/>
      </w:pPr>
      <w:rPr>
        <w:rFonts w:hint="default" w:ascii="Mistral" w:hAnsi="Mistra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7F74286"/>
    <w:multiLevelType w:val="multilevel"/>
    <w:tmpl w:val="C60EBC88"/>
    <w:lvl w:ilvl="0">
      <w:start w:val="3"/>
      <w:numFmt w:val="decimal"/>
      <w:lvlText w:val="%1."/>
      <w:lvlJc w:val="left"/>
      <w:pPr>
        <w:ind w:left="720" w:hanging="360"/>
      </w:pPr>
      <w:rPr>
        <w:rFonts w:hint="default"/>
        <w:b/>
        <w:color w:val="000000" w:themeColor="text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1F64C99"/>
    <w:multiLevelType w:val="hybridMultilevel"/>
    <w:tmpl w:val="3380432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89F43A4"/>
    <w:multiLevelType w:val="hybridMultilevel"/>
    <w:tmpl w:val="5A5E4B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9B149C5"/>
    <w:multiLevelType w:val="hybridMultilevel"/>
    <w:tmpl w:val="A78890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69239964">
    <w:abstractNumId w:val="30"/>
  </w:num>
  <w:num w:numId="2" w16cid:durableId="1699354639">
    <w:abstractNumId w:val="18"/>
  </w:num>
  <w:num w:numId="3" w16cid:durableId="524906542">
    <w:abstractNumId w:val="1"/>
  </w:num>
  <w:num w:numId="4" w16cid:durableId="1713840369">
    <w:abstractNumId w:val="0"/>
  </w:num>
  <w:num w:numId="5" w16cid:durableId="1922177861">
    <w:abstractNumId w:val="14"/>
  </w:num>
  <w:num w:numId="6" w16cid:durableId="1850753798">
    <w:abstractNumId w:val="5"/>
  </w:num>
  <w:num w:numId="7" w16cid:durableId="276497400">
    <w:abstractNumId w:val="32"/>
  </w:num>
  <w:num w:numId="8" w16cid:durableId="2112241416">
    <w:abstractNumId w:val="7"/>
  </w:num>
  <w:num w:numId="9" w16cid:durableId="1145512291">
    <w:abstractNumId w:val="19"/>
  </w:num>
  <w:num w:numId="10" w16cid:durableId="178354435">
    <w:abstractNumId w:val="12"/>
  </w:num>
  <w:num w:numId="11" w16cid:durableId="832066709">
    <w:abstractNumId w:val="10"/>
  </w:num>
  <w:num w:numId="12" w16cid:durableId="362900014">
    <w:abstractNumId w:val="4"/>
  </w:num>
  <w:num w:numId="13" w16cid:durableId="719086065">
    <w:abstractNumId w:val="26"/>
  </w:num>
  <w:num w:numId="14" w16cid:durableId="602688402">
    <w:abstractNumId w:val="24"/>
  </w:num>
  <w:num w:numId="15" w16cid:durableId="1400203206">
    <w:abstractNumId w:val="25"/>
  </w:num>
  <w:num w:numId="16" w16cid:durableId="1748729018">
    <w:abstractNumId w:val="8"/>
  </w:num>
  <w:num w:numId="17" w16cid:durableId="1162967599">
    <w:abstractNumId w:val="28"/>
  </w:num>
  <w:num w:numId="18" w16cid:durableId="1052996090">
    <w:abstractNumId w:val="15"/>
  </w:num>
  <w:num w:numId="19" w16cid:durableId="1471248523">
    <w:abstractNumId w:val="31"/>
  </w:num>
  <w:num w:numId="20" w16cid:durableId="900409671">
    <w:abstractNumId w:val="29"/>
  </w:num>
  <w:num w:numId="21" w16cid:durableId="1169175347">
    <w:abstractNumId w:val="21"/>
  </w:num>
  <w:num w:numId="22" w16cid:durableId="1473864437">
    <w:abstractNumId w:val="13"/>
  </w:num>
  <w:num w:numId="23" w16cid:durableId="669018145">
    <w:abstractNumId w:val="2"/>
  </w:num>
  <w:num w:numId="24" w16cid:durableId="2130738214">
    <w:abstractNumId w:val="16"/>
  </w:num>
  <w:num w:numId="25" w16cid:durableId="20477263">
    <w:abstractNumId w:val="23"/>
  </w:num>
  <w:num w:numId="26" w16cid:durableId="603077727">
    <w:abstractNumId w:val="22"/>
  </w:num>
  <w:num w:numId="27" w16cid:durableId="1478255226">
    <w:abstractNumId w:val="3"/>
  </w:num>
  <w:num w:numId="28" w16cid:durableId="813522141">
    <w:abstractNumId w:val="27"/>
  </w:num>
  <w:num w:numId="29" w16cid:durableId="1337612461">
    <w:abstractNumId w:val="17"/>
  </w:num>
  <w:num w:numId="30" w16cid:durableId="512844924">
    <w:abstractNumId w:val="33"/>
  </w:num>
  <w:num w:numId="31" w16cid:durableId="947079817">
    <w:abstractNumId w:val="34"/>
  </w:num>
  <w:num w:numId="32" w16cid:durableId="532621871">
    <w:abstractNumId w:val="11"/>
  </w:num>
  <w:num w:numId="33" w16cid:durableId="364596455">
    <w:abstractNumId w:val="6"/>
  </w:num>
  <w:num w:numId="34" w16cid:durableId="1909025267">
    <w:abstractNumId w:val="9"/>
  </w:num>
  <w:num w:numId="35" w16cid:durableId="7385979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980"/>
    <w:rsid w:val="000046E5"/>
    <w:rsid w:val="00005AA5"/>
    <w:rsid w:val="00021AC9"/>
    <w:rsid w:val="00023613"/>
    <w:rsid w:val="00026DB8"/>
    <w:rsid w:val="000361ED"/>
    <w:rsid w:val="00040821"/>
    <w:rsid w:val="00040FDF"/>
    <w:rsid w:val="00041764"/>
    <w:rsid w:val="0005255B"/>
    <w:rsid w:val="00054C5E"/>
    <w:rsid w:val="000618AB"/>
    <w:rsid w:val="00063B2E"/>
    <w:rsid w:val="00066788"/>
    <w:rsid w:val="000714E0"/>
    <w:rsid w:val="0008221B"/>
    <w:rsid w:val="000835F6"/>
    <w:rsid w:val="000875A5"/>
    <w:rsid w:val="00090B0B"/>
    <w:rsid w:val="00090E84"/>
    <w:rsid w:val="000A374F"/>
    <w:rsid w:val="000A7DCC"/>
    <w:rsid w:val="000B57C9"/>
    <w:rsid w:val="000C1B4D"/>
    <w:rsid w:val="000C4CDA"/>
    <w:rsid w:val="000C4F5D"/>
    <w:rsid w:val="000C7FF0"/>
    <w:rsid w:val="000D041C"/>
    <w:rsid w:val="000D10E2"/>
    <w:rsid w:val="000D4DB6"/>
    <w:rsid w:val="000D598D"/>
    <w:rsid w:val="000D6A50"/>
    <w:rsid w:val="000D76A9"/>
    <w:rsid w:val="000E00BE"/>
    <w:rsid w:val="000E4568"/>
    <w:rsid w:val="000E6147"/>
    <w:rsid w:val="000F048A"/>
    <w:rsid w:val="000F5CB2"/>
    <w:rsid w:val="001002AE"/>
    <w:rsid w:val="001015A9"/>
    <w:rsid w:val="00102BCF"/>
    <w:rsid w:val="00103640"/>
    <w:rsid w:val="001036EB"/>
    <w:rsid w:val="00104355"/>
    <w:rsid w:val="00105AFA"/>
    <w:rsid w:val="00105E23"/>
    <w:rsid w:val="0012597E"/>
    <w:rsid w:val="00125AEF"/>
    <w:rsid w:val="001273F7"/>
    <w:rsid w:val="0012756F"/>
    <w:rsid w:val="00130048"/>
    <w:rsid w:val="001320C7"/>
    <w:rsid w:val="00133A9F"/>
    <w:rsid w:val="00145242"/>
    <w:rsid w:val="001508D3"/>
    <w:rsid w:val="00151C84"/>
    <w:rsid w:val="00160A33"/>
    <w:rsid w:val="00161E93"/>
    <w:rsid w:val="001654EF"/>
    <w:rsid w:val="00175296"/>
    <w:rsid w:val="00180B19"/>
    <w:rsid w:val="00184133"/>
    <w:rsid w:val="00184FD8"/>
    <w:rsid w:val="00185ABE"/>
    <w:rsid w:val="00197180"/>
    <w:rsid w:val="001A0B29"/>
    <w:rsid w:val="001A2644"/>
    <w:rsid w:val="001A4845"/>
    <w:rsid w:val="001A4B0D"/>
    <w:rsid w:val="001A4BB8"/>
    <w:rsid w:val="001B0106"/>
    <w:rsid w:val="001B66AB"/>
    <w:rsid w:val="001C1007"/>
    <w:rsid w:val="001C20C2"/>
    <w:rsid w:val="001C3A1B"/>
    <w:rsid w:val="001D1A31"/>
    <w:rsid w:val="001E08ED"/>
    <w:rsid w:val="001E4557"/>
    <w:rsid w:val="001F01E2"/>
    <w:rsid w:val="001F02ED"/>
    <w:rsid w:val="001F136A"/>
    <w:rsid w:val="001F4CAD"/>
    <w:rsid w:val="001F5AEA"/>
    <w:rsid w:val="001F5C66"/>
    <w:rsid w:val="00205013"/>
    <w:rsid w:val="00211245"/>
    <w:rsid w:val="00217C15"/>
    <w:rsid w:val="0022306B"/>
    <w:rsid w:val="00225945"/>
    <w:rsid w:val="00226531"/>
    <w:rsid w:val="002311CF"/>
    <w:rsid w:val="00231626"/>
    <w:rsid w:val="002366B8"/>
    <w:rsid w:val="0023791C"/>
    <w:rsid w:val="00243758"/>
    <w:rsid w:val="002504D6"/>
    <w:rsid w:val="002509BB"/>
    <w:rsid w:val="00251AAA"/>
    <w:rsid w:val="00255D1E"/>
    <w:rsid w:val="0026202F"/>
    <w:rsid w:val="002700BC"/>
    <w:rsid w:val="00272055"/>
    <w:rsid w:val="0027215F"/>
    <w:rsid w:val="00272400"/>
    <w:rsid w:val="00272D71"/>
    <w:rsid w:val="0027517E"/>
    <w:rsid w:val="00275D04"/>
    <w:rsid w:val="00283D5E"/>
    <w:rsid w:val="002853B7"/>
    <w:rsid w:val="002908A4"/>
    <w:rsid w:val="00297601"/>
    <w:rsid w:val="002A2FB8"/>
    <w:rsid w:val="002A7B77"/>
    <w:rsid w:val="002B2C5E"/>
    <w:rsid w:val="002B5864"/>
    <w:rsid w:val="002C0DAC"/>
    <w:rsid w:val="002C2BE6"/>
    <w:rsid w:val="002C36FB"/>
    <w:rsid w:val="002D0129"/>
    <w:rsid w:val="002D2DFC"/>
    <w:rsid w:val="002D4AA8"/>
    <w:rsid w:val="002E4FAF"/>
    <w:rsid w:val="002E6578"/>
    <w:rsid w:val="002E6664"/>
    <w:rsid w:val="002F45C6"/>
    <w:rsid w:val="002F690D"/>
    <w:rsid w:val="002F72FE"/>
    <w:rsid w:val="00304CF3"/>
    <w:rsid w:val="0032062C"/>
    <w:rsid w:val="0032436B"/>
    <w:rsid w:val="00325291"/>
    <w:rsid w:val="00327378"/>
    <w:rsid w:val="00336039"/>
    <w:rsid w:val="00337544"/>
    <w:rsid w:val="00340378"/>
    <w:rsid w:val="00346BF3"/>
    <w:rsid w:val="00346D39"/>
    <w:rsid w:val="00350405"/>
    <w:rsid w:val="00352CE9"/>
    <w:rsid w:val="003533A3"/>
    <w:rsid w:val="00353424"/>
    <w:rsid w:val="00361EEA"/>
    <w:rsid w:val="003733C1"/>
    <w:rsid w:val="003828EA"/>
    <w:rsid w:val="00387153"/>
    <w:rsid w:val="003871B0"/>
    <w:rsid w:val="003872F0"/>
    <w:rsid w:val="003876B2"/>
    <w:rsid w:val="0039228C"/>
    <w:rsid w:val="00396D13"/>
    <w:rsid w:val="00397490"/>
    <w:rsid w:val="003A1C7B"/>
    <w:rsid w:val="003A3B72"/>
    <w:rsid w:val="003B5C79"/>
    <w:rsid w:val="003C2E8F"/>
    <w:rsid w:val="003C35C3"/>
    <w:rsid w:val="003C5E72"/>
    <w:rsid w:val="003C697F"/>
    <w:rsid w:val="003D6E3B"/>
    <w:rsid w:val="003D7262"/>
    <w:rsid w:val="003E2F44"/>
    <w:rsid w:val="003E57C0"/>
    <w:rsid w:val="003E5B18"/>
    <w:rsid w:val="00405D7E"/>
    <w:rsid w:val="00410968"/>
    <w:rsid w:val="0041739D"/>
    <w:rsid w:val="00417C12"/>
    <w:rsid w:val="00424F71"/>
    <w:rsid w:val="00432E91"/>
    <w:rsid w:val="00436816"/>
    <w:rsid w:val="004376D0"/>
    <w:rsid w:val="0044267B"/>
    <w:rsid w:val="00445E0E"/>
    <w:rsid w:val="00450EA6"/>
    <w:rsid w:val="00451530"/>
    <w:rsid w:val="00454FFA"/>
    <w:rsid w:val="004573C7"/>
    <w:rsid w:val="004621D1"/>
    <w:rsid w:val="00462413"/>
    <w:rsid w:val="004636AB"/>
    <w:rsid w:val="00470529"/>
    <w:rsid w:val="004755BF"/>
    <w:rsid w:val="00476186"/>
    <w:rsid w:val="0048194A"/>
    <w:rsid w:val="00484C7D"/>
    <w:rsid w:val="00487AB9"/>
    <w:rsid w:val="00491203"/>
    <w:rsid w:val="0049693E"/>
    <w:rsid w:val="00496C5B"/>
    <w:rsid w:val="004A3A26"/>
    <w:rsid w:val="004A5754"/>
    <w:rsid w:val="004A5CBA"/>
    <w:rsid w:val="004A6E29"/>
    <w:rsid w:val="004B1D7C"/>
    <w:rsid w:val="004B6DBC"/>
    <w:rsid w:val="004B6FF4"/>
    <w:rsid w:val="004C0E99"/>
    <w:rsid w:val="004C655A"/>
    <w:rsid w:val="004D0C75"/>
    <w:rsid w:val="004D0EC2"/>
    <w:rsid w:val="004D174C"/>
    <w:rsid w:val="004D2B19"/>
    <w:rsid w:val="004E2132"/>
    <w:rsid w:val="004E3B26"/>
    <w:rsid w:val="004E7939"/>
    <w:rsid w:val="004E7CC5"/>
    <w:rsid w:val="004F49DB"/>
    <w:rsid w:val="004F7067"/>
    <w:rsid w:val="00502EE6"/>
    <w:rsid w:val="00509608"/>
    <w:rsid w:val="0051416B"/>
    <w:rsid w:val="00521D59"/>
    <w:rsid w:val="00532698"/>
    <w:rsid w:val="00546B9C"/>
    <w:rsid w:val="00553F37"/>
    <w:rsid w:val="00562B49"/>
    <w:rsid w:val="00562B98"/>
    <w:rsid w:val="00562BFE"/>
    <w:rsid w:val="005652DE"/>
    <w:rsid w:val="00567550"/>
    <w:rsid w:val="00570ACF"/>
    <w:rsid w:val="0057218B"/>
    <w:rsid w:val="00572F30"/>
    <w:rsid w:val="00573C3F"/>
    <w:rsid w:val="00576CA3"/>
    <w:rsid w:val="00583A7E"/>
    <w:rsid w:val="0059088F"/>
    <w:rsid w:val="0059262D"/>
    <w:rsid w:val="005969E7"/>
    <w:rsid w:val="00596A2A"/>
    <w:rsid w:val="005A7505"/>
    <w:rsid w:val="005B1A9B"/>
    <w:rsid w:val="005B1FDA"/>
    <w:rsid w:val="005B428A"/>
    <w:rsid w:val="005C03D7"/>
    <w:rsid w:val="005C1DB0"/>
    <w:rsid w:val="005C59F4"/>
    <w:rsid w:val="005D3EAE"/>
    <w:rsid w:val="005D591B"/>
    <w:rsid w:val="005E0232"/>
    <w:rsid w:val="005F05A5"/>
    <w:rsid w:val="005F0CD8"/>
    <w:rsid w:val="006002A5"/>
    <w:rsid w:val="006032D1"/>
    <w:rsid w:val="00605492"/>
    <w:rsid w:val="00612D16"/>
    <w:rsid w:val="00614409"/>
    <w:rsid w:val="0062048B"/>
    <w:rsid w:val="00620C22"/>
    <w:rsid w:val="006240D1"/>
    <w:rsid w:val="006241F0"/>
    <w:rsid w:val="00632FA0"/>
    <w:rsid w:val="006360AA"/>
    <w:rsid w:val="006376FC"/>
    <w:rsid w:val="00640B8D"/>
    <w:rsid w:val="006445B0"/>
    <w:rsid w:val="00657278"/>
    <w:rsid w:val="006631F9"/>
    <w:rsid w:val="00663206"/>
    <w:rsid w:val="00665CC3"/>
    <w:rsid w:val="0067072F"/>
    <w:rsid w:val="0067232D"/>
    <w:rsid w:val="00673199"/>
    <w:rsid w:val="00673998"/>
    <w:rsid w:val="00684ABB"/>
    <w:rsid w:val="00687118"/>
    <w:rsid w:val="006A1741"/>
    <w:rsid w:val="006A1AC9"/>
    <w:rsid w:val="006A1FB5"/>
    <w:rsid w:val="006A26A7"/>
    <w:rsid w:val="006A332E"/>
    <w:rsid w:val="006A4028"/>
    <w:rsid w:val="006B007D"/>
    <w:rsid w:val="006C676B"/>
    <w:rsid w:val="006D2863"/>
    <w:rsid w:val="006D4D31"/>
    <w:rsid w:val="006E1730"/>
    <w:rsid w:val="006E7054"/>
    <w:rsid w:val="0070400F"/>
    <w:rsid w:val="00714212"/>
    <w:rsid w:val="007171F4"/>
    <w:rsid w:val="00723FB5"/>
    <w:rsid w:val="00731310"/>
    <w:rsid w:val="00732245"/>
    <w:rsid w:val="00732250"/>
    <w:rsid w:val="00733A3B"/>
    <w:rsid w:val="00735B64"/>
    <w:rsid w:val="0073613C"/>
    <w:rsid w:val="00747194"/>
    <w:rsid w:val="00752CFD"/>
    <w:rsid w:val="00753A00"/>
    <w:rsid w:val="007615A3"/>
    <w:rsid w:val="00763D50"/>
    <w:rsid w:val="00770A86"/>
    <w:rsid w:val="00774590"/>
    <w:rsid w:val="007761FF"/>
    <w:rsid w:val="0078098D"/>
    <w:rsid w:val="0078680B"/>
    <w:rsid w:val="007908B1"/>
    <w:rsid w:val="00790C25"/>
    <w:rsid w:val="007917FC"/>
    <w:rsid w:val="007917FD"/>
    <w:rsid w:val="007972F1"/>
    <w:rsid w:val="007A1071"/>
    <w:rsid w:val="007A1DE4"/>
    <w:rsid w:val="007A56CE"/>
    <w:rsid w:val="007A5A18"/>
    <w:rsid w:val="007A6012"/>
    <w:rsid w:val="007A65DF"/>
    <w:rsid w:val="007B018D"/>
    <w:rsid w:val="007B0772"/>
    <w:rsid w:val="007B4C7A"/>
    <w:rsid w:val="007C3F9D"/>
    <w:rsid w:val="007C5A30"/>
    <w:rsid w:val="007D51E1"/>
    <w:rsid w:val="007D7DE5"/>
    <w:rsid w:val="007E2163"/>
    <w:rsid w:val="007F1E24"/>
    <w:rsid w:val="00806741"/>
    <w:rsid w:val="00807813"/>
    <w:rsid w:val="00811F72"/>
    <w:rsid w:val="00815E9E"/>
    <w:rsid w:val="008179FF"/>
    <w:rsid w:val="00817E2D"/>
    <w:rsid w:val="00820B59"/>
    <w:rsid w:val="00825158"/>
    <w:rsid w:val="00830880"/>
    <w:rsid w:val="008355B6"/>
    <w:rsid w:val="008413F3"/>
    <w:rsid w:val="008422A0"/>
    <w:rsid w:val="00855779"/>
    <w:rsid w:val="008601D5"/>
    <w:rsid w:val="00863B1C"/>
    <w:rsid w:val="00875286"/>
    <w:rsid w:val="00886056"/>
    <w:rsid w:val="008928F9"/>
    <w:rsid w:val="00893114"/>
    <w:rsid w:val="008956D9"/>
    <w:rsid w:val="008976A2"/>
    <w:rsid w:val="008A3E72"/>
    <w:rsid w:val="008A5AB9"/>
    <w:rsid w:val="008A6904"/>
    <w:rsid w:val="008B5C49"/>
    <w:rsid w:val="008C0384"/>
    <w:rsid w:val="008C0FC6"/>
    <w:rsid w:val="008C61E4"/>
    <w:rsid w:val="008C6373"/>
    <w:rsid w:val="008D5C8D"/>
    <w:rsid w:val="008D7E7C"/>
    <w:rsid w:val="008E2FC0"/>
    <w:rsid w:val="008E3E56"/>
    <w:rsid w:val="008E46CF"/>
    <w:rsid w:val="008E47B0"/>
    <w:rsid w:val="008E7458"/>
    <w:rsid w:val="008F1C88"/>
    <w:rsid w:val="008F56B3"/>
    <w:rsid w:val="008F715F"/>
    <w:rsid w:val="00911032"/>
    <w:rsid w:val="00912C2C"/>
    <w:rsid w:val="00914D47"/>
    <w:rsid w:val="009157DE"/>
    <w:rsid w:val="00927A1D"/>
    <w:rsid w:val="00933B8D"/>
    <w:rsid w:val="00934220"/>
    <w:rsid w:val="0093465D"/>
    <w:rsid w:val="0093497A"/>
    <w:rsid w:val="00941C81"/>
    <w:rsid w:val="009430FB"/>
    <w:rsid w:val="009459D9"/>
    <w:rsid w:val="00946C8C"/>
    <w:rsid w:val="00950F36"/>
    <w:rsid w:val="00954CF7"/>
    <w:rsid w:val="00956BC2"/>
    <w:rsid w:val="00960B80"/>
    <w:rsid w:val="00964A4C"/>
    <w:rsid w:val="0096677E"/>
    <w:rsid w:val="00966C16"/>
    <w:rsid w:val="00966E1E"/>
    <w:rsid w:val="00967B30"/>
    <w:rsid w:val="00970CCE"/>
    <w:rsid w:val="00971356"/>
    <w:rsid w:val="009748EB"/>
    <w:rsid w:val="00976035"/>
    <w:rsid w:val="0099282A"/>
    <w:rsid w:val="009A1B37"/>
    <w:rsid w:val="009A46AE"/>
    <w:rsid w:val="009B308A"/>
    <w:rsid w:val="009B5354"/>
    <w:rsid w:val="009B5688"/>
    <w:rsid w:val="009C2963"/>
    <w:rsid w:val="009C369D"/>
    <w:rsid w:val="009C756C"/>
    <w:rsid w:val="009D3AFE"/>
    <w:rsid w:val="009D5FA5"/>
    <w:rsid w:val="009E716F"/>
    <w:rsid w:val="009F0861"/>
    <w:rsid w:val="009F4EA7"/>
    <w:rsid w:val="00A133DF"/>
    <w:rsid w:val="00A1657B"/>
    <w:rsid w:val="00A23CF2"/>
    <w:rsid w:val="00A24D76"/>
    <w:rsid w:val="00A2771E"/>
    <w:rsid w:val="00A30947"/>
    <w:rsid w:val="00A334D7"/>
    <w:rsid w:val="00A36C2D"/>
    <w:rsid w:val="00A421BE"/>
    <w:rsid w:val="00A43266"/>
    <w:rsid w:val="00A5187E"/>
    <w:rsid w:val="00A51B15"/>
    <w:rsid w:val="00A522F1"/>
    <w:rsid w:val="00A562DF"/>
    <w:rsid w:val="00A57189"/>
    <w:rsid w:val="00A63148"/>
    <w:rsid w:val="00A63E50"/>
    <w:rsid w:val="00A66A51"/>
    <w:rsid w:val="00A759A5"/>
    <w:rsid w:val="00A8170D"/>
    <w:rsid w:val="00A9151F"/>
    <w:rsid w:val="00A94EEE"/>
    <w:rsid w:val="00A96FED"/>
    <w:rsid w:val="00A971E2"/>
    <w:rsid w:val="00AA1332"/>
    <w:rsid w:val="00AA40CA"/>
    <w:rsid w:val="00AC0A85"/>
    <w:rsid w:val="00AC1620"/>
    <w:rsid w:val="00AC28F2"/>
    <w:rsid w:val="00AC4EBB"/>
    <w:rsid w:val="00AD15A4"/>
    <w:rsid w:val="00AE1259"/>
    <w:rsid w:val="00AE2526"/>
    <w:rsid w:val="00AE4432"/>
    <w:rsid w:val="00AF13FB"/>
    <w:rsid w:val="00AF322D"/>
    <w:rsid w:val="00B0114C"/>
    <w:rsid w:val="00B06113"/>
    <w:rsid w:val="00B0676B"/>
    <w:rsid w:val="00B10796"/>
    <w:rsid w:val="00B113E8"/>
    <w:rsid w:val="00B11BC0"/>
    <w:rsid w:val="00B13E95"/>
    <w:rsid w:val="00B159CC"/>
    <w:rsid w:val="00B161ED"/>
    <w:rsid w:val="00B16980"/>
    <w:rsid w:val="00B173E5"/>
    <w:rsid w:val="00B17FFB"/>
    <w:rsid w:val="00B22788"/>
    <w:rsid w:val="00B23B8B"/>
    <w:rsid w:val="00B27AAB"/>
    <w:rsid w:val="00B3156A"/>
    <w:rsid w:val="00B32559"/>
    <w:rsid w:val="00B37240"/>
    <w:rsid w:val="00B47DE3"/>
    <w:rsid w:val="00B5319C"/>
    <w:rsid w:val="00B7586C"/>
    <w:rsid w:val="00B77C50"/>
    <w:rsid w:val="00B85A06"/>
    <w:rsid w:val="00B877D0"/>
    <w:rsid w:val="00B93563"/>
    <w:rsid w:val="00B960F5"/>
    <w:rsid w:val="00BA0F1C"/>
    <w:rsid w:val="00BA7138"/>
    <w:rsid w:val="00BC0129"/>
    <w:rsid w:val="00BC7B34"/>
    <w:rsid w:val="00BD1814"/>
    <w:rsid w:val="00BD1A3E"/>
    <w:rsid w:val="00BD3890"/>
    <w:rsid w:val="00BE0531"/>
    <w:rsid w:val="00BE1F09"/>
    <w:rsid w:val="00BE3C9E"/>
    <w:rsid w:val="00BF3B25"/>
    <w:rsid w:val="00BF3D83"/>
    <w:rsid w:val="00C03598"/>
    <w:rsid w:val="00C03DF6"/>
    <w:rsid w:val="00C03FB7"/>
    <w:rsid w:val="00C051B6"/>
    <w:rsid w:val="00C075B9"/>
    <w:rsid w:val="00C124EE"/>
    <w:rsid w:val="00C12796"/>
    <w:rsid w:val="00C15D32"/>
    <w:rsid w:val="00C15DA9"/>
    <w:rsid w:val="00C168C6"/>
    <w:rsid w:val="00C249B1"/>
    <w:rsid w:val="00C36D2C"/>
    <w:rsid w:val="00C43639"/>
    <w:rsid w:val="00C46C74"/>
    <w:rsid w:val="00C47B0F"/>
    <w:rsid w:val="00C5050E"/>
    <w:rsid w:val="00C50D45"/>
    <w:rsid w:val="00C53CF6"/>
    <w:rsid w:val="00C57BB3"/>
    <w:rsid w:val="00C71A91"/>
    <w:rsid w:val="00C747EC"/>
    <w:rsid w:val="00C851F2"/>
    <w:rsid w:val="00C93192"/>
    <w:rsid w:val="00CA24D1"/>
    <w:rsid w:val="00CA3536"/>
    <w:rsid w:val="00CA3C0C"/>
    <w:rsid w:val="00CA5057"/>
    <w:rsid w:val="00CA7022"/>
    <w:rsid w:val="00CB197C"/>
    <w:rsid w:val="00CC1A3B"/>
    <w:rsid w:val="00CD68C2"/>
    <w:rsid w:val="00CE0024"/>
    <w:rsid w:val="00CE0587"/>
    <w:rsid w:val="00CE2479"/>
    <w:rsid w:val="00CE3CFC"/>
    <w:rsid w:val="00CF12E2"/>
    <w:rsid w:val="00D001B9"/>
    <w:rsid w:val="00D016F4"/>
    <w:rsid w:val="00D02CBB"/>
    <w:rsid w:val="00D108D9"/>
    <w:rsid w:val="00D13B77"/>
    <w:rsid w:val="00D225CB"/>
    <w:rsid w:val="00D22861"/>
    <w:rsid w:val="00D22E56"/>
    <w:rsid w:val="00D23999"/>
    <w:rsid w:val="00D31853"/>
    <w:rsid w:val="00D37626"/>
    <w:rsid w:val="00D43C69"/>
    <w:rsid w:val="00D45237"/>
    <w:rsid w:val="00D45C6D"/>
    <w:rsid w:val="00D462D4"/>
    <w:rsid w:val="00D5181F"/>
    <w:rsid w:val="00D645A0"/>
    <w:rsid w:val="00D67504"/>
    <w:rsid w:val="00D67C05"/>
    <w:rsid w:val="00D73336"/>
    <w:rsid w:val="00D757C4"/>
    <w:rsid w:val="00D8085B"/>
    <w:rsid w:val="00D84211"/>
    <w:rsid w:val="00D90588"/>
    <w:rsid w:val="00D9234B"/>
    <w:rsid w:val="00D93A88"/>
    <w:rsid w:val="00DA7290"/>
    <w:rsid w:val="00DB3481"/>
    <w:rsid w:val="00DB4980"/>
    <w:rsid w:val="00DB4F77"/>
    <w:rsid w:val="00DB5F58"/>
    <w:rsid w:val="00DC0B8A"/>
    <w:rsid w:val="00DC0E95"/>
    <w:rsid w:val="00DC19BE"/>
    <w:rsid w:val="00DC6300"/>
    <w:rsid w:val="00DD0595"/>
    <w:rsid w:val="00DD13D1"/>
    <w:rsid w:val="00DD2FD6"/>
    <w:rsid w:val="00DD5278"/>
    <w:rsid w:val="00DE421A"/>
    <w:rsid w:val="00DE4646"/>
    <w:rsid w:val="00DF05A7"/>
    <w:rsid w:val="00DF11DA"/>
    <w:rsid w:val="00DF1B30"/>
    <w:rsid w:val="00DF2220"/>
    <w:rsid w:val="00DF69E7"/>
    <w:rsid w:val="00DF7901"/>
    <w:rsid w:val="00E02AD3"/>
    <w:rsid w:val="00E0534B"/>
    <w:rsid w:val="00E07A10"/>
    <w:rsid w:val="00E1660F"/>
    <w:rsid w:val="00E17683"/>
    <w:rsid w:val="00E2736B"/>
    <w:rsid w:val="00E27E6D"/>
    <w:rsid w:val="00E325E2"/>
    <w:rsid w:val="00E327B3"/>
    <w:rsid w:val="00E35E48"/>
    <w:rsid w:val="00E3646B"/>
    <w:rsid w:val="00E42B57"/>
    <w:rsid w:val="00E45DFE"/>
    <w:rsid w:val="00E576DE"/>
    <w:rsid w:val="00E65FB9"/>
    <w:rsid w:val="00E66A84"/>
    <w:rsid w:val="00E73318"/>
    <w:rsid w:val="00E73567"/>
    <w:rsid w:val="00E85938"/>
    <w:rsid w:val="00E859AD"/>
    <w:rsid w:val="00E94E56"/>
    <w:rsid w:val="00E96044"/>
    <w:rsid w:val="00EA4D77"/>
    <w:rsid w:val="00EB4460"/>
    <w:rsid w:val="00EB52FC"/>
    <w:rsid w:val="00EB778A"/>
    <w:rsid w:val="00EC2FA7"/>
    <w:rsid w:val="00EC3471"/>
    <w:rsid w:val="00EC3688"/>
    <w:rsid w:val="00EC3A73"/>
    <w:rsid w:val="00ED2D6D"/>
    <w:rsid w:val="00ED46F9"/>
    <w:rsid w:val="00EE0603"/>
    <w:rsid w:val="00EE58D6"/>
    <w:rsid w:val="00EE6857"/>
    <w:rsid w:val="00EF1F60"/>
    <w:rsid w:val="00EF44A5"/>
    <w:rsid w:val="00F12227"/>
    <w:rsid w:val="00F1351A"/>
    <w:rsid w:val="00F17CC9"/>
    <w:rsid w:val="00F21A8D"/>
    <w:rsid w:val="00F262F8"/>
    <w:rsid w:val="00F276AF"/>
    <w:rsid w:val="00F27B60"/>
    <w:rsid w:val="00F34600"/>
    <w:rsid w:val="00F36B62"/>
    <w:rsid w:val="00F40B65"/>
    <w:rsid w:val="00F50451"/>
    <w:rsid w:val="00F521D1"/>
    <w:rsid w:val="00F53468"/>
    <w:rsid w:val="00F53994"/>
    <w:rsid w:val="00F56D2E"/>
    <w:rsid w:val="00F60E12"/>
    <w:rsid w:val="00F632AD"/>
    <w:rsid w:val="00F6370C"/>
    <w:rsid w:val="00F67157"/>
    <w:rsid w:val="00F7314C"/>
    <w:rsid w:val="00F856D8"/>
    <w:rsid w:val="00F93EEE"/>
    <w:rsid w:val="00F9477C"/>
    <w:rsid w:val="00F967C7"/>
    <w:rsid w:val="00F967E4"/>
    <w:rsid w:val="00FA2F3D"/>
    <w:rsid w:val="00FA4ECD"/>
    <w:rsid w:val="00FA64C9"/>
    <w:rsid w:val="00FB7E52"/>
    <w:rsid w:val="00FC1EE0"/>
    <w:rsid w:val="00FC68BB"/>
    <w:rsid w:val="00FE41F3"/>
    <w:rsid w:val="00FE4527"/>
    <w:rsid w:val="00FE7907"/>
    <w:rsid w:val="00FF02EF"/>
    <w:rsid w:val="00FF45F1"/>
    <w:rsid w:val="014C5A5C"/>
    <w:rsid w:val="0259DAEF"/>
    <w:rsid w:val="0299DD0F"/>
    <w:rsid w:val="02D543CB"/>
    <w:rsid w:val="03E5BA3E"/>
    <w:rsid w:val="040C3A4A"/>
    <w:rsid w:val="04339BEF"/>
    <w:rsid w:val="04B09DB3"/>
    <w:rsid w:val="04CE557F"/>
    <w:rsid w:val="050F85AF"/>
    <w:rsid w:val="05955F65"/>
    <w:rsid w:val="064ACC52"/>
    <w:rsid w:val="06EDC9F7"/>
    <w:rsid w:val="07BC4DF2"/>
    <w:rsid w:val="07D4D761"/>
    <w:rsid w:val="08D34619"/>
    <w:rsid w:val="08F5AED4"/>
    <w:rsid w:val="09163A1F"/>
    <w:rsid w:val="09577CD0"/>
    <w:rsid w:val="09764083"/>
    <w:rsid w:val="09AEAB34"/>
    <w:rsid w:val="09E02A4A"/>
    <w:rsid w:val="0AAD6308"/>
    <w:rsid w:val="0ABB9274"/>
    <w:rsid w:val="0ADA656E"/>
    <w:rsid w:val="0B049529"/>
    <w:rsid w:val="0B0B9D4A"/>
    <w:rsid w:val="0B4955CD"/>
    <w:rsid w:val="0B88C74B"/>
    <w:rsid w:val="0C54226F"/>
    <w:rsid w:val="0DB6286A"/>
    <w:rsid w:val="0E1B52E0"/>
    <w:rsid w:val="0E5E997C"/>
    <w:rsid w:val="0E88D9B6"/>
    <w:rsid w:val="0F2F0BFE"/>
    <w:rsid w:val="0F57FC19"/>
    <w:rsid w:val="0FEB83FB"/>
    <w:rsid w:val="110C0BE5"/>
    <w:rsid w:val="11B5E231"/>
    <w:rsid w:val="122EFB57"/>
    <w:rsid w:val="123BC318"/>
    <w:rsid w:val="1263A26C"/>
    <w:rsid w:val="13363DC3"/>
    <w:rsid w:val="13A8C53A"/>
    <w:rsid w:val="13D1A926"/>
    <w:rsid w:val="143E8871"/>
    <w:rsid w:val="1472E6A4"/>
    <w:rsid w:val="1475839A"/>
    <w:rsid w:val="14A20C6E"/>
    <w:rsid w:val="14BF1A8F"/>
    <w:rsid w:val="14C299E5"/>
    <w:rsid w:val="156C310A"/>
    <w:rsid w:val="1588DD30"/>
    <w:rsid w:val="15B09A31"/>
    <w:rsid w:val="16168C00"/>
    <w:rsid w:val="16DEC725"/>
    <w:rsid w:val="171A762F"/>
    <w:rsid w:val="1732889F"/>
    <w:rsid w:val="1793AE76"/>
    <w:rsid w:val="17A4CA32"/>
    <w:rsid w:val="17B6F866"/>
    <w:rsid w:val="180BD4B6"/>
    <w:rsid w:val="18BF7C71"/>
    <w:rsid w:val="18C69CB5"/>
    <w:rsid w:val="18DC7BF8"/>
    <w:rsid w:val="19960B08"/>
    <w:rsid w:val="199F6504"/>
    <w:rsid w:val="1A2E48B2"/>
    <w:rsid w:val="1C2E5BD8"/>
    <w:rsid w:val="1C8388A3"/>
    <w:rsid w:val="1CDD5BEC"/>
    <w:rsid w:val="1D7DA6BE"/>
    <w:rsid w:val="1DA69E0C"/>
    <w:rsid w:val="1DE43EBC"/>
    <w:rsid w:val="1DEE0906"/>
    <w:rsid w:val="1DF7339E"/>
    <w:rsid w:val="1E83AA0D"/>
    <w:rsid w:val="1EABB8E3"/>
    <w:rsid w:val="1F02A19E"/>
    <w:rsid w:val="1F21C86B"/>
    <w:rsid w:val="1F5A5C3D"/>
    <w:rsid w:val="1FB18F85"/>
    <w:rsid w:val="2044AE7E"/>
    <w:rsid w:val="209445FA"/>
    <w:rsid w:val="20ADE9AA"/>
    <w:rsid w:val="20E9B564"/>
    <w:rsid w:val="224D365A"/>
    <w:rsid w:val="23218E11"/>
    <w:rsid w:val="234F7AB4"/>
    <w:rsid w:val="23B095EF"/>
    <w:rsid w:val="23E4137B"/>
    <w:rsid w:val="2501CFA6"/>
    <w:rsid w:val="25328D2A"/>
    <w:rsid w:val="257FE3DC"/>
    <w:rsid w:val="25BE9960"/>
    <w:rsid w:val="25E49FEF"/>
    <w:rsid w:val="26300992"/>
    <w:rsid w:val="2687745F"/>
    <w:rsid w:val="26BEEF01"/>
    <w:rsid w:val="271F28F8"/>
    <w:rsid w:val="274C674F"/>
    <w:rsid w:val="28D5F4F2"/>
    <w:rsid w:val="29175EA4"/>
    <w:rsid w:val="2A3A7611"/>
    <w:rsid w:val="2A643C88"/>
    <w:rsid w:val="2B19A333"/>
    <w:rsid w:val="2B3F2A6C"/>
    <w:rsid w:val="2B81298D"/>
    <w:rsid w:val="2BDF2291"/>
    <w:rsid w:val="2D20BEAF"/>
    <w:rsid w:val="2D8D6F60"/>
    <w:rsid w:val="2E277F4A"/>
    <w:rsid w:val="2EB4B2F3"/>
    <w:rsid w:val="2ECA34D7"/>
    <w:rsid w:val="2ED97C64"/>
    <w:rsid w:val="2F2582FA"/>
    <w:rsid w:val="2F293FC1"/>
    <w:rsid w:val="3013605E"/>
    <w:rsid w:val="303FB6D4"/>
    <w:rsid w:val="304AE748"/>
    <w:rsid w:val="30962281"/>
    <w:rsid w:val="30B01323"/>
    <w:rsid w:val="325F334E"/>
    <w:rsid w:val="328FA46D"/>
    <w:rsid w:val="33099476"/>
    <w:rsid w:val="337F9F27"/>
    <w:rsid w:val="33EEEA29"/>
    <w:rsid w:val="346882F7"/>
    <w:rsid w:val="34AF9BC0"/>
    <w:rsid w:val="34D39406"/>
    <w:rsid w:val="3518C2D0"/>
    <w:rsid w:val="356789A5"/>
    <w:rsid w:val="35872810"/>
    <w:rsid w:val="368E46D6"/>
    <w:rsid w:val="36F49590"/>
    <w:rsid w:val="37035A06"/>
    <w:rsid w:val="37BA9BD4"/>
    <w:rsid w:val="38559A52"/>
    <w:rsid w:val="386AAEB1"/>
    <w:rsid w:val="387D82BF"/>
    <w:rsid w:val="38806C52"/>
    <w:rsid w:val="38D64608"/>
    <w:rsid w:val="38E0A0FB"/>
    <w:rsid w:val="39489035"/>
    <w:rsid w:val="39A863FB"/>
    <w:rsid w:val="3A38B6E3"/>
    <w:rsid w:val="3A50E8B4"/>
    <w:rsid w:val="3A97CE83"/>
    <w:rsid w:val="3B0A1911"/>
    <w:rsid w:val="3B4F906F"/>
    <w:rsid w:val="3BA41BD2"/>
    <w:rsid w:val="3BEC153A"/>
    <w:rsid w:val="3BF4CED1"/>
    <w:rsid w:val="3C3B5AA1"/>
    <w:rsid w:val="3C66B704"/>
    <w:rsid w:val="3C86BA18"/>
    <w:rsid w:val="3C90198E"/>
    <w:rsid w:val="3CAA55D6"/>
    <w:rsid w:val="3CC1DAD9"/>
    <w:rsid w:val="3CCBC6BC"/>
    <w:rsid w:val="3CDF6A3B"/>
    <w:rsid w:val="3D025534"/>
    <w:rsid w:val="3D49C8C1"/>
    <w:rsid w:val="3D968A22"/>
    <w:rsid w:val="3D9AA0CB"/>
    <w:rsid w:val="3DF78CF2"/>
    <w:rsid w:val="3E01F71F"/>
    <w:rsid w:val="3E53CF8F"/>
    <w:rsid w:val="3E8C3F11"/>
    <w:rsid w:val="3F54FF18"/>
    <w:rsid w:val="3F76DDCD"/>
    <w:rsid w:val="4009E56B"/>
    <w:rsid w:val="4051CF9A"/>
    <w:rsid w:val="4058DEC9"/>
    <w:rsid w:val="40B5385B"/>
    <w:rsid w:val="41DE55F6"/>
    <w:rsid w:val="424825B9"/>
    <w:rsid w:val="439D8842"/>
    <w:rsid w:val="447CD395"/>
    <w:rsid w:val="4482030C"/>
    <w:rsid w:val="4544A943"/>
    <w:rsid w:val="457A3A0E"/>
    <w:rsid w:val="45849A04"/>
    <w:rsid w:val="45D6CB12"/>
    <w:rsid w:val="45F62DA5"/>
    <w:rsid w:val="46F6E697"/>
    <w:rsid w:val="481BF8DD"/>
    <w:rsid w:val="483D1312"/>
    <w:rsid w:val="48659F11"/>
    <w:rsid w:val="48F97A45"/>
    <w:rsid w:val="4964DFA3"/>
    <w:rsid w:val="4A4D4046"/>
    <w:rsid w:val="4B6432BC"/>
    <w:rsid w:val="4B9719DB"/>
    <w:rsid w:val="4C795B3B"/>
    <w:rsid w:val="4CD7C8CE"/>
    <w:rsid w:val="4D7602E0"/>
    <w:rsid w:val="4DF9568F"/>
    <w:rsid w:val="4E5267F0"/>
    <w:rsid w:val="4EE998AC"/>
    <w:rsid w:val="4EFF03EB"/>
    <w:rsid w:val="4F2E435D"/>
    <w:rsid w:val="4F44A851"/>
    <w:rsid w:val="4F5166F0"/>
    <w:rsid w:val="4F859ADE"/>
    <w:rsid w:val="4F96D1A9"/>
    <w:rsid w:val="50634794"/>
    <w:rsid w:val="507538E8"/>
    <w:rsid w:val="51406ED4"/>
    <w:rsid w:val="515B0F27"/>
    <w:rsid w:val="5167E288"/>
    <w:rsid w:val="51B05050"/>
    <w:rsid w:val="52076072"/>
    <w:rsid w:val="5230606D"/>
    <w:rsid w:val="524DCA6D"/>
    <w:rsid w:val="52604B44"/>
    <w:rsid w:val="52F409D8"/>
    <w:rsid w:val="530C9116"/>
    <w:rsid w:val="5351E23A"/>
    <w:rsid w:val="53AFDD15"/>
    <w:rsid w:val="53B9D35A"/>
    <w:rsid w:val="53C87A0D"/>
    <w:rsid w:val="53D70AB4"/>
    <w:rsid w:val="545CA187"/>
    <w:rsid w:val="556ECDC7"/>
    <w:rsid w:val="55AB0B08"/>
    <w:rsid w:val="5612CA1C"/>
    <w:rsid w:val="564CB344"/>
    <w:rsid w:val="565F957A"/>
    <w:rsid w:val="5683B5E0"/>
    <w:rsid w:val="572C468F"/>
    <w:rsid w:val="5735E383"/>
    <w:rsid w:val="593983B4"/>
    <w:rsid w:val="59A3FBEB"/>
    <w:rsid w:val="59DEBAB0"/>
    <w:rsid w:val="59DEF1B7"/>
    <w:rsid w:val="5AFAB7DF"/>
    <w:rsid w:val="5B72F8BA"/>
    <w:rsid w:val="5BC48B2D"/>
    <w:rsid w:val="5BD5DBB0"/>
    <w:rsid w:val="5BEEE4BC"/>
    <w:rsid w:val="5C5E8777"/>
    <w:rsid w:val="5CE8A962"/>
    <w:rsid w:val="5D4185C1"/>
    <w:rsid w:val="5DC6F5C2"/>
    <w:rsid w:val="5DDB852E"/>
    <w:rsid w:val="5DE2592E"/>
    <w:rsid w:val="5E1471E0"/>
    <w:rsid w:val="5E7E3EF9"/>
    <w:rsid w:val="5E813869"/>
    <w:rsid w:val="5EB262DA"/>
    <w:rsid w:val="5ECA3FC2"/>
    <w:rsid w:val="5ECA6564"/>
    <w:rsid w:val="5F2BEF71"/>
    <w:rsid w:val="5F5B8923"/>
    <w:rsid w:val="5F95120A"/>
    <w:rsid w:val="5FB59721"/>
    <w:rsid w:val="60C8A88C"/>
    <w:rsid w:val="60F142B9"/>
    <w:rsid w:val="6109C4B9"/>
    <w:rsid w:val="612F28F9"/>
    <w:rsid w:val="613185AE"/>
    <w:rsid w:val="61591A27"/>
    <w:rsid w:val="617A8C24"/>
    <w:rsid w:val="620291A6"/>
    <w:rsid w:val="622C9875"/>
    <w:rsid w:val="62AE9E24"/>
    <w:rsid w:val="62B84EF0"/>
    <w:rsid w:val="62C2AB5D"/>
    <w:rsid w:val="633A0520"/>
    <w:rsid w:val="638F3CC8"/>
    <w:rsid w:val="63C868D6"/>
    <w:rsid w:val="63E5B04E"/>
    <w:rsid w:val="6493EF33"/>
    <w:rsid w:val="6495410E"/>
    <w:rsid w:val="651C9E33"/>
    <w:rsid w:val="653BE547"/>
    <w:rsid w:val="65DDA0A9"/>
    <w:rsid w:val="6626BA06"/>
    <w:rsid w:val="675572D6"/>
    <w:rsid w:val="678950C1"/>
    <w:rsid w:val="678DA830"/>
    <w:rsid w:val="67E9924C"/>
    <w:rsid w:val="67ECD922"/>
    <w:rsid w:val="67FCDAB2"/>
    <w:rsid w:val="68AF74F2"/>
    <w:rsid w:val="691F1EFC"/>
    <w:rsid w:val="69594653"/>
    <w:rsid w:val="69A9F3E7"/>
    <w:rsid w:val="6A91A8A9"/>
    <w:rsid w:val="6AB68B1E"/>
    <w:rsid w:val="6B32908A"/>
    <w:rsid w:val="6B3F6C2A"/>
    <w:rsid w:val="6BA4F096"/>
    <w:rsid w:val="6BDDBE34"/>
    <w:rsid w:val="6C5AAC85"/>
    <w:rsid w:val="6C7B4EFC"/>
    <w:rsid w:val="6C8D7110"/>
    <w:rsid w:val="6CA2DA88"/>
    <w:rsid w:val="6CB441AE"/>
    <w:rsid w:val="6CC559E9"/>
    <w:rsid w:val="6D7B110F"/>
    <w:rsid w:val="6E109781"/>
    <w:rsid w:val="6E5FC3AD"/>
    <w:rsid w:val="6E630E0F"/>
    <w:rsid w:val="6E64DA6F"/>
    <w:rsid w:val="6E663190"/>
    <w:rsid w:val="6E9D68C5"/>
    <w:rsid w:val="6EF0ACA7"/>
    <w:rsid w:val="6EF39DF1"/>
    <w:rsid w:val="6F97A6D9"/>
    <w:rsid w:val="6FE5BB52"/>
    <w:rsid w:val="70DF96B6"/>
    <w:rsid w:val="71BA5019"/>
    <w:rsid w:val="71DCFEC1"/>
    <w:rsid w:val="71E7E22A"/>
    <w:rsid w:val="71EF5C3C"/>
    <w:rsid w:val="72B51063"/>
    <w:rsid w:val="7342DABF"/>
    <w:rsid w:val="745D6A7C"/>
    <w:rsid w:val="74F79758"/>
    <w:rsid w:val="753CA6D3"/>
    <w:rsid w:val="7546C5CE"/>
    <w:rsid w:val="7569B823"/>
    <w:rsid w:val="75F2BCC8"/>
    <w:rsid w:val="761E8D9A"/>
    <w:rsid w:val="76A00267"/>
    <w:rsid w:val="76DF1658"/>
    <w:rsid w:val="7745E5C0"/>
    <w:rsid w:val="77A76287"/>
    <w:rsid w:val="782B5BF8"/>
    <w:rsid w:val="785013A9"/>
    <w:rsid w:val="79253F01"/>
    <w:rsid w:val="79371CCA"/>
    <w:rsid w:val="798B51E0"/>
    <w:rsid w:val="79BD220A"/>
    <w:rsid w:val="79E89D95"/>
    <w:rsid w:val="7A0A82AF"/>
    <w:rsid w:val="7AB97176"/>
    <w:rsid w:val="7B39FC78"/>
    <w:rsid w:val="7BA882A2"/>
    <w:rsid w:val="7BAB7951"/>
    <w:rsid w:val="7C5D3AA1"/>
    <w:rsid w:val="7C60220C"/>
    <w:rsid w:val="7C7596C3"/>
    <w:rsid w:val="7CC8AB31"/>
    <w:rsid w:val="7DAEC80F"/>
    <w:rsid w:val="7DC9CA08"/>
    <w:rsid w:val="7E322398"/>
    <w:rsid w:val="7E5D4D5F"/>
    <w:rsid w:val="7E74B979"/>
    <w:rsid w:val="7ED61198"/>
    <w:rsid w:val="7F2B5D9A"/>
    <w:rsid w:val="7F43F0EF"/>
    <w:rsid w:val="7F9BF306"/>
    <w:rsid w:val="7FA820B1"/>
    <w:rsid w:val="7FEC6AA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B5731"/>
  <w15:docId w15:val="{D7646BD8-B14B-41D1-9227-58541FAD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7180"/>
    <w:pPr>
      <w:spacing w:before="40" w:after="40"/>
    </w:pPr>
    <w:rPr>
      <w:rFonts w:ascii="Arial" w:hAnsi="Arial"/>
    </w:rPr>
  </w:style>
  <w:style w:type="paragraph" w:styleId="Heading1">
    <w:name w:val="heading 1"/>
    <w:basedOn w:val="Normal"/>
    <w:next w:val="Normal"/>
    <w:link w:val="Heading1Char"/>
    <w:uiPriority w:val="9"/>
    <w:qFormat/>
    <w:rsid w:val="00DB4980"/>
    <w:pPr>
      <w:spacing w:after="0" w:line="240" w:lineRule="auto"/>
      <w:outlineLvl w:val="0"/>
    </w:pPr>
    <w:rPr>
      <w:b/>
      <w:color w:val="123181"/>
      <w:sz w:val="48"/>
      <w:szCs w:val="48"/>
    </w:rPr>
  </w:style>
  <w:style w:type="paragraph" w:styleId="Heading2">
    <w:name w:val="heading 2"/>
    <w:basedOn w:val="Normal"/>
    <w:next w:val="Normal"/>
    <w:link w:val="Heading2Char"/>
    <w:uiPriority w:val="9"/>
    <w:unhideWhenUsed/>
    <w:qFormat/>
    <w:rsid w:val="003872F0"/>
    <w:pPr>
      <w:pBdr>
        <w:bottom w:val="single" w:color="123181" w:sz="8" w:space="4"/>
      </w:pBdr>
      <w:spacing w:before="0" w:after="0" w:line="240" w:lineRule="auto"/>
      <w:outlineLvl w:val="1"/>
    </w:pPr>
    <w:rPr>
      <w:b/>
      <w:color w:val="123181"/>
      <w:sz w:val="28"/>
      <w:szCs w:val="28"/>
    </w:rPr>
  </w:style>
  <w:style w:type="paragraph" w:styleId="Heading3">
    <w:name w:val="heading 3"/>
    <w:basedOn w:val="Normal"/>
    <w:next w:val="Normal"/>
    <w:link w:val="Heading3Char"/>
    <w:uiPriority w:val="9"/>
    <w:unhideWhenUsed/>
    <w:qFormat/>
    <w:rsid w:val="00417C12"/>
    <w:pPr>
      <w:spacing w:before="0" w:after="0" w:line="240" w:lineRule="auto"/>
      <w:outlineLvl w:val="2"/>
    </w:pPr>
    <w:rPr>
      <w:color w:val="123181"/>
      <w:sz w:val="24"/>
      <w:szCs w:val="24"/>
    </w:rPr>
  </w:style>
  <w:style w:type="paragraph" w:styleId="Heading4">
    <w:name w:val="heading 4"/>
    <w:basedOn w:val="Normal"/>
    <w:next w:val="Normal"/>
    <w:link w:val="Heading4Char"/>
    <w:uiPriority w:val="9"/>
    <w:unhideWhenUsed/>
    <w:qFormat/>
    <w:rsid w:val="00104355"/>
    <w:pPr>
      <w:spacing w:before="0" w:after="0" w:line="240" w:lineRule="auto"/>
      <w:outlineLvl w:val="3"/>
    </w:pPr>
    <w:rPr>
      <w:b/>
      <w:color w:val="123181"/>
      <w:szCs w:val="24"/>
    </w:rPr>
  </w:style>
  <w:style w:type="paragraph" w:styleId="Heading5">
    <w:name w:val="heading 5"/>
    <w:basedOn w:val="TOC3"/>
    <w:next w:val="Normal"/>
    <w:link w:val="Heading5Char"/>
    <w:uiPriority w:val="9"/>
    <w:unhideWhenUsed/>
    <w:qFormat/>
    <w:rsid w:val="008179FF"/>
    <w:pPr>
      <w:ind w:left="0" w:right="0"/>
      <w:outlineLvl w:val="4"/>
    </w:pPr>
    <w:rPr>
      <w:i/>
      <w:noProof/>
      <w:color w:val="123181"/>
    </w:rPr>
  </w:style>
  <w:style w:type="paragraph" w:styleId="Heading6">
    <w:name w:val="heading 6"/>
    <w:basedOn w:val="Normal"/>
    <w:next w:val="Normal"/>
    <w:link w:val="Heading6Char"/>
    <w:uiPriority w:val="9"/>
    <w:unhideWhenUsed/>
    <w:qFormat/>
    <w:rsid w:val="008179FF"/>
    <w:pPr>
      <w:spacing w:line="240" w:lineRule="auto"/>
      <w:outlineLvl w:val="5"/>
    </w:pPr>
    <w:rPr>
      <w:color w:val="792273"/>
      <w:sz w:val="18"/>
    </w:rPr>
  </w:style>
  <w:style w:type="paragraph" w:styleId="Heading7">
    <w:name w:val="heading 7"/>
    <w:basedOn w:val="Normal"/>
    <w:next w:val="Normal"/>
    <w:link w:val="Heading7Char"/>
    <w:uiPriority w:val="9"/>
    <w:semiHidden/>
    <w:unhideWhenUsed/>
    <w:qFormat/>
    <w:rsid w:val="00DB4980"/>
    <w:pPr>
      <w:keepNext/>
      <w:keepLines/>
      <w:spacing w:after="0"/>
      <w:outlineLvl w:val="6"/>
    </w:pPr>
    <w:rPr>
      <w:rFonts w:eastAsiaTheme="majorEastAsia" w:cstheme="majorBidi"/>
      <w:i/>
      <w:iCs/>
      <w:color w:val="79227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color w:val="000000" w:themeColor="text1"/>
      <w:sz w:val="16"/>
      <w:szCs w:val="16"/>
    </w:rPr>
  </w:style>
  <w:style w:type="paragraph" w:styleId="Normal-SpaceAfter" w:customStyle="1">
    <w:name w:val="Normal - Space After"/>
    <w:basedOn w:val="Normal"/>
    <w:qFormat/>
    <w:pPr>
      <w:spacing w:after="1200"/>
    </w:pPr>
    <w:rPr>
      <w:noProof/>
    </w:rPr>
  </w:style>
  <w:style w:type="paragraph" w:styleId="CoverLogo" w:customStyle="1">
    <w:name w:val="Cover Logo"/>
    <w:basedOn w:val="Normal"/>
    <w:qFormat/>
    <w:rsid w:val="00970CCE"/>
    <w:pPr>
      <w:spacing w:before="2000" w:after="1000" w:line="240" w:lineRule="auto"/>
      <w:ind w:left="864" w:right="864"/>
      <w:jc w:val="center"/>
    </w:pPr>
  </w:style>
  <w:style w:type="paragraph" w:styleId="Title">
    <w:name w:val="Title"/>
    <w:basedOn w:val="Normal"/>
    <w:next w:val="Normal"/>
    <w:link w:val="TitleChar"/>
    <w:qFormat/>
    <w:rsid w:val="00D43C69"/>
    <w:pPr>
      <w:spacing w:before="1000" w:after="0" w:line="240" w:lineRule="auto"/>
    </w:pPr>
    <w:rPr>
      <w:b/>
      <w:color w:val="123181"/>
      <w:sz w:val="56"/>
      <w:szCs w:val="48"/>
    </w:rPr>
  </w:style>
  <w:style w:type="character" w:styleId="TitleChar" w:customStyle="1">
    <w:name w:val="Title Char"/>
    <w:basedOn w:val="DefaultParagraphFont"/>
    <w:link w:val="Title"/>
    <w:rsid w:val="00D43C69"/>
    <w:rPr>
      <w:rFonts w:ascii="Arial" w:hAnsi="Arial"/>
      <w:b/>
      <w:color w:val="123181"/>
      <w:sz w:val="56"/>
      <w:szCs w:val="48"/>
    </w:rPr>
  </w:style>
  <w:style w:type="paragraph" w:styleId="Subtitle">
    <w:name w:val="Subtitle"/>
    <w:basedOn w:val="Normal"/>
    <w:next w:val="Normal"/>
    <w:link w:val="SubtitleChar"/>
    <w:qFormat/>
    <w:rsid w:val="00F1351A"/>
    <w:pPr>
      <w:spacing w:after="360" w:line="240" w:lineRule="auto"/>
      <w:ind w:left="864" w:right="864"/>
    </w:pPr>
    <w:rPr>
      <w:color w:val="FFFFFF" w:themeColor="background1"/>
      <w:sz w:val="48"/>
      <w:szCs w:val="24"/>
    </w:rPr>
  </w:style>
  <w:style w:type="character" w:styleId="SubtitleChar" w:customStyle="1">
    <w:name w:val="Subtitle Char"/>
    <w:basedOn w:val="DefaultParagraphFont"/>
    <w:link w:val="Subtitle"/>
    <w:rsid w:val="00F1351A"/>
    <w:rPr>
      <w:rFonts w:ascii="Source Sans Pro" w:hAnsi="Source Sans Pro"/>
      <w:color w:val="FFFFFF" w:themeColor="background1"/>
      <w:sz w:val="48"/>
      <w:szCs w:val="24"/>
    </w:rPr>
  </w:style>
  <w:style w:type="paragraph" w:styleId="URL" w:customStyle="1">
    <w:name w:val="URL"/>
    <w:basedOn w:val="Normal"/>
    <w:qFormat/>
    <w:rsid w:val="00E42B57"/>
    <w:pPr>
      <w:spacing w:before="300" w:after="0" w:line="360" w:lineRule="auto"/>
      <w:contextualSpacing/>
    </w:pPr>
    <w:rPr>
      <w:color w:val="FFFFFF" w:themeColor="background1"/>
      <w:sz w:val="32"/>
      <w:szCs w:val="18"/>
      <w14:numForm w14:val="lining"/>
    </w:rPr>
  </w:style>
  <w:style w:type="character" w:styleId="Strong">
    <w:name w:val="Strong"/>
    <w:basedOn w:val="DefaultParagraphFont"/>
    <w:uiPriority w:val="1"/>
    <w:qFormat/>
    <w:rsid w:val="00970CCE"/>
    <w:rPr>
      <w:rFonts w:ascii="Arial" w:hAnsi="Arial"/>
      <w:b/>
      <w:bCs/>
      <w:color w:val="595959" w:themeColor="text1" w:themeTint="A6"/>
    </w:rPr>
  </w:style>
  <w:style w:type="table" w:styleId="TableGrid">
    <w:name w:val="Table Grid"/>
    <w:basedOn w:val="TableNormal"/>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pPr>
      <w:tabs>
        <w:tab w:val="center" w:pos="4680"/>
        <w:tab w:val="right" w:pos="9360"/>
      </w:tabs>
    </w:pPr>
  </w:style>
  <w:style w:type="character" w:styleId="HeaderChar" w:customStyle="1">
    <w:name w:val="Header Char"/>
    <w:basedOn w:val="DefaultParagraphFont"/>
    <w:link w:val="Header"/>
    <w:uiPriority w:val="99"/>
    <w:rPr>
      <w:color w:val="595959" w:themeColor="text1" w:themeTint="A6"/>
      <w:sz w:val="18"/>
    </w:rPr>
  </w:style>
  <w:style w:type="paragraph" w:styleId="Footer">
    <w:name w:val="footer"/>
    <w:basedOn w:val="Normal"/>
    <w:link w:val="FooterChar"/>
    <w:uiPriority w:val="99"/>
    <w:unhideWhenUsed/>
    <w:pPr>
      <w:spacing w:before="0" w:after="60" w:line="240" w:lineRule="auto"/>
    </w:pPr>
    <w:rPr>
      <w:i/>
      <w:color w:val="A6A6A6" w:themeColor="background1" w:themeShade="A6"/>
      <w:sz w:val="16"/>
      <w:szCs w:val="16"/>
    </w:rPr>
  </w:style>
  <w:style w:type="character" w:styleId="FooterChar" w:customStyle="1">
    <w:name w:val="Footer Char"/>
    <w:basedOn w:val="DefaultParagraphFont"/>
    <w:link w:val="Footer"/>
    <w:uiPriority w:val="99"/>
    <w:rPr>
      <w:i/>
      <w:color w:val="A6A6A6" w:themeColor="background1" w:themeShade="A6"/>
      <w:sz w:val="16"/>
      <w:szCs w:val="16"/>
    </w:rPr>
  </w:style>
  <w:style w:type="character" w:styleId="PageNumber">
    <w:name w:val="page number"/>
    <w:basedOn w:val="DefaultParagraphFont"/>
    <w:uiPriority w:val="1"/>
    <w:qFormat/>
    <w:rsid w:val="00CA7022"/>
    <w:rPr>
      <w:rFonts w:ascii="Arial" w:hAnsi="Arial"/>
      <w:color w:val="auto"/>
      <w:sz w:val="14"/>
    </w:rPr>
  </w:style>
  <w:style w:type="character" w:styleId="Heading1Char" w:customStyle="1">
    <w:name w:val="Heading 1 Char"/>
    <w:basedOn w:val="DefaultParagraphFont"/>
    <w:link w:val="Heading1"/>
    <w:uiPriority w:val="9"/>
    <w:rsid w:val="00DB4980"/>
    <w:rPr>
      <w:rFonts w:ascii="Source Sans Pro" w:hAnsi="Source Sans Pro"/>
      <w:b/>
      <w:color w:val="123181"/>
      <w:sz w:val="48"/>
      <w:szCs w:val="48"/>
    </w:rPr>
  </w:style>
  <w:style w:type="paragraph" w:styleId="NoSpacing">
    <w:name w:val="No Spacing"/>
    <w:uiPriority w:val="1"/>
    <w:qFormat/>
    <w:rsid w:val="00E42B57"/>
    <w:pPr>
      <w:spacing w:after="0" w:line="240" w:lineRule="auto"/>
    </w:pPr>
    <w:rPr>
      <w:rFonts w:ascii="Arial" w:hAnsi="Arial"/>
      <w:color w:val="595959" w:themeColor="text1" w:themeTint="A6"/>
      <w:sz w:val="16"/>
    </w:rPr>
  </w:style>
  <w:style w:type="character" w:styleId="Heading2Char" w:customStyle="1">
    <w:name w:val="Heading 2 Char"/>
    <w:basedOn w:val="DefaultParagraphFont"/>
    <w:link w:val="Heading2"/>
    <w:uiPriority w:val="9"/>
    <w:rsid w:val="003872F0"/>
    <w:rPr>
      <w:rFonts w:ascii="Source Sans Pro" w:hAnsi="Source Sans Pro"/>
      <w:b/>
      <w:color w:val="123181"/>
      <w:sz w:val="28"/>
      <w:szCs w:val="28"/>
    </w:rPr>
  </w:style>
  <w:style w:type="character" w:styleId="Heading5Char" w:customStyle="1">
    <w:name w:val="Heading 5 Char"/>
    <w:basedOn w:val="DefaultParagraphFont"/>
    <w:link w:val="Heading5"/>
    <w:uiPriority w:val="9"/>
    <w:rsid w:val="008179FF"/>
    <w:rPr>
      <w:rFonts w:ascii="Arial" w:hAnsi="Arial"/>
      <w:i/>
      <w:noProof/>
      <w:color w:val="123181"/>
    </w:rPr>
  </w:style>
  <w:style w:type="paragraph" w:styleId="SidebarText" w:customStyle="1">
    <w:name w:val="Sidebar Text"/>
    <w:basedOn w:val="Normal"/>
    <w:qFormat/>
    <w:pPr>
      <w:spacing w:after="120" w:line="240" w:lineRule="auto"/>
      <w:ind w:left="360"/>
    </w:pPr>
    <w:rPr>
      <w:color w:val="404040" w:themeColor="text1" w:themeTint="BF"/>
      <w:sz w:val="16"/>
      <w:szCs w:val="16"/>
    </w:rPr>
  </w:style>
  <w:style w:type="paragraph" w:styleId="ListBullet">
    <w:name w:val="List Bullet"/>
    <w:basedOn w:val="Normal"/>
    <w:qFormat/>
    <w:rsid w:val="00970CCE"/>
    <w:pPr>
      <w:numPr>
        <w:numId w:val="2"/>
      </w:numPr>
      <w:spacing w:before="100" w:after="0" w:line="240" w:lineRule="auto"/>
      <w:ind w:left="357" w:hanging="357"/>
    </w:pPr>
  </w:style>
  <w:style w:type="paragraph" w:styleId="ListBulletNegative" w:customStyle="1">
    <w:name w:val="List Bullet Negative"/>
    <w:basedOn w:val="Normal"/>
    <w:qFormat/>
    <w:rsid w:val="00970CCE"/>
    <w:pPr>
      <w:numPr>
        <w:numId w:val="5"/>
      </w:numPr>
      <w:spacing w:before="100" w:after="0" w:line="240" w:lineRule="auto"/>
      <w:ind w:left="360"/>
    </w:pPr>
  </w:style>
  <w:style w:type="character" w:styleId="Heading3Char" w:customStyle="1">
    <w:name w:val="Heading 3 Char"/>
    <w:basedOn w:val="DefaultParagraphFont"/>
    <w:link w:val="Heading3"/>
    <w:uiPriority w:val="9"/>
    <w:rsid w:val="00417C12"/>
    <w:rPr>
      <w:rFonts w:ascii="Arial" w:hAnsi="Arial"/>
      <w:color w:val="123181"/>
      <w:sz w:val="24"/>
      <w:szCs w:val="24"/>
    </w:rPr>
  </w:style>
  <w:style w:type="paragraph" w:styleId="ListBullet2">
    <w:name w:val="List Bullet 2"/>
    <w:basedOn w:val="Normal"/>
    <w:uiPriority w:val="99"/>
    <w:semiHidden/>
    <w:pPr>
      <w:numPr>
        <w:numId w:val="4"/>
      </w:numPr>
      <w:spacing w:after="0" w:line="240" w:lineRule="auto"/>
      <w:contextualSpacing/>
    </w:pPr>
  </w:style>
  <w:style w:type="character" w:styleId="Heading6Char" w:customStyle="1">
    <w:name w:val="Heading 6 Char"/>
    <w:basedOn w:val="DefaultParagraphFont"/>
    <w:link w:val="Heading6"/>
    <w:uiPriority w:val="9"/>
    <w:rsid w:val="008179FF"/>
    <w:rPr>
      <w:rFonts w:ascii="Arial" w:hAnsi="Arial"/>
      <w:color w:val="792273"/>
      <w:sz w:val="18"/>
    </w:rPr>
  </w:style>
  <w:style w:type="paragraph" w:styleId="TableText" w:customStyle="1">
    <w:name w:val="Table Text"/>
    <w:basedOn w:val="Normal"/>
    <w:link w:val="TableTextChar"/>
    <w:qFormat/>
    <w:pPr>
      <w:spacing w:line="240" w:lineRule="auto"/>
    </w:pPr>
    <w:rPr>
      <w:color w:val="7F7F7F" w:themeColor="text1" w:themeTint="80"/>
      <w:sz w:val="16"/>
      <w:szCs w:val="16"/>
    </w:rPr>
  </w:style>
  <w:style w:type="paragraph" w:styleId="TableRowHeading" w:customStyle="1">
    <w:name w:val="Table Row Heading"/>
    <w:basedOn w:val="Normal"/>
    <w:qFormat/>
    <w:rsid w:val="00F27B60"/>
    <w:pPr>
      <w:spacing w:line="240" w:lineRule="auto"/>
    </w:pPr>
    <w:rPr>
      <w:b/>
      <w:color w:val="7F7F7F" w:themeColor="text1" w:themeTint="80"/>
      <w:sz w:val="16"/>
      <w:szCs w:val="16"/>
    </w:rPr>
  </w:style>
  <w:style w:type="character" w:styleId="Hyperlink">
    <w:name w:val="Hyperlink"/>
    <w:basedOn w:val="DefaultParagraphFont"/>
    <w:uiPriority w:val="99"/>
    <w:unhideWhenUsed/>
    <w:rPr>
      <w:color w:val="123181" w:themeColor="hyperlink"/>
      <w:u w:val="single"/>
    </w:rPr>
  </w:style>
  <w:style w:type="paragraph" w:styleId="TOC1">
    <w:name w:val="toc 1"/>
    <w:basedOn w:val="Normal"/>
    <w:next w:val="Normal"/>
    <w:autoRedefine/>
    <w:uiPriority w:val="39"/>
    <w:unhideWhenUsed/>
    <w:qFormat/>
    <w:rsid w:val="00125AEF"/>
    <w:pPr>
      <w:pBdr>
        <w:bottom w:val="single" w:color="123181" w:sz="4" w:space="1"/>
      </w:pBdr>
      <w:tabs>
        <w:tab w:val="right" w:pos="9778"/>
      </w:tabs>
      <w:spacing w:before="400" w:after="0" w:line="240" w:lineRule="auto"/>
      <w:ind w:right="288"/>
    </w:pPr>
    <w:rPr>
      <w:b/>
      <w:color w:val="123181"/>
      <w:sz w:val="24"/>
    </w:rPr>
  </w:style>
  <w:style w:type="paragraph" w:styleId="TOC2">
    <w:name w:val="toc 2"/>
    <w:basedOn w:val="Normal"/>
    <w:next w:val="Normal"/>
    <w:autoRedefine/>
    <w:uiPriority w:val="39"/>
    <w:unhideWhenUsed/>
    <w:qFormat/>
    <w:pPr>
      <w:tabs>
        <w:tab w:val="right" w:pos="9778"/>
      </w:tabs>
      <w:spacing w:before="200" w:after="0" w:line="240" w:lineRule="auto"/>
      <w:ind w:left="187" w:right="288"/>
    </w:pPr>
    <w:rPr>
      <w:noProof/>
    </w:rPr>
  </w:style>
  <w:style w:type="paragraph" w:styleId="TOC3">
    <w:name w:val="toc 3"/>
    <w:basedOn w:val="Normal"/>
    <w:next w:val="Normal"/>
    <w:autoRedefine/>
    <w:uiPriority w:val="39"/>
    <w:unhideWhenUsed/>
    <w:qFormat/>
    <w:pPr>
      <w:tabs>
        <w:tab w:val="right" w:pos="9778"/>
      </w:tabs>
      <w:spacing w:before="120" w:after="0" w:line="240" w:lineRule="auto"/>
      <w:ind w:left="360" w:right="288"/>
    </w:pPr>
  </w:style>
  <w:style w:type="paragraph" w:styleId="ReportName" w:customStyle="1">
    <w:name w:val="Report Name"/>
    <w:basedOn w:val="Normal"/>
    <w:qFormat/>
    <w:rsid w:val="00970CCE"/>
    <w:pPr>
      <w:spacing w:before="0" w:line="240" w:lineRule="auto"/>
      <w:jc w:val="right"/>
    </w:pPr>
    <w:rPr>
      <w:color w:val="404040" w:themeColor="text1" w:themeTint="BF"/>
    </w:rPr>
  </w:style>
  <w:style w:type="character" w:styleId="PlaceholderText">
    <w:name w:val="Placeholder Text"/>
    <w:basedOn w:val="DefaultParagraphFont"/>
    <w:uiPriority w:val="99"/>
    <w:semiHidden/>
    <w:rPr>
      <w:color w:val="808080"/>
    </w:rPr>
  </w:style>
  <w:style w:type="paragraph" w:styleId="TOCHeading">
    <w:name w:val="TOC Heading"/>
    <w:basedOn w:val="Normal"/>
    <w:next w:val="Normal"/>
    <w:uiPriority w:val="39"/>
    <w:qFormat/>
    <w:rsid w:val="00125AEF"/>
    <w:pPr>
      <w:spacing w:before="80" w:after="80" w:line="240" w:lineRule="auto"/>
    </w:pPr>
    <w:rPr>
      <w:b/>
      <w:color w:val="123181"/>
      <w:sz w:val="48"/>
      <w:szCs w:val="28"/>
    </w:rPr>
  </w:style>
  <w:style w:type="character" w:styleId="Heading4Char" w:customStyle="1">
    <w:name w:val="Heading 4 Char"/>
    <w:basedOn w:val="DefaultParagraphFont"/>
    <w:link w:val="Heading4"/>
    <w:uiPriority w:val="9"/>
    <w:rsid w:val="00104355"/>
    <w:rPr>
      <w:rFonts w:ascii="Arial" w:hAnsi="Arial"/>
      <w:b/>
      <w:color w:val="123181"/>
      <w:szCs w:val="24"/>
    </w:rPr>
  </w:style>
  <w:style w:type="paragraph" w:styleId="TableText-Center" w:customStyle="1">
    <w:name w:val="Table Text - Center"/>
    <w:basedOn w:val="TableText"/>
    <w:qFormat/>
    <w:pPr>
      <w:jc w:val="center"/>
    </w:pPr>
  </w:style>
  <w:style w:type="table" w:styleId="WB2" w:customStyle="1">
    <w:name w:val="WB2"/>
    <w:basedOn w:val="TableNormal"/>
    <w:uiPriority w:val="99"/>
    <w:pPr>
      <w:spacing w:after="0" w:line="240" w:lineRule="auto"/>
    </w:pPr>
    <w:tblPr>
      <w:tblStyleRowBandSize w:val="1"/>
      <w:tblBorders>
        <w:top w:val="single" w:color="BFBFBF" w:themeColor="background1" w:themeShade="BF" w:sz="4" w:space="0"/>
        <w:insideH w:val="single" w:color="BFBFBF" w:themeColor="background1" w:themeShade="BF" w:sz="4" w:space="0"/>
      </w:tblBorders>
    </w:tblPr>
    <w:tblStylePr w:type="lastRow">
      <w:tblPr/>
      <w:tcPr>
        <w:tcBorders>
          <w:bottom w:val="nil"/>
        </w:tcBorders>
      </w:tcPr>
    </w:tblStylePr>
    <w:tblStylePr w:type="band2Horz">
      <w:tblPr/>
      <w:tcPr>
        <w:shd w:val="clear" w:color="auto" w:fill="F2F2F2" w:themeFill="background1" w:themeFillShade="F2"/>
      </w:tcPr>
    </w:tblStylePr>
  </w:style>
  <w:style w:type="table" w:styleId="WB1" w:customStyle="1">
    <w:name w:val="WB1"/>
    <w:basedOn w:val="TableNormal"/>
    <w:uiPriority w:val="99"/>
    <w:pPr>
      <w:spacing w:after="0" w:line="240" w:lineRule="auto"/>
    </w:pPr>
    <w:tblPr>
      <w:tblBorders>
        <w:top w:val="single" w:color="BFBFBF" w:themeColor="background1" w:themeShade="BF" w:sz="4" w:space="0"/>
        <w:insideH w:val="single" w:color="BFBFBF" w:themeColor="background1" w:themeShade="BF" w:sz="4" w:space="0"/>
      </w:tblBorders>
      <w:tblCellMar>
        <w:left w:w="0" w:type="dxa"/>
        <w:right w:w="0" w:type="dxa"/>
      </w:tblCellMar>
    </w:tblPr>
    <w:tcPr>
      <w:vAlign w:val="center"/>
    </w:tcPr>
  </w:style>
  <w:style w:type="paragraph" w:styleId="Notice" w:customStyle="1">
    <w:name w:val="Notice"/>
    <w:basedOn w:val="Normal"/>
    <w:qFormat/>
    <w:rsid w:val="00970CCE"/>
    <w:pPr>
      <w:spacing w:before="360"/>
    </w:pPr>
    <w:rPr>
      <w:i/>
      <w:color w:val="808080" w:themeColor="background1" w:themeShade="80"/>
      <w:sz w:val="16"/>
      <w:szCs w:val="16"/>
    </w:rPr>
  </w:style>
  <w:style w:type="character" w:styleId="Heading7Char" w:customStyle="1">
    <w:name w:val="Heading 7 Char"/>
    <w:basedOn w:val="DefaultParagraphFont"/>
    <w:link w:val="Heading7"/>
    <w:uiPriority w:val="9"/>
    <w:semiHidden/>
    <w:rsid w:val="00DB4980"/>
    <w:rPr>
      <w:rFonts w:ascii="Source Sans Pro" w:hAnsi="Source Sans Pro" w:eastAsiaTheme="majorEastAsia" w:cstheme="majorBidi"/>
      <w:i/>
      <w:iCs/>
      <w:color w:val="792273"/>
    </w:rPr>
  </w:style>
  <w:style w:type="paragraph" w:styleId="Bodycopy" w:customStyle="1">
    <w:name w:val="Body copy"/>
    <w:basedOn w:val="Normal"/>
    <w:uiPriority w:val="99"/>
    <w:rsid w:val="00F1351A"/>
    <w:pPr>
      <w:suppressAutoHyphens/>
      <w:autoSpaceDE w:val="0"/>
      <w:autoSpaceDN w:val="0"/>
      <w:adjustRightInd w:val="0"/>
      <w:spacing w:before="0" w:after="170" w:line="288" w:lineRule="auto"/>
      <w:textAlignment w:val="center"/>
    </w:pPr>
    <w:rPr>
      <w:rFonts w:ascii="Source Sans Pro (OTF) Light" w:hAnsi="Source Sans Pro (OTF) Light" w:cs="Source Sans Pro (OTF) Light"/>
      <w:color w:val="000000"/>
      <w:lang w:val="en-GB"/>
    </w:rPr>
  </w:style>
  <w:style w:type="paragraph" w:styleId="ListParagraph">
    <w:name w:val="List Paragraph"/>
    <w:basedOn w:val="Normal"/>
    <w:uiPriority w:val="34"/>
    <w:qFormat/>
    <w:rsid w:val="000F5CB2"/>
    <w:pPr>
      <w:ind w:left="720"/>
      <w:contextualSpacing/>
    </w:pPr>
  </w:style>
  <w:style w:type="character" w:styleId="BookTitle">
    <w:name w:val="Book Title"/>
    <w:basedOn w:val="DefaultParagraphFont"/>
    <w:uiPriority w:val="33"/>
    <w:qFormat/>
    <w:rsid w:val="00970CCE"/>
    <w:rPr>
      <w:rFonts w:ascii="Arial" w:hAnsi="Arial"/>
      <w:b/>
      <w:bCs/>
      <w:i/>
      <w:iCs/>
      <w:spacing w:val="5"/>
    </w:rPr>
  </w:style>
  <w:style w:type="character" w:styleId="IntenseReference">
    <w:name w:val="Intense Reference"/>
    <w:basedOn w:val="DefaultParagraphFont"/>
    <w:uiPriority w:val="32"/>
    <w:qFormat/>
    <w:rsid w:val="00970CCE"/>
    <w:rPr>
      <w:rFonts w:ascii="Arial" w:hAnsi="Arial"/>
      <w:b/>
      <w:bCs/>
      <w:caps w:val="0"/>
      <w:smallCaps w:val="0"/>
      <w:strike w:val="0"/>
      <w:dstrike w:val="0"/>
      <w:vanish w:val="0"/>
      <w:color w:val="123181" w:themeColor="accent1"/>
      <w:spacing w:val="5"/>
      <w:vertAlign w:val="baseline"/>
    </w:rPr>
  </w:style>
  <w:style w:type="character" w:styleId="SubtleEmphasis">
    <w:name w:val="Subtle Emphasis"/>
    <w:basedOn w:val="DefaultParagraphFont"/>
    <w:uiPriority w:val="19"/>
    <w:qFormat/>
    <w:rsid w:val="00970CCE"/>
    <w:rPr>
      <w:rFonts w:ascii="Arial" w:hAnsi="Arial"/>
      <w:i/>
      <w:iCs/>
      <w:color w:val="404040" w:themeColor="text1" w:themeTint="BF"/>
    </w:rPr>
  </w:style>
  <w:style w:type="character" w:styleId="Emphasis">
    <w:name w:val="Emphasis"/>
    <w:basedOn w:val="DefaultParagraphFont"/>
    <w:uiPriority w:val="20"/>
    <w:qFormat/>
    <w:rsid w:val="00970CCE"/>
    <w:rPr>
      <w:rFonts w:ascii="Arial" w:hAnsi="Arial"/>
      <w:i/>
      <w:iCs/>
    </w:rPr>
  </w:style>
  <w:style w:type="character" w:styleId="IntenseEmphasis">
    <w:name w:val="Intense Emphasis"/>
    <w:basedOn w:val="DefaultParagraphFont"/>
    <w:uiPriority w:val="21"/>
    <w:qFormat/>
    <w:rsid w:val="00970CCE"/>
    <w:rPr>
      <w:rFonts w:ascii="Arial" w:hAnsi="Arial"/>
      <w:i/>
      <w:iCs/>
      <w:color w:val="123181" w:themeColor="accent1"/>
    </w:rPr>
  </w:style>
  <w:style w:type="character" w:styleId="SubtleReference">
    <w:name w:val="Subtle Reference"/>
    <w:basedOn w:val="DefaultParagraphFont"/>
    <w:uiPriority w:val="31"/>
    <w:qFormat/>
    <w:rsid w:val="00970CCE"/>
    <w:rPr>
      <w:rFonts w:ascii="Arial" w:hAnsi="Arial"/>
      <w:caps w:val="0"/>
      <w:smallCaps w:val="0"/>
      <w:color w:val="5A5A5A" w:themeColor="text1" w:themeTint="A5"/>
    </w:rPr>
  </w:style>
  <w:style w:type="paragraph" w:styleId="SidebarHeading" w:customStyle="1">
    <w:name w:val="Sidebar Heading"/>
    <w:basedOn w:val="Normal"/>
    <w:link w:val="SidebarHeadingChar"/>
    <w:qFormat/>
    <w:rsid w:val="00D108D9"/>
    <w:pPr>
      <w:spacing w:line="240" w:lineRule="auto"/>
      <w:ind w:left="28"/>
    </w:pPr>
    <w:rPr>
      <w:color w:val="FFFFFF" w:themeColor="background1"/>
      <w:sz w:val="24"/>
    </w:rPr>
  </w:style>
  <w:style w:type="paragraph" w:styleId="FootnoteText">
    <w:name w:val="footnote text"/>
    <w:basedOn w:val="Normal"/>
    <w:link w:val="FootnoteTextChar"/>
    <w:uiPriority w:val="99"/>
    <w:semiHidden/>
    <w:unhideWhenUsed/>
    <w:rsid w:val="00F53468"/>
    <w:pPr>
      <w:spacing w:before="0" w:after="0" w:line="240" w:lineRule="auto"/>
    </w:pPr>
  </w:style>
  <w:style w:type="character" w:styleId="SidebarHeadingChar" w:customStyle="1">
    <w:name w:val="Sidebar Heading Char"/>
    <w:basedOn w:val="DefaultParagraphFont"/>
    <w:link w:val="SidebarHeading"/>
    <w:rsid w:val="00D108D9"/>
    <w:rPr>
      <w:rFonts w:ascii="Arial" w:hAnsi="Arial"/>
      <w:color w:val="FFFFFF" w:themeColor="background1"/>
      <w:sz w:val="24"/>
    </w:rPr>
  </w:style>
  <w:style w:type="character" w:styleId="FootnoteTextChar" w:customStyle="1">
    <w:name w:val="Footnote Text Char"/>
    <w:basedOn w:val="DefaultParagraphFont"/>
    <w:link w:val="FootnoteText"/>
    <w:uiPriority w:val="99"/>
    <w:semiHidden/>
    <w:rsid w:val="00F53468"/>
    <w:rPr>
      <w:rFonts w:ascii="Arial" w:hAnsi="Arial"/>
    </w:rPr>
  </w:style>
  <w:style w:type="character" w:styleId="FootnoteReference">
    <w:name w:val="footnote reference"/>
    <w:basedOn w:val="DefaultParagraphFont"/>
    <w:uiPriority w:val="99"/>
    <w:semiHidden/>
    <w:unhideWhenUsed/>
    <w:rsid w:val="00F53468"/>
    <w:rPr>
      <w:vertAlign w:val="superscript"/>
    </w:rPr>
  </w:style>
  <w:style w:type="paragraph" w:styleId="Footnote" w:customStyle="1">
    <w:name w:val="Footnote"/>
    <w:basedOn w:val="TableText"/>
    <w:link w:val="FootnoteChar"/>
    <w:qFormat/>
    <w:rsid w:val="00F53468"/>
  </w:style>
  <w:style w:type="character" w:styleId="TableTextChar" w:customStyle="1">
    <w:name w:val="Table Text Char"/>
    <w:basedOn w:val="DefaultParagraphFont"/>
    <w:link w:val="TableText"/>
    <w:rsid w:val="00F53468"/>
    <w:rPr>
      <w:rFonts w:ascii="Arial" w:hAnsi="Arial"/>
      <w:color w:val="7F7F7F" w:themeColor="text1" w:themeTint="80"/>
      <w:sz w:val="16"/>
      <w:szCs w:val="16"/>
    </w:rPr>
  </w:style>
  <w:style w:type="character" w:styleId="FootnoteChar" w:customStyle="1">
    <w:name w:val="Footnote Char"/>
    <w:basedOn w:val="TableTextChar"/>
    <w:link w:val="Footnote"/>
    <w:rsid w:val="00F53468"/>
    <w:rPr>
      <w:rFonts w:ascii="Arial" w:hAnsi="Arial"/>
      <w:color w:val="7F7F7F" w:themeColor="text1" w:themeTint="80"/>
      <w:sz w:val="16"/>
      <w:szCs w:val="16"/>
    </w:rPr>
  </w:style>
  <w:style w:type="character" w:styleId="UnresolvedMention1" w:customStyle="1">
    <w:name w:val="Unresolved Mention1"/>
    <w:basedOn w:val="DefaultParagraphFont"/>
    <w:uiPriority w:val="99"/>
    <w:semiHidden/>
    <w:unhideWhenUsed/>
    <w:rsid w:val="0048194A"/>
    <w:rPr>
      <w:color w:val="605E5C"/>
      <w:shd w:val="clear" w:color="auto" w:fill="E1DFDD"/>
    </w:rPr>
  </w:style>
  <w:style w:type="paragraph" w:styleId="paragraph" w:customStyle="1">
    <w:name w:val="paragraph"/>
    <w:basedOn w:val="Normal"/>
    <w:rsid w:val="00DF11DA"/>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normaltextrun" w:customStyle="1">
    <w:name w:val="normaltextrun"/>
    <w:basedOn w:val="DefaultParagraphFont"/>
    <w:rsid w:val="00DF11DA"/>
  </w:style>
  <w:style w:type="character" w:styleId="eop" w:customStyle="1">
    <w:name w:val="eop"/>
    <w:basedOn w:val="DefaultParagraphFont"/>
    <w:rsid w:val="00DF11DA"/>
  </w:style>
  <w:style w:type="character" w:styleId="CommentReference">
    <w:name w:val="annotation reference"/>
    <w:basedOn w:val="DefaultParagraphFont"/>
    <w:uiPriority w:val="99"/>
    <w:semiHidden/>
    <w:unhideWhenUsed/>
    <w:rsid w:val="00DF11DA"/>
    <w:rPr>
      <w:sz w:val="16"/>
      <w:szCs w:val="16"/>
    </w:rPr>
  </w:style>
  <w:style w:type="paragraph" w:styleId="CommentText">
    <w:name w:val="annotation text"/>
    <w:basedOn w:val="Normal"/>
    <w:link w:val="CommentTextChar"/>
    <w:uiPriority w:val="99"/>
    <w:unhideWhenUsed/>
    <w:rsid w:val="00DF11DA"/>
    <w:pPr>
      <w:spacing w:before="0" w:after="160" w:line="240" w:lineRule="auto"/>
    </w:pPr>
    <w:rPr>
      <w:rFonts w:asciiTheme="minorHAnsi" w:hAnsiTheme="minorHAnsi"/>
      <w:lang w:val="en-GB"/>
    </w:rPr>
  </w:style>
  <w:style w:type="character" w:styleId="CommentTextChar" w:customStyle="1">
    <w:name w:val="Comment Text Char"/>
    <w:basedOn w:val="DefaultParagraphFont"/>
    <w:link w:val="CommentText"/>
    <w:uiPriority w:val="99"/>
    <w:rsid w:val="00DF11DA"/>
    <w:rPr>
      <w:lang w:val="en-GB"/>
    </w:rPr>
  </w:style>
  <w:style w:type="paragraph" w:styleId="CommentSubject">
    <w:name w:val="annotation subject"/>
    <w:basedOn w:val="CommentText"/>
    <w:next w:val="CommentText"/>
    <w:link w:val="CommentSubjectChar"/>
    <w:uiPriority w:val="99"/>
    <w:semiHidden/>
    <w:unhideWhenUsed/>
    <w:rsid w:val="00BD1A3E"/>
    <w:pPr>
      <w:spacing w:before="40" w:after="40"/>
    </w:pPr>
    <w:rPr>
      <w:rFonts w:ascii="Arial" w:hAnsi="Arial"/>
      <w:b/>
      <w:bCs/>
      <w:lang w:val="en-US"/>
    </w:rPr>
  </w:style>
  <w:style w:type="character" w:styleId="CommentSubjectChar" w:customStyle="1">
    <w:name w:val="Comment Subject Char"/>
    <w:basedOn w:val="CommentTextChar"/>
    <w:link w:val="CommentSubject"/>
    <w:uiPriority w:val="99"/>
    <w:semiHidden/>
    <w:rsid w:val="00BD1A3E"/>
    <w:rPr>
      <w:rFonts w:ascii="Arial" w:hAnsi="Arial"/>
      <w:b/>
      <w:bCs/>
      <w:lang w:val="en-GB"/>
    </w:rPr>
  </w:style>
  <w:style w:type="paragraph" w:styleId="xmsonormal" w:customStyle="1">
    <w:name w:val="x_msonormal"/>
    <w:basedOn w:val="Normal"/>
    <w:rsid w:val="001002AE"/>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FollowedHyperlink">
    <w:name w:val="FollowedHyperlink"/>
    <w:basedOn w:val="DefaultParagraphFont"/>
    <w:uiPriority w:val="99"/>
    <w:semiHidden/>
    <w:unhideWhenUsed/>
    <w:rsid w:val="004B6DBC"/>
    <w:rPr>
      <w:color w:val="10746A" w:themeColor="followedHyperlink"/>
      <w:u w:val="single"/>
    </w:rPr>
  </w:style>
  <w:style w:type="paragraph" w:styleId="Revision">
    <w:name w:val="Revision"/>
    <w:hidden/>
    <w:uiPriority w:val="99"/>
    <w:semiHidden/>
    <w:rsid w:val="00815E9E"/>
    <w:pPr>
      <w:spacing w:after="0" w:line="240" w:lineRule="auto"/>
    </w:pPr>
    <w:rPr>
      <w:rFonts w:ascii="Arial" w:hAnsi="Arial"/>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7D51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4939">
      <w:bodyDiv w:val="1"/>
      <w:marLeft w:val="0"/>
      <w:marRight w:val="0"/>
      <w:marTop w:val="0"/>
      <w:marBottom w:val="0"/>
      <w:divBdr>
        <w:top w:val="none" w:sz="0" w:space="0" w:color="auto"/>
        <w:left w:val="none" w:sz="0" w:space="0" w:color="auto"/>
        <w:bottom w:val="none" w:sz="0" w:space="0" w:color="auto"/>
        <w:right w:val="none" w:sz="0" w:space="0" w:color="auto"/>
      </w:divBdr>
    </w:div>
    <w:div w:id="358820835">
      <w:bodyDiv w:val="1"/>
      <w:marLeft w:val="0"/>
      <w:marRight w:val="0"/>
      <w:marTop w:val="0"/>
      <w:marBottom w:val="0"/>
      <w:divBdr>
        <w:top w:val="none" w:sz="0" w:space="0" w:color="auto"/>
        <w:left w:val="none" w:sz="0" w:space="0" w:color="auto"/>
        <w:bottom w:val="none" w:sz="0" w:space="0" w:color="auto"/>
        <w:right w:val="none" w:sz="0" w:space="0" w:color="auto"/>
      </w:divBdr>
    </w:div>
    <w:div w:id="397554225">
      <w:bodyDiv w:val="1"/>
      <w:marLeft w:val="0"/>
      <w:marRight w:val="0"/>
      <w:marTop w:val="0"/>
      <w:marBottom w:val="0"/>
      <w:divBdr>
        <w:top w:val="none" w:sz="0" w:space="0" w:color="auto"/>
        <w:left w:val="none" w:sz="0" w:space="0" w:color="auto"/>
        <w:bottom w:val="none" w:sz="0" w:space="0" w:color="auto"/>
        <w:right w:val="none" w:sz="0" w:space="0" w:color="auto"/>
      </w:divBdr>
    </w:div>
    <w:div w:id="808286199">
      <w:bodyDiv w:val="1"/>
      <w:marLeft w:val="0"/>
      <w:marRight w:val="0"/>
      <w:marTop w:val="0"/>
      <w:marBottom w:val="0"/>
      <w:divBdr>
        <w:top w:val="none" w:sz="0" w:space="0" w:color="auto"/>
        <w:left w:val="none" w:sz="0" w:space="0" w:color="auto"/>
        <w:bottom w:val="none" w:sz="0" w:space="0" w:color="auto"/>
        <w:right w:val="none" w:sz="0" w:space="0" w:color="auto"/>
      </w:divBdr>
    </w:div>
    <w:div w:id="1297368554">
      <w:bodyDiv w:val="1"/>
      <w:marLeft w:val="0"/>
      <w:marRight w:val="0"/>
      <w:marTop w:val="0"/>
      <w:marBottom w:val="0"/>
      <w:divBdr>
        <w:top w:val="none" w:sz="0" w:space="0" w:color="auto"/>
        <w:left w:val="none" w:sz="0" w:space="0" w:color="auto"/>
        <w:bottom w:val="none" w:sz="0" w:space="0" w:color="auto"/>
        <w:right w:val="none" w:sz="0" w:space="0" w:color="auto"/>
      </w:divBdr>
    </w:div>
    <w:div w:id="195521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qma-seed@qmul.ac.uk" TargetMode="External" Id="rId13" /><Relationship Type="http://schemas.openxmlformats.org/officeDocument/2006/relationships/hyperlink" Target="mailto:qma-seed@qmul.ac.uk"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3.jpeg"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https://outlook.office365.com/owa/calendar/SEEDAwardSurgeries@qmulprod.onmicrosoft.com/bookings/"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s://www.advance-he.ac.uk/teaching-and-learning/psf" TargetMode="External" Id="rId16" /><Relationship Type="http://schemas.openxmlformats.org/officeDocument/2006/relationships/hyperlink" Target="https://www.advance-he.ac.uk/teaching-and-learning/psf" TargetMode="External" Id="rId20" /><Relationship Type="http://schemas.microsoft.com/office/2019/05/relationships/documenttasks" Target="documenttasks/documenttasks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2.xml" Id="rId24" /><Relationship Type="http://schemas.openxmlformats.org/officeDocument/2006/relationships/numbering" Target="numbering.xml" Id="rId5" /><Relationship Type="http://schemas.openxmlformats.org/officeDocument/2006/relationships/hyperlink" Target="https://www.qmul.ac.uk/queenmaryacademy/students/seed-award/seed-staff-information/" TargetMode="External" Id="rId1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qmul.ac.uk/queenmaryacademy/students/seed-award/previous-seed-projects/" TargetMode="External" Id="rId14" /><Relationship Type="http://schemas.openxmlformats.org/officeDocument/2006/relationships/header" Target="header1.xml" Id="rId22" /><Relationship Type="http://schemas.openxmlformats.org/officeDocument/2006/relationships/glossaryDocument" Target="glossary/document.xml" Id="rId27" /><Relationship Type="http://schemas.microsoft.com/office/2020/10/relationships/intelligence" Target="intelligence2.xml" Id="rId30" /><Relationship Type="http://schemas.openxmlformats.org/officeDocument/2006/relationships/hyperlink" Target="https://www.seda.ac.uk/product/spia-student-partnership-impact-award/" TargetMode="External" Id="Ra6c6a2dfff964e37" /><Relationship Type="http://schemas.openxmlformats.org/officeDocument/2006/relationships/image" Target="/media/image4.png" Id="rId1558038697" /><Relationship Type="http://schemas.openxmlformats.org/officeDocument/2006/relationships/image" Target="/media/image5.png" Id="rId1021213989" /><Relationship Type="http://schemas.openxmlformats.org/officeDocument/2006/relationships/image" Target="/media/image6.png" Id="rId1761247571" /><Relationship Type="http://schemas.openxmlformats.org/officeDocument/2006/relationships/image" Target="/media/image7.png" Id="rId1603750115"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xx265\Downloads\tf02680392_win32.dotx" TargetMode="External"/></Relationships>
</file>

<file path=word/documenttasks/documenttasks1.xml><?xml version="1.0" encoding="utf-8"?>
<t:Tasks xmlns:t="http://schemas.microsoft.com/office/tasks/2019/documenttasks" xmlns:oel="http://schemas.microsoft.com/office/2019/extlst">
  <t:Task id="{A745E16E-0E0C-4FC0-8262-2CE9925A30A0}">
    <t:Anchor>
      <t:Comment id="1989820375"/>
    </t:Anchor>
    <t:History>
      <t:Event id="{A2B6C65F-35F9-4DCE-98BB-51C8C11BB578}" time="2022-09-29T07:11:05.518Z">
        <t:Attribution userId="S::lbw224@qmul.ac.uk::277d6fc4-27c8-442f-9044-ea0c8811ac6c" userProvider="AD" userName="Ana Cabral"/>
        <t:Anchor>
          <t:Comment id="203421498"/>
        </t:Anchor>
        <t:Create/>
      </t:Event>
      <t:Event id="{7CD3F875-3427-47AB-A019-EA4A9D9F888F}" time="2022-09-29T07:11:05.518Z">
        <t:Attribution userId="S::lbw224@qmul.ac.uk::277d6fc4-27c8-442f-9044-ea0c8811ac6c" userProvider="AD" userName="Ana Cabral"/>
        <t:Anchor>
          <t:Comment id="203421498"/>
        </t:Anchor>
        <t:Assign userId="S::sux123@qmul.ac.uk::45411a7c-8ab3-4d5d-8d7e-60fe55cf8a99" userProvider="AD" userName="Marianne Melsen"/>
      </t:Event>
      <t:Event id="{214FE7B4-EF9F-40B4-8E28-CBCDA9111C72}" time="2022-09-29T07:11:05.518Z">
        <t:Attribution userId="S::lbw224@qmul.ac.uk::277d6fc4-27c8-442f-9044-ea0c8811ac6c" userProvider="AD" userName="Ana Cabral"/>
        <t:Anchor>
          <t:Comment id="203421498"/>
        </t:Anchor>
        <t:SetTitle title="@Marianne Melsen, thank you, yes please! we would very much appreciate your views and comments. Please do go ahead - perhaps opening a copy of this fil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D7FE0F5-CF24-4AD9-B645-7E2EA073DB52}"/>
      </w:docPartPr>
      <w:docPartBody>
        <w:p w:rsidR="00AF4ACE" w:rsidRDefault="00DB5F58">
          <w:r w:rsidRPr="00BF2D9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stral">
    <w:panose1 w:val="03090702030407020403"/>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ource Sans Pro (OTF) Light">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65F"/>
    <w:rsid w:val="000056C3"/>
    <w:rsid w:val="000864AA"/>
    <w:rsid w:val="000868AB"/>
    <w:rsid w:val="00180B19"/>
    <w:rsid w:val="0023372E"/>
    <w:rsid w:val="00257867"/>
    <w:rsid w:val="002A55F9"/>
    <w:rsid w:val="003D7356"/>
    <w:rsid w:val="0041013D"/>
    <w:rsid w:val="0043619D"/>
    <w:rsid w:val="00445A1A"/>
    <w:rsid w:val="004C629D"/>
    <w:rsid w:val="004C7144"/>
    <w:rsid w:val="00503E2F"/>
    <w:rsid w:val="005742EC"/>
    <w:rsid w:val="005A141F"/>
    <w:rsid w:val="005C7EFF"/>
    <w:rsid w:val="005E7161"/>
    <w:rsid w:val="005F2FDC"/>
    <w:rsid w:val="006F155C"/>
    <w:rsid w:val="007B4C7A"/>
    <w:rsid w:val="0080765F"/>
    <w:rsid w:val="00893191"/>
    <w:rsid w:val="008A0FEB"/>
    <w:rsid w:val="00953334"/>
    <w:rsid w:val="00A11BFB"/>
    <w:rsid w:val="00A66A51"/>
    <w:rsid w:val="00AC4F6B"/>
    <w:rsid w:val="00AD627C"/>
    <w:rsid w:val="00AE589F"/>
    <w:rsid w:val="00AF4ACE"/>
    <w:rsid w:val="00B11BC0"/>
    <w:rsid w:val="00B17FFB"/>
    <w:rsid w:val="00B61595"/>
    <w:rsid w:val="00B80424"/>
    <w:rsid w:val="00C03FB7"/>
    <w:rsid w:val="00C51605"/>
    <w:rsid w:val="00C8347D"/>
    <w:rsid w:val="00D25394"/>
    <w:rsid w:val="00D90588"/>
    <w:rsid w:val="00DB5F58"/>
    <w:rsid w:val="00DE5EC6"/>
    <w:rsid w:val="00DF3AA6"/>
    <w:rsid w:val="00E27E6D"/>
    <w:rsid w:val="00E769AD"/>
    <w:rsid w:val="00F82672"/>
    <w:rsid w:val="00F840CD"/>
    <w:rsid w:val="00FC46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4ACE"/>
    <w:rPr>
      <w:color w:val="808080"/>
    </w:rPr>
  </w:style>
  <w:style w:type="character" w:styleId="Strong">
    <w:name w:val="Strong"/>
    <w:basedOn w:val="DefaultParagraphFont"/>
    <w:uiPriority w:val="1"/>
    <w:qFormat/>
    <w:rsid w:val="00180B19"/>
    <w:rPr>
      <w:rFonts w:ascii="Arial" w:hAnsi="Arial"/>
      <w:b/>
      <w:bCs/>
      <w:color w:val="595959" w:themeColor="text1" w:themeTint="A6"/>
    </w:rPr>
  </w:style>
  <w:style w:type="paragraph" w:styleId="Header">
    <w:name w:val="header"/>
    <w:basedOn w:val="Normal"/>
    <w:link w:val="HeaderChar"/>
    <w:uiPriority w:val="99"/>
    <w:unhideWhenUsed/>
    <w:rsid w:val="00180B19"/>
    <w:pPr>
      <w:tabs>
        <w:tab w:val="center" w:pos="4680"/>
        <w:tab w:val="right" w:pos="9360"/>
      </w:tabs>
      <w:spacing w:before="40" w:after="40" w:line="276" w:lineRule="auto"/>
    </w:pPr>
    <w:rPr>
      <w:rFonts w:ascii="Arial" w:eastAsiaTheme="minorHAnsi" w:hAnsi="Arial"/>
      <w:sz w:val="20"/>
      <w:szCs w:val="20"/>
      <w:lang w:val="en-US" w:eastAsia="en-US"/>
    </w:rPr>
  </w:style>
  <w:style w:type="character" w:customStyle="1" w:styleId="HeaderChar">
    <w:name w:val="Header Char"/>
    <w:basedOn w:val="DefaultParagraphFont"/>
    <w:link w:val="Header"/>
    <w:uiPriority w:val="99"/>
    <w:rsid w:val="00180B19"/>
    <w:rPr>
      <w:rFonts w:ascii="Arial" w:eastAsiaTheme="minorHAnsi" w:hAnsi="Arial"/>
      <w:sz w:val="20"/>
      <w:szCs w:val="20"/>
      <w:lang w:val="en-US" w:eastAsia="en-US"/>
    </w:rPr>
  </w:style>
  <w:style w:type="paragraph" w:styleId="Footer">
    <w:name w:val="footer"/>
    <w:basedOn w:val="Normal"/>
    <w:link w:val="FooterChar"/>
    <w:uiPriority w:val="99"/>
    <w:unhideWhenUsed/>
    <w:rsid w:val="00180B19"/>
    <w:pPr>
      <w:spacing w:after="60" w:line="240" w:lineRule="auto"/>
    </w:pPr>
    <w:rPr>
      <w:rFonts w:ascii="Arial" w:eastAsiaTheme="minorHAnsi" w:hAnsi="Arial"/>
      <w:i/>
      <w:color w:val="A6A6A6" w:themeColor="background1" w:themeShade="A6"/>
      <w:sz w:val="16"/>
      <w:szCs w:val="16"/>
      <w:lang w:val="en-US" w:eastAsia="en-US"/>
    </w:rPr>
  </w:style>
  <w:style w:type="character" w:customStyle="1" w:styleId="FooterChar">
    <w:name w:val="Footer Char"/>
    <w:basedOn w:val="DefaultParagraphFont"/>
    <w:link w:val="Footer"/>
    <w:uiPriority w:val="99"/>
    <w:rsid w:val="00180B19"/>
    <w:rPr>
      <w:rFonts w:ascii="Arial" w:eastAsiaTheme="minorHAnsi" w:hAnsi="Arial"/>
      <w:i/>
      <w:color w:val="A6A6A6" w:themeColor="background1" w:themeShade="A6"/>
      <w:sz w:val="16"/>
      <w:szCs w:val="16"/>
      <w:lang w:val="en-US" w:eastAsia="en-US"/>
    </w:rPr>
  </w:style>
  <w:style w:type="character" w:styleId="PageNumber">
    <w:name w:val="page number"/>
    <w:basedOn w:val="DefaultParagraphFont"/>
    <w:uiPriority w:val="1"/>
    <w:qFormat/>
    <w:rsid w:val="00DB5F58"/>
    <w:rPr>
      <w:rFonts w:ascii="Arial" w:hAnsi="Arial"/>
      <w:color w:val="auto"/>
      <w:sz w:val="1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23181"/>
      </a:dk2>
      <a:lt2>
        <a:srgbClr val="D8D8D8"/>
      </a:lt2>
      <a:accent1>
        <a:srgbClr val="123181"/>
      </a:accent1>
      <a:accent2>
        <a:srgbClr val="792273"/>
      </a:accent2>
      <a:accent3>
        <a:srgbClr val="2DB8C5"/>
      </a:accent3>
      <a:accent4>
        <a:srgbClr val="CDA60C"/>
      </a:accent4>
      <a:accent5>
        <a:srgbClr val="BD1C1C"/>
      </a:accent5>
      <a:accent6>
        <a:srgbClr val="73B82B"/>
      </a:accent6>
      <a:hlink>
        <a:srgbClr val="123181"/>
      </a:hlink>
      <a:folHlink>
        <a:srgbClr val="10746A"/>
      </a:folHlink>
    </a:clrScheme>
    <a:fontScheme name="Queen Mary">
      <a:majorFont>
        <a:latin typeface="Arial"/>
        <a:ea typeface=""/>
        <a:cs typeface=""/>
      </a:majorFont>
      <a:minorFont>
        <a:latin typeface="Arial"/>
        <a:ea typeface=""/>
        <a:cs typeface=""/>
      </a:minorFont>
    </a:fontScheme>
    <a:fmtScheme name="Modul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7500"/>
                <a:satMod val="137000"/>
              </a:schemeClr>
            </a:gs>
            <a:gs pos="55000">
              <a:schemeClr val="phClr">
                <a:shade val="69000"/>
                <a:satMod val="137000"/>
              </a:schemeClr>
            </a:gs>
            <a:gs pos="100000">
              <a:schemeClr val="phClr">
                <a:shade val="98000"/>
                <a:satMod val="137000"/>
              </a:schemeClr>
            </a:gs>
          </a:gsLst>
          <a:lin ang="16200000" scaled="0"/>
        </a:gradFill>
      </a:fillStyleLst>
      <a:lnStyleLst>
        <a:ln w="6350" cap="rnd" cmpd="sng" algn="ctr">
          <a:solidFill>
            <a:schemeClr val="phClr">
              <a:shade val="95000"/>
              <a:satMod val="105000"/>
            </a:schemeClr>
          </a:solidFill>
          <a:prstDash val="solid"/>
        </a:ln>
        <a:ln w="48000" cap="flat" cmpd="thickThin" algn="ctr">
          <a:solidFill>
            <a:schemeClr val="phClr"/>
          </a:solidFill>
          <a:prstDash val="solid"/>
        </a:ln>
        <a:ln w="48500" cap="flat" cmpd="thickThin" algn="ctr">
          <a:solidFill>
            <a:schemeClr val="phClr"/>
          </a:solidFill>
          <a:prstDash val="solid"/>
        </a:ln>
      </a:lnStyleLst>
      <a:effectStyleLst>
        <a:effectStyle>
          <a:effectLst>
            <a:outerShdw blurRad="45000" dist="25000" dir="5400000" rotWithShape="0">
              <a:srgbClr val="000000">
                <a:alpha val="38000"/>
              </a:srgbClr>
            </a:outerShdw>
          </a:effectLst>
        </a:effectStyle>
        <a:effectStyle>
          <a:effectLst>
            <a:outerShdw blurRad="39000" dist="25400" dir="5400000" rotWithShape="0">
              <a:srgbClr val="000000">
                <a:alpha val="38000"/>
              </a:srgbClr>
            </a:outerShdw>
          </a:effectLst>
        </a:effectStyle>
        <a:effectStyle>
          <a:effectLst>
            <a:outerShdw blurRad="39000" dist="25400" dir="5400000" rotWithShape="0">
              <a:srgbClr val="000000">
                <a:alpha val="38000"/>
              </a:srgbClr>
            </a:outerShdw>
          </a:effectLst>
          <a:scene3d>
            <a:camera prst="orthographicFront" fov="0">
              <a:rot lat="0" lon="0" rev="0"/>
            </a:camera>
            <a:lightRig rig="threePt" dir="t">
              <a:rot lat="0" lon="0" rev="1800000"/>
            </a:lightRig>
          </a:scene3d>
          <a:sp3d prstMaterial="matte">
            <a:bevelT h="200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QMULInformationClassificationTaxHTField0 xmlns="http://schemas.microsoft.com/sharepoint/v3">
      <Terms xmlns="http://schemas.microsoft.com/office/infopath/2007/PartnerControls">
        <TermInfo xmlns="http://schemas.microsoft.com/office/infopath/2007/PartnerControls">
          <TermName xmlns="http://schemas.microsoft.com/office/infopath/2007/PartnerControls">Protect</TermName>
          <TermId xmlns="http://schemas.microsoft.com/office/infopath/2007/PartnerControls">9124d8d9-0c1c-41e9-aa14-aba001e9a028</TermId>
        </TermInfo>
      </Terms>
    </QMULInformationClassificationTaxHTField0>
    <QMULSchoolTaxHTField0 xmlns="http://schemas.microsoft.com/sharepoint/v3">
      <Terms xmlns="http://schemas.microsoft.com/office/infopath/2007/PartnerControls"/>
    </QMULSchoolTaxHTField0>
    <QMULDocumentTypeTaxHTField0 xmlns="http://schemas.microsoft.com/sharepoint/v3">
      <Terms xmlns="http://schemas.microsoft.com/office/infopath/2007/PartnerControls"/>
    </QMULDocumentTypeTaxHTField0>
    <QMULReviewDate xmlns="http://schemas.microsoft.com/sharepoint/v3" xsi:nil="true"/>
    <QMULOwner xmlns="http://schemas.microsoft.com/sharepoint/v3">
      <UserInfo>
        <DisplayName/>
        <AccountId xsi:nil="true"/>
        <AccountType/>
      </UserInfo>
    </QMULOwner>
    <QMULDepartmentTaxHTField0 xmlns="http://schemas.microsoft.com/sharepoint/v3">
      <Terms xmlns="http://schemas.microsoft.com/office/infopath/2007/PartnerControls"/>
    </QMULDepartmentTaxHTField0>
    <QMULAcademicYear xmlns="http://schemas.microsoft.com/sharepoint/v3" xsi:nil="true"/>
    <QMULLocationTaxHTField0 xmlns="http://schemas.microsoft.com/sharepoint/v3">
      <Terms xmlns="http://schemas.microsoft.com/office/infopath/2007/PartnerControls"/>
    </QMULLocationTaxHTField0>
    <QMULDocumentStatusTaxHTField0 xmlns="http://schemas.microsoft.com/sharepoint/v3">
      <Terms xmlns="http://schemas.microsoft.com/office/infopath/2007/PartnerControls"/>
    </QMULDocumentStatusTaxHTField0>
    <QMULProject xmlns="http://schemas.microsoft.com/sharepoint/v3" xsi:nil="true"/>
    <TaxCatchAll xmlns="38a4b6d1-3bbb-4355-9a8a-857bf739bfad">
      <Value>1</Value>
    </TaxCatchAll>
    <TaxKeywordTaxHTField xmlns="38a4b6d1-3bbb-4355-9a8a-857bf739bfad">
      <Terms xmlns="http://schemas.microsoft.com/office/infopath/2007/PartnerControls"/>
    </TaxKeywordTaxHTField>
    <SharedWithUsers xmlns="38a4b6d1-3bbb-4355-9a8a-857bf739bfad">
      <UserInfo>
        <DisplayName>SEED_flourishing and co-creation Members</DisplayName>
        <AccountId>29</AccountId>
        <AccountType/>
      </UserInfo>
      <UserInfo>
        <DisplayName>Harris Nageswaran</DisplayName>
        <AccountId>36</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QMUL Document" ma:contentTypeID="0x0101005EA864BF41DF8A41860E925F5B29BCF5006EEDFBB9729463439F348ACFDFB24E07" ma:contentTypeVersion="38" ma:contentTypeDescription="" ma:contentTypeScope="" ma:versionID="08972fda22bec14ce7664e8bd0beed47">
  <xsd:schema xmlns:xsd="http://www.w3.org/2001/XMLSchema" xmlns:xs="http://www.w3.org/2001/XMLSchema" xmlns:p="http://schemas.microsoft.com/office/2006/metadata/properties" xmlns:ns1="http://schemas.microsoft.com/sharepoint/v3" xmlns:ns2="38a4b6d1-3bbb-4355-9a8a-857bf739bfad" xmlns:ns3="80044291-1879-4e59-931d-3935fc4e1274" targetNamespace="http://schemas.microsoft.com/office/2006/metadata/properties" ma:root="true" ma:fieldsID="520ad2736fc30e0e5a495518cddf8cdf" ns1:_="" ns2:_="" ns3:_="">
    <xsd:import namespace="http://schemas.microsoft.com/sharepoint/v3"/>
    <xsd:import namespace="38a4b6d1-3bbb-4355-9a8a-857bf739bfad"/>
    <xsd:import namespace="80044291-1879-4e59-931d-3935fc4e1274"/>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ip_UnifiedCompliancePolicyProperties" ma:index="42" nillable="true" ma:displayName="Unified Compliance Policy Properties" ma:hidden="true" ma:internalName="_ip_UnifiedCompliancePolicyProperties">
      <xsd:simpleType>
        <xsd:restriction base="dms:Note"/>
      </xsd:simpleType>
    </xsd:element>
    <xsd:element name="_ip_UnifiedCompliancePolicyUIAction" ma:index="4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4b6d1-3bbb-4355-9a8a-857bf739bfad"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42387bd6-bfa8-467d-974e-0608909265b8}" ma:internalName="TaxCatchAll" ma:showField="CatchAllData" ma:web="38a4b6d1-3bbb-4355-9a8a-857bf739bfad">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42387bd6-bfa8-467d-974e-0608909265b8}" ma:internalName="TaxCatchAllLabel" ma:readOnly="true" ma:showField="CatchAllDataLabel" ma:web="38a4b6d1-3bbb-4355-9a8a-857bf739bfad">
      <xsd:complexType>
        <xsd:complexContent>
          <xsd:extension base="dms:MultiChoiceLookup">
            <xsd:sequence>
              <xsd:element name="Value" type="dms:Lookup" maxOccurs="unbounded" minOccurs="0" nillable="true"/>
            </xsd:sequence>
          </xsd:extension>
        </xsd:complexContent>
      </xsd:complex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044291-1879-4e59-931d-3935fc4e1274"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22C1D-0A3C-4033-8B32-69CE6F5A2550}">
  <ds:schemaRefs>
    <ds:schemaRef ds:uri="http://schemas.microsoft.com/office/2006/metadata/properties"/>
    <ds:schemaRef ds:uri="http://schemas.microsoft.com/office/infopath/2007/PartnerControls"/>
    <ds:schemaRef ds:uri="http://schemas.microsoft.com/sharepoint/v3"/>
    <ds:schemaRef ds:uri="38a4b6d1-3bbb-4355-9a8a-857bf739bfad"/>
  </ds:schemaRefs>
</ds:datastoreItem>
</file>

<file path=customXml/itemProps2.xml><?xml version="1.0" encoding="utf-8"?>
<ds:datastoreItem xmlns:ds="http://schemas.openxmlformats.org/officeDocument/2006/customXml" ds:itemID="{28DB959D-1266-4678-86A7-169132762619}">
  <ds:schemaRefs>
    <ds:schemaRef ds:uri="http://schemas.microsoft.com/sharepoint/v3/contenttype/forms"/>
  </ds:schemaRefs>
</ds:datastoreItem>
</file>

<file path=customXml/itemProps3.xml><?xml version="1.0" encoding="utf-8"?>
<ds:datastoreItem xmlns:ds="http://schemas.openxmlformats.org/officeDocument/2006/customXml" ds:itemID="{AC54C073-FC6A-4FF8-98D1-F9A05A40890F}"/>
</file>

<file path=customXml/itemProps4.xml><?xml version="1.0" encoding="utf-8"?>
<ds:datastoreItem xmlns:ds="http://schemas.openxmlformats.org/officeDocument/2006/customXml" ds:itemID="{FE707537-D10E-46CA-8572-A086F10EE55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tf02680392_win32</ap:Template>
  <ap:Application>Microsoft Word for the web</ap:Application>
  <ap:DocSecurity>0</ap:DocSecurity>
  <ap:ScaleCrop>false</ap:ScaleCrop>
  <ap:Company>Microsoft Corporation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Jenaro</dc:creator>
  <cp:keywords/>
  <dc:description>Queen Mary Academy SEED Guidance Document</dc:description>
  <cp:lastModifiedBy>Ana Da Silva Cabral</cp:lastModifiedBy>
  <cp:revision>107</cp:revision>
  <dcterms:created xsi:type="dcterms:W3CDTF">2024-07-31T08:17:00Z</dcterms:created>
  <dcterms:modified xsi:type="dcterms:W3CDTF">2026-10-13T14:58:44Z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0x0101005EA864BF41DF8A41860E925F5B29BCF5006EEDFBB9729463439F348ACFDFB24E07</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QMULInformationClassification">
    <vt:lpwstr>1;#Protect|9124d8d9-0c1c-41e9-aa14-aba001e9a028</vt:lpwstr>
  </property>
  <property fmtid="{D5CDD505-2E9C-101B-9397-08002B2CF9AE}" pid="9" name="TaxKeyword">
    <vt:lpwstr/>
  </property>
  <property fmtid="{D5CDD505-2E9C-101B-9397-08002B2CF9AE}" pid="10" name="QMULSchool">
    <vt:lpwstr/>
  </property>
  <property fmtid="{D5CDD505-2E9C-101B-9397-08002B2CF9AE}" pid="11" name="QMULDocumentStatus">
    <vt:lpwstr/>
  </property>
  <property fmtid="{D5CDD505-2E9C-101B-9397-08002B2CF9AE}" pid="12" name="QMULLocation">
    <vt:lpwstr/>
  </property>
  <property fmtid="{D5CDD505-2E9C-101B-9397-08002B2CF9AE}" pid="13" name="QMULDepartment">
    <vt:lpwstr/>
  </property>
  <property fmtid="{D5CDD505-2E9C-101B-9397-08002B2CF9AE}" pid="14" name="QMULDocumentType">
    <vt:lpwstr/>
  </property>
</Properties>
</file>