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55C49" w14:textId="5C4D32FE" w:rsidR="0097591A" w:rsidRDefault="5F3A32DF" w:rsidP="00087820">
      <w:pPr>
        <w:pStyle w:val="Title"/>
        <w:rPr>
          <w:rFonts w:eastAsia="Calibri"/>
        </w:rPr>
      </w:pPr>
      <w:r w:rsidRPr="45482073">
        <w:rPr>
          <w:rFonts w:eastAsia="Calibri"/>
        </w:rPr>
        <w:t xml:space="preserve">Application form: </w:t>
      </w:r>
      <w:r w:rsidR="3B9B0743" w:rsidRPr="45482073">
        <w:rPr>
          <w:rFonts w:eastAsia="Calibri"/>
        </w:rPr>
        <w:t xml:space="preserve">HSS </w:t>
      </w:r>
      <w:r w:rsidRPr="45482073">
        <w:rPr>
          <w:rFonts w:eastAsia="Calibri"/>
        </w:rPr>
        <w:t>Impact Fund</w:t>
      </w:r>
    </w:p>
    <w:p w14:paraId="2FBB0F40" w14:textId="34AEBD04" w:rsidR="0097591A" w:rsidRDefault="5F3A32DF">
      <w:r w:rsidRPr="3B026D8E">
        <w:rPr>
          <w:rFonts w:ascii="Calibri" w:eastAsia="Calibri" w:hAnsi="Calibri" w:cs="Calibri"/>
          <w:b/>
          <w:bCs/>
        </w:rPr>
        <w:t xml:space="preserve"> </w:t>
      </w:r>
    </w:p>
    <w:tbl>
      <w:tblPr>
        <w:tblStyle w:val="TableGrid"/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50"/>
        <w:gridCol w:w="6465"/>
      </w:tblGrid>
      <w:tr w:rsidR="3B026D8E" w14:paraId="44C13624" w14:textId="77777777" w:rsidTr="00087820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F96D0" w14:textId="6F7F8DE1" w:rsidR="3B026D8E" w:rsidRDefault="3B026D8E">
            <w:r w:rsidRPr="3B026D8E">
              <w:rPr>
                <w:rFonts w:ascii="Calibri" w:eastAsia="Calibri" w:hAnsi="Calibri" w:cs="Calibri"/>
                <w:b/>
                <w:bCs/>
                <w:lang w:val="en"/>
              </w:rPr>
              <w:t>Project title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EB725" w14:textId="17610FEE" w:rsidR="3B026D8E" w:rsidRDefault="3B026D8E" w:rsidP="3B026D8E">
            <w:pPr>
              <w:rPr>
                <w:rFonts w:ascii="Calibri" w:eastAsia="Calibri" w:hAnsi="Calibri" w:cs="Calibri"/>
                <w:lang w:val="en"/>
              </w:rPr>
            </w:pPr>
          </w:p>
        </w:tc>
      </w:tr>
      <w:tr w:rsidR="3B026D8E" w14:paraId="7BB2B917" w14:textId="77777777" w:rsidTr="00087820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4EF62" w14:textId="292B97A0" w:rsidR="3B026D8E" w:rsidRDefault="3B026D8E">
            <w:r w:rsidRPr="3B026D8E">
              <w:rPr>
                <w:rFonts w:ascii="Calibri" w:eastAsia="Calibri" w:hAnsi="Calibri" w:cs="Calibri"/>
                <w:b/>
                <w:bCs/>
                <w:lang w:val="en"/>
              </w:rPr>
              <w:t>Applicant name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E2986" w14:textId="0A6C4BC7" w:rsidR="3B026D8E" w:rsidRDefault="3B026D8E" w:rsidP="3B026D8E">
            <w:pPr>
              <w:rPr>
                <w:rFonts w:ascii="Calibri" w:eastAsia="Calibri" w:hAnsi="Calibri" w:cs="Calibri"/>
                <w:b/>
                <w:bCs/>
                <w:lang w:val="en"/>
              </w:rPr>
            </w:pPr>
          </w:p>
        </w:tc>
      </w:tr>
      <w:tr w:rsidR="3B026D8E" w14:paraId="4335E5F9" w14:textId="77777777" w:rsidTr="00087820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A2163" w14:textId="590DB9BE" w:rsidR="3B026D8E" w:rsidRDefault="3B026D8E">
            <w:r w:rsidRPr="3B026D8E">
              <w:rPr>
                <w:rFonts w:ascii="Calibri" w:eastAsia="Calibri" w:hAnsi="Calibri" w:cs="Calibri"/>
                <w:b/>
                <w:bCs/>
                <w:lang w:val="en"/>
              </w:rPr>
              <w:t>School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BD3B7" w14:textId="399DF2A9" w:rsidR="3B026D8E" w:rsidRDefault="3B026D8E" w:rsidP="3B026D8E">
            <w:pPr>
              <w:rPr>
                <w:rFonts w:ascii="Calibri" w:eastAsia="Calibri" w:hAnsi="Calibri" w:cs="Calibri"/>
                <w:b/>
                <w:bCs/>
                <w:lang w:val="en"/>
              </w:rPr>
            </w:pPr>
          </w:p>
        </w:tc>
      </w:tr>
      <w:tr w:rsidR="3B026D8E" w14:paraId="0CF5AC69" w14:textId="77777777" w:rsidTr="00087820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C87DB" w14:textId="6802C3E9" w:rsidR="3B026D8E" w:rsidRDefault="3B026D8E">
            <w:r w:rsidRPr="3B026D8E">
              <w:rPr>
                <w:rFonts w:ascii="Calibri" w:eastAsia="Calibri" w:hAnsi="Calibri" w:cs="Calibri"/>
                <w:b/>
                <w:bCs/>
              </w:rPr>
              <w:t>Email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03CEE" w14:textId="57D4EC4F" w:rsidR="3B026D8E" w:rsidRDefault="3B026D8E" w:rsidP="3B026D8E">
            <w:pPr>
              <w:rPr>
                <w:rFonts w:ascii="Calibri" w:eastAsia="Calibri" w:hAnsi="Calibri" w:cs="Calibri"/>
                <w:b/>
                <w:bCs/>
                <w:lang w:val="en"/>
              </w:rPr>
            </w:pPr>
          </w:p>
        </w:tc>
      </w:tr>
      <w:tr w:rsidR="3B026D8E" w14:paraId="0700A012" w14:textId="77777777" w:rsidTr="00087820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234D5" w14:textId="134C4310" w:rsidR="3B026D8E" w:rsidRDefault="3B026D8E">
            <w:r w:rsidRPr="3B026D8E">
              <w:rPr>
                <w:rFonts w:ascii="Calibri" w:eastAsia="Calibri" w:hAnsi="Calibri" w:cs="Calibri"/>
                <w:b/>
                <w:bCs/>
              </w:rPr>
              <w:t>Total amount requested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9C191" w14:textId="00C5BD67" w:rsidR="3B026D8E" w:rsidRDefault="3B026D8E" w:rsidP="3B026D8E">
            <w:pPr>
              <w:rPr>
                <w:rFonts w:ascii="Calibri" w:eastAsia="Calibri" w:hAnsi="Calibri" w:cs="Calibri"/>
                <w:lang w:val="en"/>
              </w:rPr>
            </w:pPr>
          </w:p>
        </w:tc>
      </w:tr>
      <w:tr w:rsidR="3B026D8E" w14:paraId="134BAF2F" w14:textId="77777777" w:rsidTr="00087820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5D4D2" w14:textId="2498195C" w:rsidR="3B026D8E" w:rsidRDefault="3B026D8E">
            <w:r w:rsidRPr="3B026D8E">
              <w:rPr>
                <w:rFonts w:ascii="Calibri" w:eastAsia="Calibri" w:hAnsi="Calibri" w:cs="Calibri"/>
                <w:b/>
                <w:bCs/>
              </w:rPr>
              <w:t>Date of application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21E83" w14:textId="758C2EF9" w:rsidR="3B026D8E" w:rsidRDefault="3B026D8E" w:rsidP="3B026D8E">
            <w:pPr>
              <w:rPr>
                <w:rFonts w:ascii="Calibri" w:eastAsia="Calibri" w:hAnsi="Calibri" w:cs="Calibri"/>
                <w:b/>
                <w:bCs/>
                <w:lang w:val="en"/>
              </w:rPr>
            </w:pPr>
          </w:p>
        </w:tc>
      </w:tr>
    </w:tbl>
    <w:p w14:paraId="544A2E5C" w14:textId="201CC1ED" w:rsidR="0097591A" w:rsidRDefault="5F3A32DF">
      <w:r w:rsidRPr="3B026D8E">
        <w:rPr>
          <w:rFonts w:ascii="Calibri" w:eastAsia="Calibri" w:hAnsi="Calibri" w:cs="Calibri"/>
          <w:b/>
          <w:bCs/>
          <w:lang w:val="en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3B026D8E" w14:paraId="481B6144" w14:textId="77777777" w:rsidTr="3B026D8E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4D3F8" w14:textId="68FCCE1E" w:rsidR="3B026D8E" w:rsidRDefault="3B026D8E">
            <w:r w:rsidRPr="3B026D8E">
              <w:rPr>
                <w:rFonts w:ascii="Calibri" w:eastAsia="Calibri" w:hAnsi="Calibri" w:cs="Calibri"/>
                <w:b/>
                <w:bCs/>
                <w:lang w:val="en"/>
              </w:rPr>
              <w:t>Please confirm that this application has been approved by the School/Department’s impact lead or Director of Research.</w:t>
            </w:r>
          </w:p>
        </w:tc>
      </w:tr>
      <w:tr w:rsidR="3B026D8E" w14:paraId="27F74FA0" w14:textId="77777777" w:rsidTr="3B026D8E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88509" w14:textId="6C4CD5AA" w:rsidR="3B026D8E" w:rsidRDefault="3B026D8E" w:rsidP="3B026D8E">
            <w:pPr>
              <w:rPr>
                <w:rFonts w:ascii="Calibri" w:eastAsia="Calibri" w:hAnsi="Calibri" w:cs="Calibri"/>
                <w:lang w:val="en"/>
              </w:rPr>
            </w:pPr>
            <w:r w:rsidRPr="3B026D8E">
              <w:rPr>
                <w:rFonts w:ascii="Calibri" w:eastAsia="Calibri" w:hAnsi="Calibri" w:cs="Calibri"/>
                <w:lang w:val="en"/>
              </w:rPr>
              <w:t>Yes</w:t>
            </w:r>
            <w:r w:rsidR="6B3EC84F" w:rsidRPr="3B026D8E">
              <w:rPr>
                <w:rFonts w:ascii="Calibri" w:eastAsia="Calibri" w:hAnsi="Calibri" w:cs="Calibri"/>
                <w:lang w:val="en"/>
              </w:rPr>
              <w:t>/No</w:t>
            </w:r>
          </w:p>
        </w:tc>
      </w:tr>
      <w:tr w:rsidR="3B026D8E" w14:paraId="4107205E" w14:textId="77777777" w:rsidTr="3B026D8E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5BF7C" w14:textId="5C1C6B63" w:rsidR="3B026D8E" w:rsidRDefault="3B026D8E">
            <w:r w:rsidRPr="3B026D8E">
              <w:rPr>
                <w:rFonts w:ascii="Calibri" w:eastAsia="Calibri" w:hAnsi="Calibri" w:cs="Calibri"/>
                <w:b/>
                <w:bCs/>
              </w:rPr>
              <w:t>Describe the activity/</w:t>
            </w:r>
            <w:proofErr w:type="spellStart"/>
            <w:r w:rsidRPr="3B026D8E">
              <w:rPr>
                <w:rFonts w:ascii="Calibri" w:eastAsia="Calibri" w:hAnsi="Calibri" w:cs="Calibri"/>
                <w:b/>
                <w:bCs/>
              </w:rPr>
              <w:t>ies</w:t>
            </w:r>
            <w:proofErr w:type="spellEnd"/>
            <w:r w:rsidRPr="3B026D8E">
              <w:rPr>
                <w:rFonts w:ascii="Calibri" w:eastAsia="Calibri" w:hAnsi="Calibri" w:cs="Calibri"/>
                <w:b/>
                <w:bCs/>
              </w:rPr>
              <w:t xml:space="preserve"> for which funds are requested (up to 200 words):</w:t>
            </w:r>
          </w:p>
          <w:p w14:paraId="3872301F" w14:textId="38A454D0" w:rsidR="3B026D8E" w:rsidRDefault="3B026D8E">
            <w:r w:rsidRPr="3B026D8E">
              <w:rPr>
                <w:rFonts w:ascii="Calibri" w:eastAsia="Calibri" w:hAnsi="Calibri" w:cs="Calibri"/>
                <w:b/>
                <w:bCs/>
                <w:lang w:val="en"/>
              </w:rPr>
              <w:t xml:space="preserve"> </w:t>
            </w:r>
          </w:p>
        </w:tc>
      </w:tr>
      <w:tr w:rsidR="3B026D8E" w14:paraId="526D7069" w14:textId="77777777" w:rsidTr="3B026D8E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D51A0" w14:textId="33FE4D29" w:rsidR="3B026D8E" w:rsidRDefault="3B026D8E" w:rsidP="3B026D8E">
            <w:pPr>
              <w:rPr>
                <w:rFonts w:ascii="Calibri" w:eastAsia="Calibri" w:hAnsi="Calibri" w:cs="Calibri"/>
                <w:b/>
                <w:bCs/>
                <w:lang w:val="en"/>
              </w:rPr>
            </w:pPr>
          </w:p>
          <w:p w14:paraId="02C2BF70" w14:textId="4064AE41" w:rsidR="3B026D8E" w:rsidRDefault="3B026D8E" w:rsidP="3B026D8E">
            <w:pPr>
              <w:rPr>
                <w:rFonts w:ascii="Calibri" w:eastAsia="Calibri" w:hAnsi="Calibri" w:cs="Calibri"/>
                <w:b/>
                <w:bCs/>
                <w:lang w:val="en"/>
              </w:rPr>
            </w:pPr>
          </w:p>
          <w:p w14:paraId="3AA5DCEF" w14:textId="18902C09" w:rsidR="3B026D8E" w:rsidRDefault="3B026D8E" w:rsidP="3B026D8E">
            <w:pPr>
              <w:rPr>
                <w:rFonts w:ascii="Calibri" w:eastAsia="Calibri" w:hAnsi="Calibri" w:cs="Calibri"/>
                <w:b/>
                <w:bCs/>
                <w:lang w:val="en"/>
              </w:rPr>
            </w:pPr>
          </w:p>
          <w:p w14:paraId="15EC5E88" w14:textId="5A9797E3" w:rsidR="3B026D8E" w:rsidRDefault="3B026D8E" w:rsidP="3B026D8E">
            <w:pPr>
              <w:rPr>
                <w:rFonts w:ascii="Calibri" w:eastAsia="Calibri" w:hAnsi="Calibri" w:cs="Calibri"/>
                <w:b/>
                <w:bCs/>
                <w:lang w:val="en"/>
              </w:rPr>
            </w:pPr>
          </w:p>
          <w:p w14:paraId="42134230" w14:textId="3EBD50A0" w:rsidR="3B026D8E" w:rsidRDefault="3B026D8E" w:rsidP="3B026D8E">
            <w:pPr>
              <w:rPr>
                <w:rFonts w:ascii="Calibri" w:eastAsia="Calibri" w:hAnsi="Calibri" w:cs="Calibri"/>
                <w:b/>
                <w:bCs/>
                <w:lang w:val="en"/>
              </w:rPr>
            </w:pPr>
          </w:p>
        </w:tc>
      </w:tr>
      <w:tr w:rsidR="3B026D8E" w14:paraId="297B4774" w14:textId="77777777" w:rsidTr="3B026D8E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1464E" w14:textId="78E15FE2" w:rsidR="3B026D8E" w:rsidRDefault="3B026D8E">
            <w:r w:rsidRPr="3B026D8E">
              <w:rPr>
                <w:rFonts w:ascii="Calibri" w:eastAsia="Calibri" w:hAnsi="Calibri" w:cs="Calibri"/>
                <w:b/>
                <w:bCs/>
              </w:rPr>
              <w:t xml:space="preserve">Outline how the proposed activities will build upon the applicant’s research and publications and the strategic nature of the anticipated impact (up to 500 words):  </w:t>
            </w:r>
          </w:p>
        </w:tc>
      </w:tr>
      <w:tr w:rsidR="3B026D8E" w14:paraId="5B077740" w14:textId="77777777" w:rsidTr="3B026D8E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EB1EF" w14:textId="79CE9D5E" w:rsidR="3B026D8E" w:rsidRDefault="3B026D8E" w:rsidP="3B026D8E">
            <w:pPr>
              <w:rPr>
                <w:rFonts w:ascii="Calibri" w:eastAsia="Calibri" w:hAnsi="Calibri" w:cs="Calibri"/>
                <w:b/>
                <w:bCs/>
                <w:lang w:val="en"/>
              </w:rPr>
            </w:pPr>
          </w:p>
          <w:p w14:paraId="271BEB0B" w14:textId="4FEA2203" w:rsidR="3B026D8E" w:rsidRDefault="3B026D8E" w:rsidP="3B026D8E">
            <w:pPr>
              <w:rPr>
                <w:rFonts w:ascii="Calibri" w:eastAsia="Calibri" w:hAnsi="Calibri" w:cs="Calibri"/>
                <w:b/>
                <w:bCs/>
                <w:lang w:val="en"/>
              </w:rPr>
            </w:pPr>
          </w:p>
          <w:p w14:paraId="31A2CA84" w14:textId="4CC8BAE4" w:rsidR="3B026D8E" w:rsidRDefault="3B026D8E" w:rsidP="3B026D8E">
            <w:pPr>
              <w:rPr>
                <w:rFonts w:ascii="Calibri" w:eastAsia="Calibri" w:hAnsi="Calibri" w:cs="Calibri"/>
                <w:b/>
                <w:bCs/>
                <w:lang w:val="en"/>
              </w:rPr>
            </w:pPr>
          </w:p>
          <w:p w14:paraId="631746ED" w14:textId="71F0692D" w:rsidR="3B026D8E" w:rsidRDefault="3B026D8E" w:rsidP="3B026D8E">
            <w:pPr>
              <w:rPr>
                <w:rFonts w:ascii="Calibri" w:eastAsia="Calibri" w:hAnsi="Calibri" w:cs="Calibri"/>
                <w:b/>
                <w:bCs/>
                <w:lang w:val="en"/>
              </w:rPr>
            </w:pPr>
          </w:p>
          <w:p w14:paraId="779B2423" w14:textId="0429C602" w:rsidR="3B026D8E" w:rsidRDefault="3B026D8E" w:rsidP="3B026D8E">
            <w:pPr>
              <w:rPr>
                <w:rFonts w:ascii="Calibri" w:eastAsia="Calibri" w:hAnsi="Calibri" w:cs="Calibri"/>
                <w:b/>
                <w:bCs/>
                <w:lang w:val="en"/>
              </w:rPr>
            </w:pPr>
          </w:p>
        </w:tc>
      </w:tr>
      <w:tr w:rsidR="3B026D8E" w14:paraId="376B2BD8" w14:textId="77777777" w:rsidTr="3B026D8E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F90E5" w14:textId="6CC15538" w:rsidR="3B026D8E" w:rsidRDefault="3B026D8E">
            <w:r w:rsidRPr="3B026D8E">
              <w:rPr>
                <w:rFonts w:ascii="Calibri" w:eastAsia="Calibri" w:hAnsi="Calibri" w:cs="Calibri"/>
                <w:b/>
                <w:bCs/>
              </w:rPr>
              <w:t>Give the timetable for when the activity will be carried out, and by whom: (up to 200 words):</w:t>
            </w:r>
          </w:p>
          <w:p w14:paraId="65C26F7E" w14:textId="36408256" w:rsidR="3B026D8E" w:rsidRDefault="3B026D8E">
            <w:r w:rsidRPr="3B026D8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3B026D8E" w14:paraId="6A96B511" w14:textId="77777777" w:rsidTr="3B026D8E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E9B9E" w14:textId="46C7908B" w:rsidR="3B026D8E" w:rsidRDefault="3B026D8E" w:rsidP="3B026D8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73E5209" w14:textId="546155DE" w:rsidR="3B026D8E" w:rsidRDefault="3B026D8E" w:rsidP="3B026D8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92DF113" w14:textId="3C1533A7" w:rsidR="3B026D8E" w:rsidRDefault="3B026D8E" w:rsidP="3B026D8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0752C9F4" w14:textId="12B47E61" w:rsidR="3B026D8E" w:rsidRDefault="3B026D8E" w:rsidP="3B026D8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428D981" w14:textId="25C7D718" w:rsidR="3B026D8E" w:rsidRDefault="3B026D8E" w:rsidP="3B026D8E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3B026D8E" w14:paraId="120747A0" w14:textId="77777777" w:rsidTr="3B026D8E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46A34" w14:textId="1898E649" w:rsidR="3B026D8E" w:rsidRDefault="3B026D8E">
            <w:r w:rsidRPr="3B026D8E">
              <w:rPr>
                <w:rFonts w:ascii="Calibri" w:eastAsia="Calibri" w:hAnsi="Calibri" w:cs="Calibri"/>
                <w:b/>
                <w:bCs/>
              </w:rPr>
              <w:t>Specify the total costs of the proposed activity/</w:t>
            </w:r>
            <w:proofErr w:type="spellStart"/>
            <w:r w:rsidRPr="3B026D8E">
              <w:rPr>
                <w:rFonts w:ascii="Calibri" w:eastAsia="Calibri" w:hAnsi="Calibri" w:cs="Calibri"/>
                <w:b/>
                <w:bCs/>
              </w:rPr>
              <w:t>ies</w:t>
            </w:r>
            <w:proofErr w:type="spellEnd"/>
            <w:r w:rsidRPr="3B026D8E">
              <w:rPr>
                <w:rFonts w:ascii="Calibri" w:eastAsia="Calibri" w:hAnsi="Calibri" w:cs="Calibri"/>
                <w:b/>
                <w:bCs/>
              </w:rPr>
              <w:t xml:space="preserve"> and the amount being requested (include any contributions from other sources):</w:t>
            </w:r>
          </w:p>
          <w:p w14:paraId="72E5F556" w14:textId="33164B16" w:rsidR="3B026D8E" w:rsidRDefault="3B026D8E">
            <w:r w:rsidRPr="3B026D8E">
              <w:rPr>
                <w:rFonts w:ascii="Calibri" w:eastAsia="Calibri" w:hAnsi="Calibri" w:cs="Calibri"/>
                <w:b/>
                <w:bCs/>
              </w:rPr>
              <w:t xml:space="preserve">NB Applications that include payment to a Research Assistant should use the Queen Mary salary scales based on point 27 and an additional 26% for on-costs. Information is available </w:t>
            </w:r>
            <w:hyperlink r:id="rId9">
              <w:r w:rsidRPr="3B026D8E">
                <w:rPr>
                  <w:rStyle w:val="Hyperlink"/>
                  <w:rFonts w:ascii="Calibri" w:eastAsia="Calibri" w:hAnsi="Calibri" w:cs="Calibri"/>
                  <w:b/>
                  <w:bCs/>
                </w:rPr>
                <w:t>here.</w:t>
              </w:r>
            </w:hyperlink>
          </w:p>
        </w:tc>
      </w:tr>
      <w:tr w:rsidR="3B026D8E" w14:paraId="0C902DE8" w14:textId="77777777" w:rsidTr="3B026D8E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07A70" w14:textId="5B953904" w:rsidR="3B026D8E" w:rsidRDefault="3B026D8E" w:rsidP="3B026D8E">
            <w:pPr>
              <w:rPr>
                <w:rFonts w:ascii="Calibri" w:eastAsia="Calibri" w:hAnsi="Calibri" w:cs="Calibri"/>
                <w:lang w:val="en"/>
              </w:rPr>
            </w:pPr>
          </w:p>
          <w:p w14:paraId="3C88B6DB" w14:textId="519FC660" w:rsidR="3B026D8E" w:rsidRDefault="3B026D8E" w:rsidP="3B026D8E">
            <w:pPr>
              <w:rPr>
                <w:rFonts w:ascii="Calibri" w:eastAsia="Calibri" w:hAnsi="Calibri" w:cs="Calibri"/>
                <w:lang w:val="en"/>
              </w:rPr>
            </w:pPr>
          </w:p>
          <w:p w14:paraId="37628FC3" w14:textId="6F71F558" w:rsidR="3B026D8E" w:rsidRDefault="3B026D8E" w:rsidP="3B026D8E">
            <w:pPr>
              <w:rPr>
                <w:rFonts w:ascii="Calibri" w:eastAsia="Calibri" w:hAnsi="Calibri" w:cs="Calibri"/>
                <w:lang w:val="en"/>
              </w:rPr>
            </w:pPr>
          </w:p>
          <w:p w14:paraId="5D5AD86F" w14:textId="55FC69C9" w:rsidR="3B026D8E" w:rsidRDefault="3B026D8E" w:rsidP="3B026D8E">
            <w:pPr>
              <w:rPr>
                <w:rFonts w:ascii="Calibri" w:eastAsia="Calibri" w:hAnsi="Calibri" w:cs="Calibri"/>
                <w:lang w:val="en"/>
              </w:rPr>
            </w:pPr>
          </w:p>
          <w:p w14:paraId="29AA030F" w14:textId="6C2F9236" w:rsidR="3B026D8E" w:rsidRDefault="3B026D8E" w:rsidP="3B026D8E">
            <w:pPr>
              <w:rPr>
                <w:rFonts w:ascii="Calibri" w:eastAsia="Calibri" w:hAnsi="Calibri" w:cs="Calibri"/>
                <w:lang w:val="en"/>
              </w:rPr>
            </w:pPr>
          </w:p>
        </w:tc>
      </w:tr>
    </w:tbl>
    <w:p w14:paraId="067431D1" w14:textId="22C87948" w:rsidR="0097591A" w:rsidRDefault="0097591A"/>
    <w:p w14:paraId="059E908D" w14:textId="03B5C680" w:rsidR="0097591A" w:rsidRDefault="000B3495" w:rsidP="000B3495">
      <w:pPr>
        <w:shd w:val="clear" w:color="auto" w:fill="FFD966" w:themeFill="accent4" w:themeFillTint="99"/>
      </w:pPr>
      <w:r>
        <w:rPr>
          <w:rStyle w:val="normaltextrun"/>
          <w:rFonts w:ascii="Arial" w:hAnsi="Arial" w:cs="Arial"/>
          <w:color w:val="000000"/>
          <w:sz w:val="20"/>
          <w:szCs w:val="20"/>
          <w:lang w:val="en"/>
        </w:rPr>
        <w:lastRenderedPageBreak/>
        <w:t>All application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n"/>
        </w:rPr>
        <w:t xml:space="preserve"> forms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n"/>
        </w:rPr>
        <w:t xml:space="preserve"> should be email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n"/>
        </w:rPr>
        <w:t>ed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n"/>
        </w:rPr>
        <w:t xml:space="preserve"> to Nusrath Ahmed, HSS Impact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n"/>
        </w:rPr>
        <w:t xml:space="preserve"> O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n"/>
        </w:rPr>
        <w:t>fficer, 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"/>
          </w:rPr>
          <w:t>nusrath.ahmed@qmul.ac.uk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  <w:lang w:val="en"/>
        </w:rPr>
        <w:t> 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4C6DD6C" w14:textId="1F839473" w:rsidR="0097591A" w:rsidRDefault="0097591A" w:rsidP="3B026D8E">
      <w:pPr>
        <w:rPr>
          <w:rFonts w:ascii="Calibri" w:eastAsia="Calibri" w:hAnsi="Calibri" w:cs="Calibri"/>
        </w:rPr>
      </w:pPr>
    </w:p>
    <w:p w14:paraId="2C078E63" w14:textId="7FEDA488" w:rsidR="0097591A" w:rsidRDefault="0097591A" w:rsidP="3B026D8E"/>
    <w:sectPr w:rsidR="00975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A51A6B"/>
    <w:rsid w:val="00003A85"/>
    <w:rsid w:val="00087820"/>
    <w:rsid w:val="000B3495"/>
    <w:rsid w:val="001F5FD6"/>
    <w:rsid w:val="003033A0"/>
    <w:rsid w:val="0097591A"/>
    <w:rsid w:val="009827C7"/>
    <w:rsid w:val="00B35F59"/>
    <w:rsid w:val="00B47CCE"/>
    <w:rsid w:val="00D43B65"/>
    <w:rsid w:val="00DB0084"/>
    <w:rsid w:val="00F22413"/>
    <w:rsid w:val="0EC355F9"/>
    <w:rsid w:val="1EE30AC2"/>
    <w:rsid w:val="3B026D8E"/>
    <w:rsid w:val="3B9B0743"/>
    <w:rsid w:val="44A51A6B"/>
    <w:rsid w:val="45482073"/>
    <w:rsid w:val="5F3A32DF"/>
    <w:rsid w:val="6B3EC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51A6B"/>
  <w15:chartTrackingRefBased/>
  <w15:docId w15:val="{288AF33E-2F18-409C-99E8-85B8F434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878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8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3033A0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0B3495"/>
  </w:style>
  <w:style w:type="character" w:customStyle="1" w:styleId="eop">
    <w:name w:val="eop"/>
    <w:basedOn w:val="DefaultParagraphFont"/>
    <w:rsid w:val="000B3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nusrath.ahmed@qmul.ac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hr.qmul.ac.uk/media/hr/docs/pay/pay/general/Salary-Scales-Aug-21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115BBDE17C1BDD4795BA1497FB31B358" ma:contentTypeVersion="38" ma:contentTypeDescription="" ma:contentTypeScope="" ma:versionID="a8846e909a8b8176832bab5b2b40d1ee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5ae7f3d-bcd0-4e4b-af93-f03a9fbb19b5" xmlns:ns4="6649982f-b66b-4072-8006-4697fed55f9d" targetNamespace="http://schemas.microsoft.com/office/2006/metadata/properties" ma:root="true" ma:fieldsID="c628b0c26102ef018a7e8bb259b101ae" ns1:_="" ns2:_="" ns3:_="" ns4:_="">
    <xsd:import namespace="http://schemas.microsoft.com/sharepoint/v3"/>
    <xsd:import namespace="d5efd484-15aa-41a0-83f6-0646502cb6d6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Notes" minOccurs="0"/>
                <xsd:element ref="ns3:NotesNA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6d67f43e-5b3d-4583-a733-c44ff2ffe4ce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6d67f43e-5b3d-4583-a733-c44ff2ffe4ce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Notes" ma:index="40" nillable="true" ma:displayName="Notes" ma:format="Dropdown" ma:internalName="Note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NotesNA" ma:index="41" nillable="true" ma:displayName="Notes NA" ma:description="Needs a electronic signature /Or headed paper" ma:format="Dropdown" ma:internalName="NotesNA">
      <xsd:simpleType>
        <xsd:restriction base="dms:Text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NotesNA xmlns="45ae7f3d-bcd0-4e4b-af93-f03a9fbb19b5" xsi:nil="true"/>
    <TaxCatchAll xmlns="d5efd484-15aa-41a0-83f6-0646502cb6d6">
      <Value>1</Value>
    </TaxCatchAll>
    <TaxKeywordTaxHTField xmlns="d5efd484-15aa-41a0-83f6-0646502cb6d6">
      <Terms xmlns="http://schemas.microsoft.com/office/infopath/2007/PartnerControls"/>
    </TaxKeywordTaxHTField>
    <QMULProject xmlns="http://schemas.microsoft.com/sharepoint/v3" xsi:nil="true"/>
    <QMULOwner xmlns="http://schemas.microsoft.com/sharepoint/v3">
      <UserInfo>
        <DisplayName/>
        <AccountId xsi:nil="true"/>
        <AccountType/>
      </UserInfo>
    </QMULOwner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QMULAcademicYear xmlns="http://schemas.microsoft.com/sharepoint/v3" xsi:nil="true"/>
    <QMULDepartmentTaxHTField0 xmlns="http://schemas.microsoft.com/sharepoint/v3">
      <Terms xmlns="http://schemas.microsoft.com/office/infopath/2007/PartnerControls"/>
    </QMULDepartmentTaxHTField0>
    <QMULSchoolTaxHTField0 xmlns="http://schemas.microsoft.com/sharepoint/v3">
      <Terms xmlns="http://schemas.microsoft.com/office/infopath/2007/PartnerControls"/>
    </QMULSchoolTaxHTField0>
    <QMULDocumentStatusTaxHTField0 xmlns="http://schemas.microsoft.com/sharepoint/v3">
      <Terms xmlns="http://schemas.microsoft.com/office/infopath/2007/PartnerControls"/>
    </QMULDocumentStatusTaxHTField0>
    <Notes xmlns="45ae7f3d-bcd0-4e4b-af93-f03a9fbb19b5" xsi:nil="true"/>
    <QMULLocationTaxHTField0 xmlns="http://schemas.microsoft.com/sharepoint/v3">
      <Terms xmlns="http://schemas.microsoft.com/office/infopath/2007/PartnerControls"/>
    </QMULLocationTaxHTField0>
    <SharedWithUsers xmlns="6649982f-b66b-4072-8006-4697fed55f9d">
      <UserInfo>
        <DisplayName>Luke Cridland</DisplayName>
        <AccountId>17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7D80D-F4DC-4AC0-B6B9-1B2DA4BD9DC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94E1821-6A97-4E73-BBEE-7819552DC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45ae7f3d-bcd0-4e4b-af93-f03a9fbb19b5"/>
    <ds:schemaRef ds:uri="6649982f-b66b-4072-8006-4697fed55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622B44-F86B-4ED6-B411-A8EBE2E17A5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dcmitype/"/>
    <ds:schemaRef ds:uri="http://purl.org/dc/elements/1.1/"/>
    <ds:schemaRef ds:uri="6649982f-b66b-4072-8006-4697fed55f9d"/>
    <ds:schemaRef ds:uri="http://schemas.openxmlformats.org/package/2006/metadata/core-properties"/>
    <ds:schemaRef ds:uri="http://schemas.microsoft.com/office/2006/metadata/properties"/>
    <ds:schemaRef ds:uri="45ae7f3d-bcd0-4e4b-af93-f03a9fbb19b5"/>
    <ds:schemaRef ds:uri="d5efd484-15aa-41a0-83f6-0646502cb6d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B5A74B3-F9AF-4ED3-840E-8811E0F357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Links>
    <vt:vector size="6" baseType="variant">
      <vt:variant>
        <vt:i4>6160414</vt:i4>
      </vt:variant>
      <vt:variant>
        <vt:i4>0</vt:i4>
      </vt:variant>
      <vt:variant>
        <vt:i4>0</vt:i4>
      </vt:variant>
      <vt:variant>
        <vt:i4>5</vt:i4>
      </vt:variant>
      <vt:variant>
        <vt:lpwstr>http://hr.qmul.ac.uk/media/hr/docs/pay/pay/general/Salary-Scales-Aug-21.xlsx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Nusrath Ahmed</dc:creator>
  <cp:keywords/>
  <dc:description/>
  <cp:lastModifiedBy>Nusrath Ahmed</cp:lastModifiedBy>
  <cp:revision>9</cp:revision>
  <dcterms:created xsi:type="dcterms:W3CDTF">2021-10-07T11:03:00Z</dcterms:created>
  <dcterms:modified xsi:type="dcterms:W3CDTF">2021-10-22T11:26:00Z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QMULDocumentStatus">
    <vt:lpwstr/>
  </property>
  <property fmtid="{D5CDD505-2E9C-101B-9397-08002B2CF9AE}" pid="4" name="QMULInformationClassification">
    <vt:lpwstr>1;#Protect|9124d8d9-0c1c-41e9-aa14-aba001e9a028</vt:lpwstr>
  </property>
  <property fmtid="{D5CDD505-2E9C-101B-9397-08002B2CF9AE}" pid="5" name="ContentTypeId">
    <vt:lpwstr>0x0101005EA864BF41DF8A41860E925F5B29BCF500115BBDE17C1BDD4795BA1497FB31B358</vt:lpwstr>
  </property>
  <property fmtid="{D5CDD505-2E9C-101B-9397-08002B2CF9AE}" pid="6" name="QMULLocation">
    <vt:lpwstr/>
  </property>
  <property fmtid="{D5CDD505-2E9C-101B-9397-08002B2CF9AE}" pid="7" name="QMULDocumentType">
    <vt:lpwstr/>
  </property>
  <property fmtid="{D5CDD505-2E9C-101B-9397-08002B2CF9AE}" pid="8" name="QMULDepartment">
    <vt:lpwstr/>
  </property>
  <property fmtid="{D5CDD505-2E9C-101B-9397-08002B2CF9AE}" pid="9" name="QMULSchool">
    <vt:lpwstr/>
  </property>
</Properties>
</file>