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C7179" w14:textId="500A27BE" w:rsidR="0040164C" w:rsidRPr="008F2802" w:rsidRDefault="007C2FC3" w:rsidP="0040164C">
      <w:pPr>
        <w:spacing w:line="288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</w:t>
      </w:r>
      <w:r w:rsidR="0040164C">
        <w:rPr>
          <w:b/>
          <w:bCs/>
          <w:sz w:val="32"/>
          <w:szCs w:val="32"/>
        </w:rPr>
        <w:t xml:space="preserve">rocess for identifying which </w:t>
      </w:r>
      <w:r w:rsidR="002C7739">
        <w:rPr>
          <w:b/>
          <w:bCs/>
          <w:sz w:val="32"/>
          <w:szCs w:val="32"/>
        </w:rPr>
        <w:t>employee</w:t>
      </w:r>
      <w:r w:rsidR="0040164C">
        <w:rPr>
          <w:b/>
          <w:bCs/>
          <w:sz w:val="32"/>
          <w:szCs w:val="32"/>
        </w:rPr>
        <w:t xml:space="preserve">s </w:t>
      </w:r>
      <w:r w:rsidR="004B1B93">
        <w:rPr>
          <w:b/>
          <w:bCs/>
          <w:sz w:val="32"/>
          <w:szCs w:val="32"/>
        </w:rPr>
        <w:t xml:space="preserve">need to be referred to occupational health for </w:t>
      </w:r>
      <w:r w:rsidR="009D3257">
        <w:rPr>
          <w:b/>
          <w:bCs/>
          <w:sz w:val="32"/>
          <w:szCs w:val="32"/>
        </w:rPr>
        <w:t xml:space="preserve">a </w:t>
      </w:r>
      <w:r w:rsidR="004B1B93">
        <w:rPr>
          <w:b/>
          <w:bCs/>
          <w:sz w:val="32"/>
          <w:szCs w:val="32"/>
        </w:rPr>
        <w:t xml:space="preserve">COVID-19 </w:t>
      </w:r>
      <w:r w:rsidR="00EA73D8">
        <w:rPr>
          <w:b/>
          <w:bCs/>
          <w:sz w:val="32"/>
          <w:szCs w:val="32"/>
        </w:rPr>
        <w:t>health</w:t>
      </w:r>
      <w:r w:rsidR="004B1B93">
        <w:rPr>
          <w:b/>
          <w:bCs/>
          <w:sz w:val="32"/>
          <w:szCs w:val="32"/>
        </w:rPr>
        <w:t xml:space="preserve"> assessment</w:t>
      </w:r>
    </w:p>
    <w:p w14:paraId="0888FF61" w14:textId="77777777" w:rsidR="009D3257" w:rsidRDefault="009D3257" w:rsidP="008F2802">
      <w:pPr>
        <w:pStyle w:val="ListParagraph"/>
      </w:pPr>
    </w:p>
    <w:p w14:paraId="6E8D520C" w14:textId="77777777" w:rsidR="009D3257" w:rsidRDefault="002C7739" w:rsidP="003372C7">
      <w:pPr>
        <w:pStyle w:val="ListParagraph"/>
        <w:numPr>
          <w:ilvl w:val="0"/>
          <w:numId w:val="7"/>
        </w:numPr>
      </w:pPr>
      <w:r>
        <w:t xml:space="preserve">Managers send to employee </w:t>
      </w:r>
      <w:r w:rsidR="004B1B93">
        <w:t>a</w:t>
      </w:r>
      <w:r w:rsidR="00EA73D8">
        <w:t xml:space="preserve">n Individual Health Assessment </w:t>
      </w:r>
      <w:r w:rsidR="004B1B93">
        <w:t>Questionnaire</w:t>
      </w:r>
      <w:r w:rsidR="008F2802">
        <w:t>.</w:t>
      </w:r>
    </w:p>
    <w:p w14:paraId="0E996D03" w14:textId="702D7C5F" w:rsidR="003372C7" w:rsidRDefault="003372C7" w:rsidP="0040164C">
      <w:pPr>
        <w:pStyle w:val="ListParagraph"/>
      </w:pPr>
    </w:p>
    <w:p w14:paraId="46A596C1" w14:textId="40D55F61" w:rsidR="00D73819" w:rsidRDefault="002C7739" w:rsidP="000D0CFB">
      <w:pPr>
        <w:pStyle w:val="ListParagraph"/>
        <w:numPr>
          <w:ilvl w:val="0"/>
          <w:numId w:val="7"/>
        </w:numPr>
      </w:pPr>
      <w:r>
        <w:t>Employee</w:t>
      </w:r>
      <w:r w:rsidR="004B1B93">
        <w:t xml:space="preserve"> completes </w:t>
      </w:r>
      <w:r w:rsidR="004144A9">
        <w:t xml:space="preserve">the </w:t>
      </w:r>
      <w:r w:rsidR="004B1B93">
        <w:t>questionnaire</w:t>
      </w:r>
      <w:r w:rsidR="000D0CFB">
        <w:t>, including calculating their</w:t>
      </w:r>
      <w:r w:rsidR="00072048">
        <w:t xml:space="preserve"> </w:t>
      </w:r>
      <w:proofErr w:type="spellStart"/>
      <w:r w:rsidR="00072048">
        <w:t>Covid</w:t>
      </w:r>
      <w:proofErr w:type="spellEnd"/>
      <w:r w:rsidR="00072048">
        <w:t>-a</w:t>
      </w:r>
      <w:r w:rsidR="000D0CFB">
        <w:t>ge</w:t>
      </w:r>
      <w:r>
        <w:t>,</w:t>
      </w:r>
      <w:r w:rsidR="004144A9">
        <w:t xml:space="preserve"> but without considering any underlying health conditions</w:t>
      </w:r>
      <w:r w:rsidR="000D0CFB">
        <w:t>.</w:t>
      </w:r>
    </w:p>
    <w:p w14:paraId="40C70151" w14:textId="51E00F59" w:rsidR="00D73819" w:rsidRDefault="00D73819" w:rsidP="00D73819">
      <w:pPr>
        <w:pStyle w:val="ListParagraph"/>
      </w:pPr>
    </w:p>
    <w:p w14:paraId="70CA1374" w14:textId="32346362" w:rsidR="003D2328" w:rsidRDefault="002C7739" w:rsidP="00D73819">
      <w:pPr>
        <w:pStyle w:val="ListParagraph"/>
        <w:numPr>
          <w:ilvl w:val="0"/>
          <w:numId w:val="8"/>
        </w:numPr>
      </w:pPr>
      <w:r>
        <w:t>Employee</w:t>
      </w:r>
      <w:r w:rsidR="00D73819">
        <w:t xml:space="preserve"> </w:t>
      </w:r>
      <w:r w:rsidR="003D2328">
        <w:t>confirms to their manager that they have completed the questionnaire</w:t>
      </w:r>
      <w:r w:rsidR="000D0CFB">
        <w:t>.</w:t>
      </w:r>
    </w:p>
    <w:p w14:paraId="5EE1BA72" w14:textId="77777777" w:rsidR="003D2328" w:rsidRDefault="003D2328" w:rsidP="009D3257">
      <w:pPr>
        <w:ind w:left="720"/>
      </w:pPr>
    </w:p>
    <w:p w14:paraId="0AB9EF74" w14:textId="7F3675F6" w:rsidR="009D3257" w:rsidRDefault="00072048" w:rsidP="00D73819">
      <w:pPr>
        <w:pStyle w:val="ListParagraph"/>
        <w:numPr>
          <w:ilvl w:val="0"/>
          <w:numId w:val="8"/>
        </w:numPr>
      </w:pPr>
      <w:r>
        <w:t xml:space="preserve">Where the employee’s </w:t>
      </w:r>
      <w:proofErr w:type="spellStart"/>
      <w:r>
        <w:t>Covid</w:t>
      </w:r>
      <w:proofErr w:type="spellEnd"/>
      <w:r>
        <w:t>-a</w:t>
      </w:r>
      <w:r w:rsidR="003D2328">
        <w:t xml:space="preserve">ge is over 70 and/or they have any additional health conditions as identified in the form, they should send the completed questionnaire to their manager. </w:t>
      </w:r>
      <w:r w:rsidR="000D0CFB">
        <w:t xml:space="preserve"> </w:t>
      </w:r>
    </w:p>
    <w:p w14:paraId="3C736EA6" w14:textId="7E145EFF" w:rsidR="000D0CFB" w:rsidRDefault="000D0CFB" w:rsidP="0040164C">
      <w:pPr>
        <w:pStyle w:val="ListParagraph"/>
      </w:pPr>
    </w:p>
    <w:p w14:paraId="3037F990" w14:textId="2AE8A695" w:rsidR="00196A6F" w:rsidRDefault="003D2328" w:rsidP="000D0CFB">
      <w:pPr>
        <w:pStyle w:val="ListParagraph"/>
        <w:numPr>
          <w:ilvl w:val="0"/>
          <w:numId w:val="7"/>
        </w:numPr>
      </w:pPr>
      <w:r>
        <w:t>The m</w:t>
      </w:r>
      <w:r w:rsidR="002C7739">
        <w:t>anager</w:t>
      </w:r>
      <w:r w:rsidR="000D0CFB">
        <w:t xml:space="preserve"> </w:t>
      </w:r>
      <w:r>
        <w:t xml:space="preserve">should </w:t>
      </w:r>
      <w:r w:rsidR="000D0CFB">
        <w:t>make a referral to occupational health</w:t>
      </w:r>
      <w:r>
        <w:t xml:space="preserve"> where appropriate</w:t>
      </w:r>
      <w:r w:rsidR="00196A6F">
        <w:t xml:space="preserve"> using the link below</w:t>
      </w:r>
      <w:r w:rsidR="00C63F28">
        <w:t xml:space="preserve"> (</w:t>
      </w:r>
      <w:r w:rsidR="00F45A45">
        <w:t xml:space="preserve">click ‘Request Access’ and quote Account No. </w:t>
      </w:r>
      <w:bookmarkStart w:id="0" w:name="_GoBack"/>
      <w:bookmarkEnd w:id="0"/>
      <w:r w:rsidR="00F45A45">
        <w:t>424)</w:t>
      </w:r>
      <w:r w:rsidR="00484767">
        <w:t>. If the employee has no health conditions, is not pregnant and does not have a shielding letter or shielding condition, they should only be referred to occu</w:t>
      </w:r>
      <w:r w:rsidR="00072048">
        <w:t xml:space="preserve">pational health if their </w:t>
      </w:r>
      <w:proofErr w:type="spellStart"/>
      <w:r w:rsidR="00072048">
        <w:t>Covid</w:t>
      </w:r>
      <w:proofErr w:type="spellEnd"/>
      <w:r w:rsidR="00072048">
        <w:t>-a</w:t>
      </w:r>
      <w:r w:rsidR="00484767">
        <w:t xml:space="preserve">ge is 70 or above. </w:t>
      </w:r>
    </w:p>
    <w:p w14:paraId="72372950" w14:textId="77777777" w:rsidR="00196A6F" w:rsidRDefault="00196A6F" w:rsidP="00196A6F"/>
    <w:p w14:paraId="6DC6D3D0" w14:textId="0C044596" w:rsidR="00196A6F" w:rsidRDefault="00DD1EB0" w:rsidP="00196A6F">
      <w:pPr>
        <w:ind w:left="720"/>
      </w:pPr>
      <w:hyperlink r:id="rId10" w:history="1">
        <w:r w:rsidR="00196A6F" w:rsidRPr="00507DB4">
          <w:rPr>
            <w:rStyle w:val="Hyperlink"/>
          </w:rPr>
          <w:t>https://orchidlive.com/orchid/dashboard/default/</w:t>
        </w:r>
      </w:hyperlink>
    </w:p>
    <w:p w14:paraId="3DD39C5F" w14:textId="1AEE3694" w:rsidR="00484767" w:rsidRDefault="00484767" w:rsidP="00196A6F">
      <w:pPr>
        <w:ind w:left="720"/>
      </w:pPr>
    </w:p>
    <w:p w14:paraId="1C09305D" w14:textId="77777777" w:rsidR="009D3257" w:rsidRDefault="00484767" w:rsidP="000D0CFB">
      <w:pPr>
        <w:pStyle w:val="ListParagraph"/>
        <w:numPr>
          <w:ilvl w:val="0"/>
          <w:numId w:val="7"/>
        </w:numPr>
      </w:pPr>
      <w:r>
        <w:t>Referrals should be made by the online referral system</w:t>
      </w:r>
      <w:r w:rsidR="000D0CFB">
        <w:t xml:space="preserve">. The manager should upload to the system the questionnaire completed by the </w:t>
      </w:r>
      <w:r w:rsidR="002C7739">
        <w:t>employee</w:t>
      </w:r>
      <w:r w:rsidR="000D0CFB">
        <w:t>.</w:t>
      </w:r>
    </w:p>
    <w:p w14:paraId="6C2E1870" w14:textId="07F810D6" w:rsidR="008F2802" w:rsidRPr="003372C7" w:rsidRDefault="008F2802" w:rsidP="0040164C">
      <w:pPr>
        <w:pStyle w:val="ListParagraph"/>
      </w:pPr>
    </w:p>
    <w:p w14:paraId="52AAA10E" w14:textId="77777777" w:rsidR="009D3257" w:rsidRDefault="000D0CFB" w:rsidP="002C7739">
      <w:pPr>
        <w:pStyle w:val="ListParagraph"/>
        <w:numPr>
          <w:ilvl w:val="0"/>
          <w:numId w:val="7"/>
        </w:numPr>
      </w:pPr>
      <w:r>
        <w:t xml:space="preserve">When choosing the Reason for Referral from the dropdown menu, the </w:t>
      </w:r>
      <w:r w:rsidR="002C7739">
        <w:t>manager</w:t>
      </w:r>
      <w:r>
        <w:t xml:space="preserve"> should select “COVID-19 </w:t>
      </w:r>
      <w:r w:rsidR="00EA73D8">
        <w:t>health</w:t>
      </w:r>
      <w:r>
        <w:t xml:space="preserve"> assessment”</w:t>
      </w:r>
      <w:r w:rsidR="008F2802">
        <w:t>.</w:t>
      </w:r>
      <w:r w:rsidR="003372C7" w:rsidRPr="003372C7">
        <w:t xml:space="preserve"> </w:t>
      </w:r>
    </w:p>
    <w:p w14:paraId="4FD409D8" w14:textId="2A2B6892" w:rsidR="003372C7" w:rsidRPr="003372C7" w:rsidRDefault="003372C7" w:rsidP="0040164C">
      <w:pPr>
        <w:pStyle w:val="ListParagraph"/>
      </w:pPr>
    </w:p>
    <w:p w14:paraId="221C02D5" w14:textId="1B5C4BD8" w:rsidR="004144A9" w:rsidRDefault="004144A9" w:rsidP="00553A8A">
      <w:pPr>
        <w:pStyle w:val="ListParagraph"/>
        <w:numPr>
          <w:ilvl w:val="0"/>
          <w:numId w:val="7"/>
        </w:numPr>
        <w:spacing w:after="240"/>
        <w:ind w:left="714" w:hanging="357"/>
        <w:contextualSpacing w:val="0"/>
      </w:pPr>
      <w:r>
        <w:t xml:space="preserve">After the </w:t>
      </w:r>
      <w:r w:rsidR="002C7739">
        <w:t>employee</w:t>
      </w:r>
      <w:r>
        <w:t xml:space="preserve">’s </w:t>
      </w:r>
      <w:r w:rsidR="00EA73D8">
        <w:t>health</w:t>
      </w:r>
      <w:r>
        <w:t xml:space="preserve"> assessment appointment, occupationa</w:t>
      </w:r>
      <w:r w:rsidR="00072048">
        <w:t xml:space="preserve">l health will adjust their </w:t>
      </w:r>
      <w:proofErr w:type="spellStart"/>
      <w:r w:rsidR="00072048">
        <w:t>Covid</w:t>
      </w:r>
      <w:proofErr w:type="spellEnd"/>
      <w:r w:rsidR="00072048">
        <w:t>-a</w:t>
      </w:r>
      <w:r>
        <w:t xml:space="preserve">ge taking into account their underlying health conditions, as well as </w:t>
      </w:r>
      <w:r w:rsidR="00553A8A">
        <w:t>sex</w:t>
      </w:r>
      <w:r>
        <w:t>, ethnic background and BMI.</w:t>
      </w:r>
      <w:r w:rsidR="00072048">
        <w:t xml:space="preserve"> </w:t>
      </w:r>
      <w:r>
        <w:t xml:space="preserve"> Occupational health will decide if </w:t>
      </w:r>
      <w:r w:rsidR="002C7739">
        <w:t>the</w:t>
      </w:r>
      <w:r>
        <w:t xml:space="preserve"> </w:t>
      </w:r>
      <w:r w:rsidR="002C7739">
        <w:t xml:space="preserve">employee </w:t>
      </w:r>
      <w:r>
        <w:t>falls into these vulnerability groups:</w:t>
      </w:r>
    </w:p>
    <w:tbl>
      <w:tblPr>
        <w:tblStyle w:val="TableGrid"/>
        <w:tblW w:w="0" w:type="auto"/>
        <w:tblInd w:w="138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6"/>
        <w:gridCol w:w="3402"/>
      </w:tblGrid>
      <w:tr w:rsidR="00072048" w14:paraId="34B51DA9" w14:textId="77777777" w:rsidTr="00272461">
        <w:tc>
          <w:tcPr>
            <w:tcW w:w="2126" w:type="dxa"/>
          </w:tcPr>
          <w:p w14:paraId="134F2135" w14:textId="35EC2243" w:rsidR="00072048" w:rsidRDefault="00072048" w:rsidP="005C6C16">
            <w:r>
              <w:t>Low risk</w:t>
            </w:r>
          </w:p>
        </w:tc>
        <w:tc>
          <w:tcPr>
            <w:tcW w:w="3402" w:type="dxa"/>
          </w:tcPr>
          <w:p w14:paraId="5DB99C7C" w14:textId="45C28DF2" w:rsidR="00072048" w:rsidRDefault="00072048" w:rsidP="005C6C16">
            <w:proofErr w:type="spellStart"/>
            <w:r>
              <w:t>Covid</w:t>
            </w:r>
            <w:proofErr w:type="spellEnd"/>
            <w:r>
              <w:t>-age up to low 40s</w:t>
            </w:r>
          </w:p>
        </w:tc>
      </w:tr>
      <w:tr w:rsidR="00072048" w14:paraId="24FA5D96" w14:textId="77777777" w:rsidTr="00272461">
        <w:tc>
          <w:tcPr>
            <w:tcW w:w="2126" w:type="dxa"/>
          </w:tcPr>
          <w:p w14:paraId="2943306F" w14:textId="61D15B7A" w:rsidR="00072048" w:rsidRDefault="00072048" w:rsidP="005C6C16">
            <w:r>
              <w:t>Moderate risk</w:t>
            </w:r>
          </w:p>
        </w:tc>
        <w:tc>
          <w:tcPr>
            <w:tcW w:w="3402" w:type="dxa"/>
          </w:tcPr>
          <w:p w14:paraId="11A5E978" w14:textId="77C7DE91" w:rsidR="00072048" w:rsidRDefault="005C6C16" w:rsidP="005C6C16">
            <w:proofErr w:type="spellStart"/>
            <w:r>
              <w:t>Covid</w:t>
            </w:r>
            <w:proofErr w:type="spellEnd"/>
            <w:r>
              <w:t>-age 40s and 50s</w:t>
            </w:r>
          </w:p>
        </w:tc>
      </w:tr>
      <w:tr w:rsidR="00072048" w14:paraId="5DA68143" w14:textId="77777777" w:rsidTr="00272461">
        <w:tc>
          <w:tcPr>
            <w:tcW w:w="2126" w:type="dxa"/>
          </w:tcPr>
          <w:p w14:paraId="3223AA86" w14:textId="585993EB" w:rsidR="00072048" w:rsidRDefault="00072048" w:rsidP="005C6C16">
            <w:r>
              <w:t>High risk</w:t>
            </w:r>
          </w:p>
        </w:tc>
        <w:tc>
          <w:tcPr>
            <w:tcW w:w="3402" w:type="dxa"/>
          </w:tcPr>
          <w:p w14:paraId="1D5193F9" w14:textId="43F966F0" w:rsidR="00072048" w:rsidRDefault="005C6C16" w:rsidP="005C6C16">
            <w:proofErr w:type="spellStart"/>
            <w:r>
              <w:t>Covid</w:t>
            </w:r>
            <w:proofErr w:type="spellEnd"/>
            <w:r>
              <w:t>-age 60s to mid-70s</w:t>
            </w:r>
          </w:p>
        </w:tc>
      </w:tr>
      <w:tr w:rsidR="00072048" w14:paraId="261CE7AF" w14:textId="77777777" w:rsidTr="00272461">
        <w:tc>
          <w:tcPr>
            <w:tcW w:w="2126" w:type="dxa"/>
          </w:tcPr>
          <w:p w14:paraId="3A53D62B" w14:textId="1DDD1384" w:rsidR="00072048" w:rsidRDefault="00072048" w:rsidP="005C6C16">
            <w:r>
              <w:t>Very high risk</w:t>
            </w:r>
          </w:p>
        </w:tc>
        <w:tc>
          <w:tcPr>
            <w:tcW w:w="3402" w:type="dxa"/>
          </w:tcPr>
          <w:p w14:paraId="3D4BF5AE" w14:textId="5DA7BDC4" w:rsidR="00072048" w:rsidRDefault="005C6C16" w:rsidP="005C6C16">
            <w:proofErr w:type="spellStart"/>
            <w:r>
              <w:t>Covid</w:t>
            </w:r>
            <w:proofErr w:type="spellEnd"/>
            <w:r>
              <w:t>-a</w:t>
            </w:r>
            <w:r w:rsidR="00072048">
              <w:t>ge mid-70s and above</w:t>
            </w:r>
          </w:p>
        </w:tc>
      </w:tr>
    </w:tbl>
    <w:p w14:paraId="23548DEE" w14:textId="089BCF03" w:rsidR="004144A9" w:rsidRDefault="004144A9" w:rsidP="009B357B"/>
    <w:p w14:paraId="30D9B75F" w14:textId="4054DE99" w:rsidR="004144A9" w:rsidRDefault="004144A9" w:rsidP="0040164C">
      <w:pPr>
        <w:pStyle w:val="ListParagraph"/>
        <w:numPr>
          <w:ilvl w:val="0"/>
          <w:numId w:val="7"/>
        </w:numPr>
      </w:pPr>
      <w:r>
        <w:t>A r</w:t>
      </w:r>
      <w:r w:rsidRPr="003372C7">
        <w:t xml:space="preserve">eport will be sent to </w:t>
      </w:r>
      <w:r w:rsidR="00196A6F">
        <w:t xml:space="preserve">the employee </w:t>
      </w:r>
      <w:r w:rsidRPr="003372C7">
        <w:t xml:space="preserve">within two working days, </w:t>
      </w:r>
      <w:r w:rsidR="00196A6F">
        <w:t xml:space="preserve">and to the manager </w:t>
      </w:r>
      <w:r w:rsidRPr="003372C7">
        <w:t>subject to consent</w:t>
      </w:r>
      <w:r w:rsidR="00196A6F">
        <w:t xml:space="preserve"> from the employee</w:t>
      </w:r>
      <w:r>
        <w:t>.</w:t>
      </w:r>
    </w:p>
    <w:p w14:paraId="6AE575BA" w14:textId="77777777" w:rsidR="009D3257" w:rsidRDefault="009D3257" w:rsidP="0040164C">
      <w:pPr>
        <w:pStyle w:val="ListParagraph"/>
      </w:pPr>
    </w:p>
    <w:p w14:paraId="1C27C868" w14:textId="3C2A4429" w:rsidR="0040164C" w:rsidRPr="003372C7" w:rsidRDefault="009D3257" w:rsidP="0040164C">
      <w:pPr>
        <w:pStyle w:val="ListParagraph"/>
        <w:numPr>
          <w:ilvl w:val="0"/>
          <w:numId w:val="7"/>
        </w:numPr>
      </w:pPr>
      <w:r>
        <w:t>Employee</w:t>
      </w:r>
      <w:r w:rsidRPr="009D3257">
        <w:t xml:space="preserve"> and manger discuss </w:t>
      </w:r>
      <w:r>
        <w:t xml:space="preserve">the </w:t>
      </w:r>
      <w:r w:rsidRPr="009D3257">
        <w:t>report and consider what adjustments need to be made to working arrangements</w:t>
      </w:r>
      <w:r>
        <w:t>.</w:t>
      </w:r>
    </w:p>
    <w:sectPr w:rsidR="0040164C" w:rsidRPr="003372C7" w:rsidSect="0040164C">
      <w:headerReference w:type="default" r:id="rId11"/>
      <w:footerReference w:type="default" r:id="rId12"/>
      <w:pgSz w:w="11900" w:h="16840"/>
      <w:pgMar w:top="1701" w:right="1418" w:bottom="1134" w:left="1418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34B78" w14:textId="77777777" w:rsidR="00085C6C" w:rsidRDefault="00085C6C" w:rsidP="0040164C">
      <w:r>
        <w:separator/>
      </w:r>
    </w:p>
  </w:endnote>
  <w:endnote w:type="continuationSeparator" w:id="0">
    <w:p w14:paraId="0F8AFD6E" w14:textId="77777777" w:rsidR="00085C6C" w:rsidRDefault="00085C6C" w:rsidP="00401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1" w:csb1="00000000"/>
  </w:font>
  <w:font w:name="Frutiger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2417"/>
      <w:gridCol w:w="2091"/>
      <w:gridCol w:w="2458"/>
      <w:gridCol w:w="1729"/>
      <w:gridCol w:w="369"/>
    </w:tblGrid>
    <w:tr w:rsidR="00553A8A" w:rsidRPr="00041BE0" w14:paraId="50DB5034" w14:textId="77777777" w:rsidTr="00553A8A">
      <w:trPr>
        <w:cantSplit/>
        <w:trHeight w:val="430"/>
      </w:trPr>
      <w:tc>
        <w:tcPr>
          <w:tcW w:w="1337" w:type="pct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7E275279" w14:textId="77777777" w:rsidR="00553A8A" w:rsidRPr="00041BE0" w:rsidRDefault="00553A8A" w:rsidP="00553A8A">
          <w:pPr>
            <w:pStyle w:val="Footerred"/>
          </w:pPr>
          <w:r w:rsidRPr="00041BE0">
            <w:t>OHWorks</w:t>
          </w:r>
          <w:r>
            <w:t xml:space="preserve"> QMUL</w:t>
          </w:r>
        </w:p>
        <w:p w14:paraId="4593E890" w14:textId="77777777" w:rsidR="00553A8A" w:rsidRDefault="00553A8A" w:rsidP="00553A8A">
          <w:pPr>
            <w:pStyle w:val="Footer"/>
            <w:spacing w:line="205" w:lineRule="exact"/>
            <w:rPr>
              <w:sz w:val="16"/>
              <w:szCs w:val="16"/>
            </w:rPr>
          </w:pPr>
          <w:r>
            <w:rPr>
              <w:sz w:val="16"/>
              <w:szCs w:val="16"/>
            </w:rPr>
            <w:t>Ground floor Geography Building</w:t>
          </w:r>
        </w:p>
        <w:p w14:paraId="564DB8D9" w14:textId="77777777" w:rsidR="00553A8A" w:rsidRPr="00041BE0" w:rsidRDefault="00553A8A" w:rsidP="00553A8A">
          <w:pPr>
            <w:pStyle w:val="Footer"/>
            <w:spacing w:line="205" w:lineRule="exact"/>
            <w:rPr>
              <w:sz w:val="16"/>
              <w:szCs w:val="16"/>
              <w:lang w:val="en-US" w:eastAsia="ja-JP"/>
            </w:rPr>
          </w:pPr>
          <w:r>
            <w:rPr>
              <w:sz w:val="16"/>
              <w:szCs w:val="16"/>
            </w:rPr>
            <w:t>Mile End, London E1 4NS</w:t>
          </w:r>
        </w:p>
      </w:tc>
      <w:tc>
        <w:tcPr>
          <w:tcW w:w="1157" w:type="pct"/>
          <w:tcMar>
            <w:top w:w="0" w:type="dxa"/>
            <w:left w:w="0" w:type="dxa"/>
            <w:bottom w:w="0" w:type="dxa"/>
            <w:right w:w="0" w:type="dxa"/>
          </w:tcMar>
        </w:tcPr>
        <w:p w14:paraId="7EB9432E" w14:textId="77777777" w:rsidR="00553A8A" w:rsidRPr="00041BE0" w:rsidRDefault="00553A8A" w:rsidP="00553A8A">
          <w:pPr>
            <w:pStyle w:val="Footerred"/>
          </w:pPr>
          <w:r w:rsidRPr="00041BE0">
            <w:t xml:space="preserve">www.ohworks.co.uk </w:t>
          </w:r>
        </w:p>
        <w:p w14:paraId="24534090" w14:textId="77777777" w:rsidR="00553A8A" w:rsidRPr="00EE25E5" w:rsidRDefault="00553A8A" w:rsidP="00553A8A">
          <w:pPr>
            <w:pStyle w:val="Footer"/>
            <w:spacing w:line="205" w:lineRule="exact"/>
            <w:rPr>
              <w:sz w:val="16"/>
              <w:szCs w:val="16"/>
            </w:rPr>
          </w:pPr>
          <w:r>
            <w:rPr>
              <w:sz w:val="16"/>
              <w:szCs w:val="16"/>
            </w:rPr>
            <w:t>020 7882 8700</w:t>
          </w:r>
          <w:r w:rsidRPr="00041BE0"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qmulstaff</w:t>
          </w:r>
          <w:r w:rsidRPr="00041BE0">
            <w:rPr>
              <w:sz w:val="16"/>
              <w:szCs w:val="16"/>
            </w:rPr>
            <w:t>@ohworks.co.uk</w:t>
          </w:r>
        </w:p>
      </w:tc>
      <w:tc>
        <w:tcPr>
          <w:tcW w:w="1359" w:type="pct"/>
          <w:tcMar>
            <w:top w:w="0" w:type="dxa"/>
            <w:left w:w="0" w:type="dxa"/>
            <w:bottom w:w="0" w:type="dxa"/>
            <w:right w:w="0" w:type="dxa"/>
          </w:tcMar>
        </w:tcPr>
        <w:p w14:paraId="28E089BD" w14:textId="77777777" w:rsidR="00553A8A" w:rsidRPr="002E5604" w:rsidRDefault="00553A8A" w:rsidP="00553A8A">
          <w:pPr>
            <w:pStyle w:val="footerregbold"/>
            <w:spacing w:line="180" w:lineRule="atLeast"/>
          </w:pPr>
          <w:r w:rsidRPr="002E5604">
            <w:t xml:space="preserve">OHWorks Limited </w:t>
          </w:r>
        </w:p>
        <w:p w14:paraId="4910DEB1" w14:textId="77777777" w:rsidR="00553A8A" w:rsidRPr="002E5604" w:rsidRDefault="00553A8A" w:rsidP="00553A8A">
          <w:pPr>
            <w:pStyle w:val="footerregroman"/>
            <w:spacing w:line="140" w:lineRule="atLeast"/>
            <w:rPr>
              <w:sz w:val="13"/>
              <w:szCs w:val="13"/>
            </w:rPr>
          </w:pPr>
          <w:r w:rsidRPr="002E5604">
            <w:t>Registered in England No: 05919009</w:t>
          </w:r>
          <w:r w:rsidRPr="002E5604">
            <w:br/>
            <w:t xml:space="preserve">Registered Office: 19-21 Swan Street </w:t>
          </w:r>
          <w:r w:rsidRPr="002E5604">
            <w:br/>
            <w:t xml:space="preserve">West </w:t>
          </w:r>
          <w:proofErr w:type="spellStart"/>
          <w:r w:rsidRPr="002E5604">
            <w:t>Malling</w:t>
          </w:r>
          <w:proofErr w:type="spellEnd"/>
          <w:r w:rsidRPr="002E5604">
            <w:t>, Kent ME19 6JU</w:t>
          </w:r>
        </w:p>
      </w:tc>
      <w:tc>
        <w:tcPr>
          <w:tcW w:w="957" w:type="pct"/>
          <w:hideMark/>
        </w:tcPr>
        <w:p w14:paraId="273C0DA2" w14:textId="3FE156AB" w:rsidR="00553A8A" w:rsidRDefault="00553A8A" w:rsidP="00553A8A">
          <w:pPr>
            <w:pStyle w:val="footerregbold"/>
            <w:spacing w:before="60" w:line="200" w:lineRule="atLeast"/>
            <w:jc w:val="center"/>
            <w:rPr>
              <w:sz w:val="16"/>
              <w:szCs w:val="16"/>
            </w:rPr>
          </w:pPr>
          <w:r>
            <w:rPr>
              <w:noProof/>
              <w:lang w:eastAsia="en-GB"/>
            </w:rPr>
            <w:drawing>
              <wp:inline distT="0" distB="0" distL="0" distR="0" wp14:anchorId="73BB93F0" wp14:editId="3A7BF135">
                <wp:extent cx="731520" cy="436880"/>
                <wp:effectExtent l="0" t="0" r="5080" b="0"/>
                <wp:docPr id="5" name="Picture 5" descr="SEQOHS logo redraw RGB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SEQOHS logo redraw RGB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9" w:type="pct"/>
          <w:textDirection w:val="btLr"/>
          <w:vAlign w:val="center"/>
        </w:tcPr>
        <w:p w14:paraId="45E3D7D1" w14:textId="77777777" w:rsidR="00553A8A" w:rsidRPr="00F0406C" w:rsidRDefault="00553A8A" w:rsidP="00553A8A">
          <w:pPr>
            <w:pStyle w:val="footerregbold"/>
            <w:spacing w:line="240" w:lineRule="auto"/>
            <w:ind w:left="113" w:right="113"/>
            <w:jc w:val="right"/>
            <w:rPr>
              <w:b w:val="0"/>
              <w:noProof/>
              <w:lang w:val="en-US" w:eastAsia="en-US"/>
            </w:rPr>
          </w:pPr>
          <w:r>
            <w:rPr>
              <w:b w:val="0"/>
              <w:noProof/>
              <w:lang w:val="en-US" w:eastAsia="en-US"/>
            </w:rPr>
            <w:t>12.08.20</w:t>
          </w:r>
        </w:p>
      </w:tc>
    </w:tr>
  </w:tbl>
  <w:p w14:paraId="17E610D3" w14:textId="77777777" w:rsidR="00553A8A" w:rsidRPr="00272461" w:rsidRDefault="00553A8A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023E2" w14:textId="77777777" w:rsidR="00085C6C" w:rsidRDefault="00085C6C" w:rsidP="0040164C">
      <w:r>
        <w:separator/>
      </w:r>
    </w:p>
  </w:footnote>
  <w:footnote w:type="continuationSeparator" w:id="0">
    <w:p w14:paraId="464DA708" w14:textId="77777777" w:rsidR="00085C6C" w:rsidRDefault="00085C6C" w:rsidP="00401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19DC1" w14:textId="6653ED04" w:rsidR="00553A8A" w:rsidRDefault="00553A8A" w:rsidP="0040164C">
    <w:pPr>
      <w:pStyle w:val="BasicParagraph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A26412" wp14:editId="2006D853">
              <wp:simplePos x="0" y="0"/>
              <wp:positionH relativeFrom="column">
                <wp:posOffset>3445510</wp:posOffset>
              </wp:positionH>
              <wp:positionV relativeFrom="paragraph">
                <wp:posOffset>-125730</wp:posOffset>
              </wp:positionV>
              <wp:extent cx="2703195" cy="671195"/>
              <wp:effectExtent l="0" t="0" r="0" b="0"/>
              <wp:wrapThrough wrapText="bothSides">
                <wp:wrapPolygon edited="0">
                  <wp:start x="203" y="0"/>
                  <wp:lineTo x="203" y="20435"/>
                  <wp:lineTo x="21108" y="20435"/>
                  <wp:lineTo x="21108" y="0"/>
                  <wp:lineTo x="203" y="0"/>
                </wp:wrapPolygon>
              </wp:wrapThrough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03195" cy="671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14:paraId="3208AD76" w14:textId="4BEBE754" w:rsidR="00553A8A" w:rsidRDefault="00553A8A" w:rsidP="0040164C">
                          <w:pPr>
                            <w:pStyle w:val="Heading1"/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7FE5E82B" wp14:editId="6F8E94B5">
                                <wp:extent cx="2499360" cy="416560"/>
                                <wp:effectExtent l="0" t="0" r="0" b="0"/>
                                <wp:docPr id="1" name="Picture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99360" cy="4165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BA26412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271.3pt;margin-top:-9.9pt;width:212.85pt;height:5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" filled="f" stroked="f">
              <v:path arrowok="t"/>
              <v:textbox>
                <w:txbxContent>
                  <w:p w14:paraId="3208AD76" w14:textId="4BEBE754" w:rsidR="00553A8A" w:rsidRDefault="00553A8A" w:rsidP="0040164C">
                    <w:pPr>
                      <w:pStyle w:val="Heading1"/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7FE5E82B" wp14:editId="6F8E94B5">
                          <wp:extent cx="2499360" cy="416560"/>
                          <wp:effectExtent l="0" t="0" r="0" b="0"/>
                          <wp:docPr id="1" name="Picture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99360" cy="4165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26F2"/>
    <w:multiLevelType w:val="hybridMultilevel"/>
    <w:tmpl w:val="637AD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25C04"/>
    <w:multiLevelType w:val="hybridMultilevel"/>
    <w:tmpl w:val="BE8EC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F1CD3"/>
    <w:multiLevelType w:val="hybridMultilevel"/>
    <w:tmpl w:val="2850F3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086308"/>
    <w:multiLevelType w:val="hybridMultilevel"/>
    <w:tmpl w:val="DFA453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45618"/>
    <w:multiLevelType w:val="hybridMultilevel"/>
    <w:tmpl w:val="667E82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4576B7"/>
    <w:multiLevelType w:val="hybridMultilevel"/>
    <w:tmpl w:val="2982ACF0"/>
    <w:lvl w:ilvl="0" w:tplc="E670D6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0E3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9E2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E6CB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F22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7EF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749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00BE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E877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B5C190A"/>
    <w:multiLevelType w:val="hybridMultilevel"/>
    <w:tmpl w:val="7B7A8E1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221F4B"/>
    <w:multiLevelType w:val="hybridMultilevel"/>
    <w:tmpl w:val="7FF2F99E"/>
    <w:lvl w:ilvl="0" w:tplc="C4A43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7C2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FC7B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6AE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4401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989A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06D3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AAC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98D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E4A266C"/>
    <w:multiLevelType w:val="hybridMultilevel"/>
    <w:tmpl w:val="62B0670A"/>
    <w:lvl w:ilvl="0" w:tplc="6324B7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30C8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848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943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A81A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42F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3CA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8ED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E425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D6D2CB1"/>
    <w:multiLevelType w:val="multilevel"/>
    <w:tmpl w:val="58F2A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BF5E7C"/>
    <w:multiLevelType w:val="hybridMultilevel"/>
    <w:tmpl w:val="1C789B6C"/>
    <w:lvl w:ilvl="0" w:tplc="100E38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AC21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F6E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E85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621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78D7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5AC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AA02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E2E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5190C20"/>
    <w:multiLevelType w:val="hybridMultilevel"/>
    <w:tmpl w:val="C6C2B9A4"/>
    <w:lvl w:ilvl="0" w:tplc="55806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1EB2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F601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629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848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602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C4B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44E0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0C30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1"/>
  </w:num>
  <w:num w:numId="5">
    <w:abstractNumId w:val="8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2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C7"/>
    <w:rsid w:val="00041C88"/>
    <w:rsid w:val="00072048"/>
    <w:rsid w:val="00085C6C"/>
    <w:rsid w:val="000A205E"/>
    <w:rsid w:val="000B2587"/>
    <w:rsid w:val="000D0CFB"/>
    <w:rsid w:val="00101AB4"/>
    <w:rsid w:val="001727D6"/>
    <w:rsid w:val="00196A6F"/>
    <w:rsid w:val="001C4538"/>
    <w:rsid w:val="001D5509"/>
    <w:rsid w:val="001F6146"/>
    <w:rsid w:val="0023049A"/>
    <w:rsid w:val="002720E5"/>
    <w:rsid w:val="00272461"/>
    <w:rsid w:val="002A489E"/>
    <w:rsid w:val="002C4BDD"/>
    <w:rsid w:val="002C7739"/>
    <w:rsid w:val="00310728"/>
    <w:rsid w:val="003116E9"/>
    <w:rsid w:val="0032671C"/>
    <w:rsid w:val="003372C7"/>
    <w:rsid w:val="00344BAA"/>
    <w:rsid w:val="003834CE"/>
    <w:rsid w:val="003D2328"/>
    <w:rsid w:val="003E4ABA"/>
    <w:rsid w:val="0040164C"/>
    <w:rsid w:val="004144A9"/>
    <w:rsid w:val="00484767"/>
    <w:rsid w:val="004B1B93"/>
    <w:rsid w:val="004B65B2"/>
    <w:rsid w:val="004D30E9"/>
    <w:rsid w:val="004D6F3C"/>
    <w:rsid w:val="00553A8A"/>
    <w:rsid w:val="005C6C16"/>
    <w:rsid w:val="005D43CB"/>
    <w:rsid w:val="006137B3"/>
    <w:rsid w:val="00633EBB"/>
    <w:rsid w:val="00664018"/>
    <w:rsid w:val="006C677B"/>
    <w:rsid w:val="00731938"/>
    <w:rsid w:val="007B515A"/>
    <w:rsid w:val="007C2FC3"/>
    <w:rsid w:val="008224DE"/>
    <w:rsid w:val="008E3376"/>
    <w:rsid w:val="008F2802"/>
    <w:rsid w:val="0097048F"/>
    <w:rsid w:val="009B357B"/>
    <w:rsid w:val="009D011F"/>
    <w:rsid w:val="009D061F"/>
    <w:rsid w:val="009D3257"/>
    <w:rsid w:val="00A465CB"/>
    <w:rsid w:val="00AB26E1"/>
    <w:rsid w:val="00C63F28"/>
    <w:rsid w:val="00D217FA"/>
    <w:rsid w:val="00D57FC3"/>
    <w:rsid w:val="00D73819"/>
    <w:rsid w:val="00DD1EB0"/>
    <w:rsid w:val="00DF7879"/>
    <w:rsid w:val="00EA73D8"/>
    <w:rsid w:val="00ED0032"/>
    <w:rsid w:val="00EF337F"/>
    <w:rsid w:val="00F4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A873218"/>
  <w15:docId w15:val="{A95FD9AA-B80D-4432-8FB9-3AF7FD0A8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164C"/>
    <w:pPr>
      <w:keepNext/>
      <w:keepLines/>
      <w:suppressAutoHyphens/>
      <w:spacing w:before="480" w:line="290" w:lineRule="exact"/>
      <w:outlineLvl w:val="0"/>
    </w:pPr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72C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3372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65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5C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96A6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16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64C"/>
  </w:style>
  <w:style w:type="paragraph" w:styleId="Footer">
    <w:name w:val="footer"/>
    <w:basedOn w:val="Normal"/>
    <w:link w:val="FooterChar"/>
    <w:uiPriority w:val="99"/>
    <w:unhideWhenUsed/>
    <w:rsid w:val="004016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64C"/>
  </w:style>
  <w:style w:type="character" w:customStyle="1" w:styleId="Heading1Char">
    <w:name w:val="Heading 1 Char"/>
    <w:basedOn w:val="DefaultParagraphFont"/>
    <w:link w:val="Heading1"/>
    <w:uiPriority w:val="9"/>
    <w:rsid w:val="0040164C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customStyle="1" w:styleId="BasicParagraph">
    <w:name w:val="[Basic Paragraph]"/>
    <w:basedOn w:val="Normal"/>
    <w:autoRedefine/>
    <w:uiPriority w:val="99"/>
    <w:qFormat/>
    <w:rsid w:val="0040164C"/>
    <w:pPr>
      <w:widowControl w:val="0"/>
      <w:suppressAutoHyphens/>
      <w:autoSpaceDE w:val="0"/>
      <w:autoSpaceDN w:val="0"/>
      <w:adjustRightInd w:val="0"/>
      <w:spacing w:after="120" w:line="290" w:lineRule="exact"/>
      <w:textAlignment w:val="center"/>
    </w:pPr>
    <w:rPr>
      <w:rFonts w:ascii="Calibri" w:eastAsia="MS Mincho" w:hAnsi="Calibri" w:cs="Times-Roman"/>
      <w:sz w:val="22"/>
      <w:szCs w:val="22"/>
    </w:rPr>
  </w:style>
  <w:style w:type="table" w:styleId="TableGrid">
    <w:name w:val="Table Grid"/>
    <w:basedOn w:val="TableNormal"/>
    <w:uiPriority w:val="39"/>
    <w:rsid w:val="00072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red">
    <w:name w:val="Footer red"/>
    <w:basedOn w:val="Footer"/>
    <w:qFormat/>
    <w:rsid w:val="00272461"/>
    <w:pPr>
      <w:suppressAutoHyphens/>
      <w:spacing w:line="205" w:lineRule="exact"/>
    </w:pPr>
    <w:rPr>
      <w:rFonts w:ascii="Calibri" w:eastAsia="MS Mincho" w:hAnsi="Calibri" w:cs="Frutiger-Roman"/>
      <w:color w:val="B6092B"/>
      <w:sz w:val="16"/>
      <w:szCs w:val="16"/>
      <w:lang w:eastAsia="ja-JP"/>
    </w:rPr>
  </w:style>
  <w:style w:type="paragraph" w:customStyle="1" w:styleId="footerregbold">
    <w:name w:val="footer reg bold"/>
    <w:basedOn w:val="Normal"/>
    <w:qFormat/>
    <w:rsid w:val="00272461"/>
    <w:pPr>
      <w:widowControl w:val="0"/>
      <w:suppressAutoHyphens/>
      <w:autoSpaceDE w:val="0"/>
      <w:autoSpaceDN w:val="0"/>
      <w:adjustRightInd w:val="0"/>
      <w:spacing w:line="148" w:lineRule="atLeast"/>
      <w:textAlignment w:val="center"/>
    </w:pPr>
    <w:rPr>
      <w:rFonts w:ascii="Calibri" w:eastAsia="MS Mincho" w:hAnsi="Calibri" w:cs="Frutiger-Roman"/>
      <w:b/>
      <w:color w:val="3C3C3B"/>
      <w:sz w:val="12"/>
      <w:szCs w:val="12"/>
      <w:lang w:eastAsia="ja-JP"/>
    </w:rPr>
  </w:style>
  <w:style w:type="paragraph" w:customStyle="1" w:styleId="footerregroman">
    <w:name w:val="footer reg roman"/>
    <w:basedOn w:val="footerregbold"/>
    <w:qFormat/>
    <w:rsid w:val="00272461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8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47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7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3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4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2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88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6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41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orchidlive.com/orchid/dashboard/defaul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C09B135870864ABAF5A7F312119FD1" ma:contentTypeVersion="12" ma:contentTypeDescription="Create a new document." ma:contentTypeScope="" ma:versionID="06fc644ad38e5b387f396802dfb34c87">
  <xsd:schema xmlns:xsd="http://www.w3.org/2001/XMLSchema" xmlns:xs="http://www.w3.org/2001/XMLSchema" xmlns:p="http://schemas.microsoft.com/office/2006/metadata/properties" xmlns:ns3="d7b00f0d-474f-4876-a739-3a08cf781677" xmlns:ns4="141037be-e991-4a56-9dba-5615326853c4" targetNamespace="http://schemas.microsoft.com/office/2006/metadata/properties" ma:root="true" ma:fieldsID="748acfef23cbe3d6b1bc73acfe7f6304" ns3:_="" ns4:_="">
    <xsd:import namespace="d7b00f0d-474f-4876-a739-3a08cf781677"/>
    <xsd:import namespace="141037be-e991-4a56-9dba-5615326853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b00f0d-474f-4876-a739-3a08cf7816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037be-e991-4a56-9dba-5615326853c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EC80C4-D14D-4FED-8E77-D52E97809E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b00f0d-474f-4876-a739-3a08cf781677"/>
    <ds:schemaRef ds:uri="141037be-e991-4a56-9dba-561532685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EC928C-4A2F-4BE0-BAD4-D5CFAC1843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001E5F-49D2-419C-A382-C55202AB5CC2}">
  <ds:schemaRefs>
    <ds:schemaRef ds:uri="http://purl.org/dc/elements/1.1/"/>
    <ds:schemaRef ds:uri="http://schemas.microsoft.com/office/2006/metadata/properties"/>
    <ds:schemaRef ds:uri="http://purl.org/dc/terms/"/>
    <ds:schemaRef ds:uri="d7b00f0d-474f-4876-a739-3a08cf781677"/>
    <ds:schemaRef ds:uri="http://schemas.microsoft.com/office/2006/documentManagement/types"/>
    <ds:schemaRef ds:uri="http://schemas.openxmlformats.org/package/2006/metadata/core-properties"/>
    <ds:schemaRef ds:uri="141037be-e991-4a56-9dba-5615326853c4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Watersmith</dc:creator>
  <cp:keywords/>
  <dc:description/>
  <cp:lastModifiedBy>Rob Butler</cp:lastModifiedBy>
  <cp:revision>5</cp:revision>
  <cp:lastPrinted>2020-08-11T10:52:00Z</cp:lastPrinted>
  <dcterms:created xsi:type="dcterms:W3CDTF">2020-08-14T12:44:00Z</dcterms:created>
  <dcterms:modified xsi:type="dcterms:W3CDTF">2020-08-14T12:54:00Z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0x01010087C09B135870864ABAF5A7F312119FD1</vt:lpwstr>
  </property>
</Properties>
</file>