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5F8C" w14:textId="77777777" w:rsidR="00561B14" w:rsidRPr="0042003F" w:rsidRDefault="00561B14" w:rsidP="00561B14">
      <w:pPr>
        <w:rPr>
          <w:rFonts w:ascii="Source Sans Pro" w:hAnsi="Source Sans Pro"/>
          <w:b/>
        </w:rPr>
      </w:pPr>
    </w:p>
    <w:p w14:paraId="387A4305" w14:textId="13DFCE07" w:rsidR="00561B14" w:rsidRPr="0042003F" w:rsidRDefault="005F6B46" w:rsidP="0042003F">
      <w:pPr>
        <w:jc w:val="center"/>
        <w:rPr>
          <w:rFonts w:ascii="Source Sans Pro" w:hAnsi="Source Sans Pro"/>
        </w:rPr>
      </w:pPr>
      <w:r w:rsidRPr="0042003F">
        <w:rPr>
          <w:rFonts w:ascii="Source Sans Pro" w:hAnsi="Source Sans Pro"/>
          <w:b/>
          <w:bCs/>
          <w:sz w:val="36"/>
          <w:szCs w:val="36"/>
        </w:rPr>
        <w:t>Office for Students Scholarship</w:t>
      </w:r>
      <w:r w:rsidRPr="0042003F">
        <w:rPr>
          <w:rFonts w:ascii="Source Sans Pro" w:hAnsi="Source Sans Pro"/>
          <w:b/>
          <w:bCs/>
        </w:rPr>
        <w:t xml:space="preserve"> </w:t>
      </w:r>
      <w:r w:rsidRPr="0042003F">
        <w:rPr>
          <w:rFonts w:ascii="Source Sans Pro" w:hAnsi="Source Sans Pro"/>
        </w:rPr>
        <w:br/>
        <w:t xml:space="preserve">for MSc </w:t>
      </w:r>
      <w:r w:rsidR="00561B14" w:rsidRPr="0042003F">
        <w:rPr>
          <w:rFonts w:ascii="Source Sans Pro" w:hAnsi="Source Sans Pro"/>
        </w:rPr>
        <w:t xml:space="preserve">Data Science and AI conversion programme </w:t>
      </w:r>
      <w:r w:rsidRPr="0042003F">
        <w:rPr>
          <w:rFonts w:ascii="Source Sans Pro" w:hAnsi="Source Sans Pro"/>
        </w:rPr>
        <w:t xml:space="preserve">students </w:t>
      </w:r>
      <w:r w:rsidRPr="0042003F">
        <w:rPr>
          <w:rFonts w:ascii="Source Sans Pro" w:hAnsi="Source Sans Pro"/>
        </w:rPr>
        <w:br/>
        <w:t>September 202</w:t>
      </w:r>
      <w:r w:rsidR="001B3975">
        <w:rPr>
          <w:rFonts w:ascii="Source Sans Pro" w:hAnsi="Source Sans Pro"/>
        </w:rPr>
        <w:t>2</w:t>
      </w:r>
    </w:p>
    <w:p w14:paraId="4569E365" w14:textId="6CE325C4" w:rsidR="00CB583F" w:rsidRPr="0042003F" w:rsidRDefault="00CB583F" w:rsidP="0042003F">
      <w:pPr>
        <w:jc w:val="center"/>
        <w:rPr>
          <w:rFonts w:ascii="Source Sans Pro" w:hAnsi="Source Sans Pro"/>
          <w:color w:val="002060"/>
        </w:rPr>
      </w:pPr>
      <w:r w:rsidRPr="0042003F">
        <w:rPr>
          <w:rFonts w:ascii="Source Sans Pro" w:hAnsi="Source Sans Pro"/>
          <w:color w:val="002060"/>
        </w:rPr>
        <w:t>School of Electronic Engineering and Computer Science</w:t>
      </w:r>
    </w:p>
    <w:p w14:paraId="0A456599" w14:textId="77777777" w:rsidR="00CB583F" w:rsidRPr="0042003F" w:rsidRDefault="00CB583F" w:rsidP="0042003F">
      <w:pPr>
        <w:jc w:val="center"/>
        <w:rPr>
          <w:rFonts w:ascii="Source Sans Pro" w:hAnsi="Source Sans Pro"/>
        </w:rPr>
      </w:pPr>
    </w:p>
    <w:p w14:paraId="09FADAC8" w14:textId="77777777" w:rsidR="00DD426E" w:rsidRDefault="00CB583F" w:rsidP="0042003F">
      <w:pPr>
        <w:rPr>
          <w:rFonts w:ascii="Source Sans Pro" w:hAnsi="Source Sans Pro"/>
        </w:rPr>
      </w:pPr>
      <w:r w:rsidRPr="009E0363">
        <w:rPr>
          <w:rStyle w:val="Heading3Char"/>
          <w:rFonts w:ascii="Source Sans Pro" w:hAnsi="Source Sans Pro"/>
          <w:sz w:val="28"/>
          <w:szCs w:val="28"/>
        </w:rPr>
        <w:t>Application Details</w:t>
      </w:r>
      <w:r w:rsidRPr="0042003F">
        <w:rPr>
          <w:rFonts w:ascii="Source Sans Pro" w:hAnsi="Source Sans Pro"/>
        </w:rPr>
        <w:t xml:space="preserve"> </w:t>
      </w:r>
    </w:p>
    <w:p w14:paraId="6C208E97" w14:textId="50D3818C" w:rsidR="005F6B46" w:rsidRPr="0042003F" w:rsidRDefault="00DD426E" w:rsidP="0042003F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Please read these guidelines carefully before submitting your application. </w:t>
      </w:r>
      <w:r w:rsidR="0042003F">
        <w:rPr>
          <w:rFonts w:ascii="Source Sans Pro" w:hAnsi="Source Sans Pro"/>
        </w:rPr>
        <w:br/>
      </w:r>
      <w:r w:rsidR="005F6B46" w:rsidRPr="0042003F">
        <w:rPr>
          <w:rFonts w:ascii="Source Sans Pro" w:hAnsi="Source Sans Pro"/>
        </w:rPr>
        <w:br/>
      </w:r>
      <w:r w:rsidR="005F6B46" w:rsidRPr="0042003F">
        <w:rPr>
          <w:rFonts w:ascii="Source Sans Pro" w:hAnsi="Source Sans Pro"/>
          <w:b/>
          <w:bCs/>
        </w:rPr>
        <w:t>Important:</w:t>
      </w:r>
      <w:r w:rsidR="005F6B46" w:rsidRPr="0042003F">
        <w:rPr>
          <w:rFonts w:ascii="Source Sans Pro" w:hAnsi="Source Sans Pro"/>
        </w:rPr>
        <w:t xml:space="preserve"> This scholarship is only available to students with an offer to study </w:t>
      </w:r>
      <w:r w:rsidR="0042003F" w:rsidRPr="0042003F">
        <w:rPr>
          <w:rFonts w:ascii="Source Sans Pro" w:hAnsi="Source Sans Pro"/>
        </w:rPr>
        <w:t xml:space="preserve">on the </w:t>
      </w:r>
      <w:hyperlink r:id="rId6" w:history="1">
        <w:r w:rsidR="005F6B46" w:rsidRPr="0042003F">
          <w:rPr>
            <w:rStyle w:val="Hyperlink"/>
            <w:rFonts w:ascii="Source Sans Pro" w:hAnsi="Source Sans Pro"/>
            <w:b/>
            <w:bCs/>
          </w:rPr>
          <w:t>MSc</w:t>
        </w:r>
        <w:r w:rsidR="005F6B46" w:rsidRPr="0042003F">
          <w:rPr>
            <w:rStyle w:val="Hyperlink"/>
            <w:rFonts w:ascii="Source Sans Pro" w:hAnsi="Source Sans Pro"/>
            <w:b/>
            <w:bCs/>
          </w:rPr>
          <w:t xml:space="preserve"> </w:t>
        </w:r>
        <w:r w:rsidR="005F6B46" w:rsidRPr="0042003F">
          <w:rPr>
            <w:rStyle w:val="Hyperlink"/>
            <w:rFonts w:ascii="Source Sans Pro" w:hAnsi="Source Sans Pro"/>
            <w:b/>
            <w:bCs/>
          </w:rPr>
          <w:t>Data Science and AI conversion programme</w:t>
        </w:r>
      </w:hyperlink>
      <w:r w:rsidR="005F6B46" w:rsidRPr="0042003F">
        <w:rPr>
          <w:rFonts w:ascii="Source Sans Pro" w:hAnsi="Source Sans Pro"/>
        </w:rPr>
        <w:t xml:space="preserve"> at Queen Mary University of London. Please ensure that you have an offer for this programme before you submit your application. </w:t>
      </w:r>
    </w:p>
    <w:p w14:paraId="67F6BAFD" w14:textId="119E61E2" w:rsidR="00CB583F" w:rsidRPr="0042003F" w:rsidRDefault="00CB583F" w:rsidP="0042003F">
      <w:pPr>
        <w:rPr>
          <w:rFonts w:ascii="Source Sans Pro" w:hAnsi="Source Sans Pro"/>
        </w:rPr>
      </w:pPr>
      <w:r w:rsidRPr="0042003F">
        <w:rPr>
          <w:rFonts w:ascii="Source Sans Pro" w:hAnsi="Source Sans Pro"/>
        </w:rPr>
        <w:t>Please complete th</w:t>
      </w:r>
      <w:r w:rsidR="00C12E3B" w:rsidRPr="0042003F">
        <w:rPr>
          <w:rFonts w:ascii="Source Sans Pro" w:hAnsi="Source Sans Pro"/>
        </w:rPr>
        <w:t>is</w:t>
      </w:r>
      <w:r w:rsidRPr="0042003F">
        <w:rPr>
          <w:rFonts w:ascii="Source Sans Pro" w:hAnsi="Source Sans Pro"/>
        </w:rPr>
        <w:t xml:space="preserve"> form electronically in Word. </w:t>
      </w:r>
      <w:r w:rsidR="00C12E3B" w:rsidRPr="0042003F">
        <w:rPr>
          <w:rFonts w:ascii="Source Sans Pro" w:hAnsi="Source Sans Pro"/>
        </w:rPr>
        <w:t xml:space="preserve"> </w:t>
      </w:r>
      <w:r w:rsidRPr="0042003F">
        <w:rPr>
          <w:rFonts w:ascii="Source Sans Pro" w:hAnsi="Source Sans Pro"/>
        </w:rPr>
        <w:t xml:space="preserve">You </w:t>
      </w:r>
      <w:r w:rsidR="00561B14" w:rsidRPr="0042003F">
        <w:rPr>
          <w:rFonts w:ascii="Source Sans Pro" w:hAnsi="Source Sans Pro"/>
        </w:rPr>
        <w:t>must</w:t>
      </w:r>
      <w:r w:rsidRPr="0042003F">
        <w:rPr>
          <w:rFonts w:ascii="Source Sans Pro" w:hAnsi="Source Sans Pro"/>
        </w:rPr>
        <w:t xml:space="preserve"> answer </w:t>
      </w:r>
      <w:r w:rsidR="00561B14" w:rsidRPr="0042003F">
        <w:rPr>
          <w:rFonts w:ascii="Source Sans Pro" w:hAnsi="Source Sans Pro"/>
        </w:rPr>
        <w:t>ALL</w:t>
      </w:r>
      <w:r w:rsidRPr="0042003F">
        <w:rPr>
          <w:rFonts w:ascii="Source Sans Pro" w:hAnsi="Source Sans Pro"/>
        </w:rPr>
        <w:t xml:space="preserve"> questions </w:t>
      </w:r>
      <w:r w:rsidR="005F6B46" w:rsidRPr="0042003F">
        <w:rPr>
          <w:rFonts w:ascii="Source Sans Pro" w:hAnsi="Source Sans Pro"/>
        </w:rPr>
        <w:t>on</w:t>
      </w:r>
      <w:r w:rsidRPr="0042003F">
        <w:rPr>
          <w:rFonts w:ascii="Source Sans Pro" w:hAnsi="Source Sans Pro"/>
        </w:rPr>
        <w:t xml:space="preserve"> the form. Incomplete or incorrect scholarship applications will not be accepted.</w:t>
      </w:r>
    </w:p>
    <w:p w14:paraId="7F70778A" w14:textId="794EEDBF" w:rsidR="00561B14" w:rsidRPr="0042003F" w:rsidRDefault="001B3975" w:rsidP="0042003F">
      <w:pPr>
        <w:rPr>
          <w:rFonts w:ascii="Source Sans Pro" w:hAnsi="Source Sans Pro"/>
        </w:rPr>
      </w:pPr>
      <w:r>
        <w:rPr>
          <w:rFonts w:ascii="Source Sans Pro" w:hAnsi="Source Sans Pro"/>
        </w:rPr>
        <w:t>Please submit this form, your CV</w:t>
      </w:r>
      <w:r w:rsidR="00CB583F" w:rsidRPr="0042003F">
        <w:rPr>
          <w:rFonts w:ascii="Source Sans Pro" w:hAnsi="Source Sans Pro"/>
        </w:rPr>
        <w:t xml:space="preserve"> and </w:t>
      </w:r>
      <w:r w:rsidR="00102A28" w:rsidRPr="0042003F">
        <w:rPr>
          <w:rFonts w:ascii="Source Sans Pro" w:hAnsi="Source Sans Pro"/>
        </w:rPr>
        <w:t xml:space="preserve">your </w:t>
      </w:r>
      <w:r w:rsidR="00CB583F" w:rsidRPr="0042003F">
        <w:rPr>
          <w:rFonts w:ascii="Source Sans Pro" w:hAnsi="Source Sans Pro"/>
        </w:rPr>
        <w:t xml:space="preserve">Queen Mary </w:t>
      </w:r>
      <w:r w:rsidR="00102A28" w:rsidRPr="0042003F">
        <w:rPr>
          <w:rFonts w:ascii="Source Sans Pro" w:hAnsi="Source Sans Pro"/>
        </w:rPr>
        <w:t xml:space="preserve">University of London </w:t>
      </w:r>
      <w:r w:rsidR="00CB583F" w:rsidRPr="0042003F">
        <w:rPr>
          <w:rFonts w:ascii="Source Sans Pro" w:hAnsi="Source Sans Pro"/>
        </w:rPr>
        <w:t>offer letter</w:t>
      </w:r>
      <w:r w:rsidR="005F6B46" w:rsidRPr="0042003F">
        <w:rPr>
          <w:rFonts w:ascii="Source Sans Pro" w:hAnsi="Source Sans Pro"/>
        </w:rPr>
        <w:t xml:space="preserve"> </w:t>
      </w:r>
      <w:r w:rsidR="00CB583F" w:rsidRPr="0042003F">
        <w:rPr>
          <w:rFonts w:ascii="Source Sans Pro" w:hAnsi="Source Sans Pro"/>
        </w:rPr>
        <w:t xml:space="preserve">by email to </w:t>
      </w:r>
      <w:hyperlink r:id="rId7" w:history="1">
        <w:r w:rsidR="00CB583F" w:rsidRPr="0042003F">
          <w:rPr>
            <w:rStyle w:val="Hyperlink"/>
            <w:rFonts w:ascii="Source Sans Pro" w:hAnsi="Source Sans Pro"/>
          </w:rPr>
          <w:t>ioc@qmul.ac.uk</w:t>
        </w:r>
      </w:hyperlink>
      <w:r w:rsidR="00CB583F" w:rsidRPr="0042003F">
        <w:rPr>
          <w:rFonts w:ascii="Source Sans Pro" w:hAnsi="Source Sans Pro"/>
        </w:rPr>
        <w:t xml:space="preserve"> by the</w:t>
      </w:r>
      <w:r w:rsidR="00561B14" w:rsidRPr="0042003F">
        <w:rPr>
          <w:rFonts w:ascii="Source Sans Pro" w:hAnsi="Source Sans Pro"/>
        </w:rPr>
        <w:t xml:space="preserve"> deadline of </w:t>
      </w:r>
      <w:r>
        <w:rPr>
          <w:rFonts w:ascii="Source Sans Pro" w:hAnsi="Source Sans Pro"/>
        </w:rPr>
        <w:t xml:space="preserve">29 July </w:t>
      </w:r>
      <w:r w:rsidR="00CB583F" w:rsidRPr="0042003F">
        <w:rPr>
          <w:rFonts w:ascii="Source Sans Pro" w:hAnsi="Source Sans Pro"/>
        </w:rPr>
        <w:t>202</w:t>
      </w:r>
      <w:r>
        <w:rPr>
          <w:rFonts w:ascii="Source Sans Pro" w:hAnsi="Source Sans Pro"/>
        </w:rPr>
        <w:t>2</w:t>
      </w:r>
      <w:r w:rsidR="00CB583F" w:rsidRPr="0042003F">
        <w:rPr>
          <w:rFonts w:ascii="Source Sans Pro" w:hAnsi="Source Sans Pro"/>
        </w:rPr>
        <w:t>.</w:t>
      </w:r>
      <w:r w:rsidR="00C12E3B" w:rsidRPr="0042003F">
        <w:rPr>
          <w:rFonts w:ascii="Source Sans Pro" w:hAnsi="Source Sans Pro"/>
        </w:rPr>
        <w:t xml:space="preserve"> Late applications will not be considered. </w:t>
      </w:r>
    </w:p>
    <w:p w14:paraId="54A32D63" w14:textId="5939C61B" w:rsidR="00C12E3B" w:rsidRPr="0042003F" w:rsidRDefault="00C12E3B" w:rsidP="0042003F">
      <w:pPr>
        <w:rPr>
          <w:rFonts w:ascii="Source Sans Pro" w:hAnsi="Source Sans Pro"/>
        </w:rPr>
      </w:pPr>
      <w:r w:rsidRPr="0042003F">
        <w:rPr>
          <w:rFonts w:ascii="Source Sans Pro" w:hAnsi="Source Sans Pro"/>
        </w:rPr>
        <w:t xml:space="preserve">Successful candidates will be contacted by email after </w:t>
      </w:r>
      <w:r w:rsidR="001B3975">
        <w:rPr>
          <w:rFonts w:ascii="Source Sans Pro" w:hAnsi="Source Sans Pro"/>
        </w:rPr>
        <w:t>15 August</w:t>
      </w:r>
      <w:r w:rsidR="005F6B46" w:rsidRPr="0042003F">
        <w:rPr>
          <w:rFonts w:ascii="Source Sans Pro" w:hAnsi="Source Sans Pro"/>
        </w:rPr>
        <w:t xml:space="preserve"> </w:t>
      </w:r>
      <w:r w:rsidRPr="0042003F">
        <w:rPr>
          <w:rFonts w:ascii="Source Sans Pro" w:hAnsi="Source Sans Pro"/>
        </w:rPr>
        <w:t>20</w:t>
      </w:r>
      <w:r w:rsidR="001B3975">
        <w:rPr>
          <w:rFonts w:ascii="Source Sans Pro" w:hAnsi="Source Sans Pro"/>
        </w:rPr>
        <w:t>22</w:t>
      </w:r>
      <w:r w:rsidRPr="0042003F">
        <w:rPr>
          <w:rFonts w:ascii="Source Sans Pro" w:hAnsi="Source Sans Pro"/>
        </w:rPr>
        <w:t xml:space="preserve">. </w:t>
      </w:r>
    </w:p>
    <w:p w14:paraId="1A1F6EB1" w14:textId="77777777" w:rsidR="0042003F" w:rsidRPr="0042003F" w:rsidRDefault="0042003F" w:rsidP="00CB583F">
      <w:pPr>
        <w:pBdr>
          <w:bottom w:val="single" w:sz="6" w:space="1" w:color="auto"/>
        </w:pBdr>
        <w:rPr>
          <w:rFonts w:ascii="Source Sans Pro" w:hAnsi="Source Sans Pro"/>
        </w:rPr>
      </w:pPr>
    </w:p>
    <w:p w14:paraId="112C65C2" w14:textId="4CB6C3EF" w:rsidR="00561B14" w:rsidRPr="0042003F" w:rsidRDefault="00C12E3B" w:rsidP="0042003F">
      <w:pPr>
        <w:pStyle w:val="Heading3"/>
        <w:rPr>
          <w:rStyle w:val="Heading3Char"/>
          <w:rFonts w:ascii="Source Sans Pro" w:hAnsi="Source Sans Pro"/>
          <w:bCs/>
          <w:color w:val="002060"/>
          <w:sz w:val="28"/>
          <w:szCs w:val="28"/>
        </w:rPr>
      </w:pPr>
      <w:r w:rsidRPr="0042003F">
        <w:rPr>
          <w:rFonts w:ascii="Source Sans Pro" w:hAnsi="Source Sans Pro"/>
          <w:bCs/>
          <w:color w:val="002060"/>
          <w:sz w:val="28"/>
          <w:szCs w:val="28"/>
        </w:rPr>
        <w:t>Application Form</w:t>
      </w:r>
    </w:p>
    <w:p w14:paraId="5DE0C980" w14:textId="77777777" w:rsidR="0042003F" w:rsidRDefault="0042003F" w:rsidP="0042003F">
      <w:pPr>
        <w:pStyle w:val="Heading3"/>
        <w:rPr>
          <w:rStyle w:val="Heading3Char"/>
          <w:rFonts w:ascii="Source Sans Pro" w:hAnsi="Source Sans Pro"/>
          <w:color w:val="002060"/>
        </w:rPr>
      </w:pPr>
    </w:p>
    <w:p w14:paraId="4C66C506" w14:textId="65EC9073" w:rsidR="00C12E3B" w:rsidRPr="0042003F" w:rsidRDefault="0042003F" w:rsidP="0042003F">
      <w:pPr>
        <w:pStyle w:val="Heading3"/>
        <w:rPr>
          <w:rFonts w:ascii="Source Sans Pro" w:hAnsi="Source Sans Pro"/>
          <w:color w:val="002060"/>
        </w:rPr>
      </w:pPr>
      <w:r w:rsidRPr="0042003F">
        <w:rPr>
          <w:rFonts w:ascii="Source Sans Pro" w:hAnsi="Source Sans Pro"/>
          <w:color w:val="002060"/>
        </w:rPr>
        <w:t>Mr/Mrs/Miss/Ms/other:   </w:t>
      </w:r>
      <w:r>
        <w:rPr>
          <w:rFonts w:ascii="Source Sans Pro" w:hAnsi="Source Sans Pro"/>
          <w:color w:val="002060"/>
        </w:rPr>
        <w:tab/>
      </w:r>
      <w:r>
        <w:rPr>
          <w:rFonts w:ascii="Source Sans Pro" w:hAnsi="Source Sans Pro"/>
          <w:color w:val="002060"/>
        </w:rPr>
        <w:tab/>
      </w:r>
      <w:r>
        <w:rPr>
          <w:rFonts w:ascii="Source Sans Pro" w:hAnsi="Source Sans Pro"/>
          <w:color w:val="002060"/>
        </w:rPr>
        <w:tab/>
      </w:r>
      <w:r>
        <w:rPr>
          <w:rFonts w:ascii="Source Sans Pro" w:hAnsi="Source Sans Pro"/>
          <w:color w:val="002060"/>
        </w:rPr>
        <w:tab/>
      </w:r>
      <w:r w:rsidR="00CB583F" w:rsidRPr="0042003F">
        <w:rPr>
          <w:rStyle w:val="Heading3Char"/>
          <w:rFonts w:ascii="Source Sans Pro" w:hAnsi="Source Sans Pro"/>
          <w:color w:val="002060"/>
        </w:rPr>
        <w:t>Surname:</w:t>
      </w:r>
      <w:r w:rsidR="00CB583F" w:rsidRPr="0042003F">
        <w:rPr>
          <w:rFonts w:ascii="Source Sans Pro" w:hAnsi="Source Sans Pro"/>
          <w:color w:val="002060"/>
        </w:rPr>
        <w:t xml:space="preserve">     </w:t>
      </w:r>
      <w:r w:rsidR="00CB583F" w:rsidRPr="0042003F">
        <w:rPr>
          <w:rFonts w:ascii="Source Sans Pro" w:hAnsi="Source Sans Pro"/>
          <w:color w:val="002060"/>
        </w:rPr>
        <w:tab/>
      </w:r>
      <w:r w:rsidR="00CB583F" w:rsidRPr="0042003F">
        <w:rPr>
          <w:rFonts w:ascii="Source Sans Pro" w:hAnsi="Source Sans Pro"/>
          <w:color w:val="002060"/>
        </w:rPr>
        <w:tab/>
      </w:r>
      <w:r w:rsidR="00CB583F" w:rsidRPr="0042003F">
        <w:rPr>
          <w:rFonts w:ascii="Source Sans Pro" w:hAnsi="Source Sans Pro"/>
          <w:color w:val="002060"/>
        </w:rPr>
        <w:tab/>
      </w:r>
      <w:r w:rsidR="00CB583F" w:rsidRPr="0042003F">
        <w:rPr>
          <w:rFonts w:ascii="Source Sans Pro" w:hAnsi="Source Sans Pro"/>
          <w:color w:val="002060"/>
        </w:rPr>
        <w:tab/>
      </w:r>
    </w:p>
    <w:p w14:paraId="3FB184A6" w14:textId="042A4D85" w:rsidR="00C12E3B" w:rsidRPr="0042003F" w:rsidRDefault="00CB583F" w:rsidP="00C12E3B">
      <w:pPr>
        <w:pStyle w:val="Heading3"/>
        <w:rPr>
          <w:rFonts w:ascii="Source Sans Pro" w:hAnsi="Source Sans Pro"/>
          <w:color w:val="002060"/>
        </w:rPr>
      </w:pPr>
      <w:r w:rsidRPr="0042003F">
        <w:rPr>
          <w:rFonts w:ascii="Source Sans Pro" w:hAnsi="Source Sans Pro"/>
          <w:color w:val="002060"/>
        </w:rPr>
        <w:t>First name(s):     </w:t>
      </w:r>
      <w:r w:rsidRPr="0042003F">
        <w:rPr>
          <w:rFonts w:ascii="Source Sans Pro" w:hAnsi="Source Sans Pro"/>
          <w:color w:val="002060"/>
        </w:rPr>
        <w:tab/>
      </w:r>
      <w:r w:rsidRPr="0042003F">
        <w:rPr>
          <w:rFonts w:ascii="Source Sans Pro" w:hAnsi="Source Sans Pro"/>
          <w:color w:val="002060"/>
        </w:rPr>
        <w:tab/>
      </w:r>
      <w:r w:rsidRPr="0042003F">
        <w:rPr>
          <w:rFonts w:ascii="Source Sans Pro" w:hAnsi="Source Sans Pro"/>
          <w:color w:val="002060"/>
        </w:rPr>
        <w:tab/>
      </w:r>
      <w:r w:rsidR="0042003F">
        <w:rPr>
          <w:rFonts w:ascii="Source Sans Pro" w:hAnsi="Source Sans Pro"/>
          <w:color w:val="002060"/>
        </w:rPr>
        <w:tab/>
      </w:r>
      <w:r w:rsidR="0042003F">
        <w:rPr>
          <w:rFonts w:ascii="Source Sans Pro" w:hAnsi="Source Sans Pro"/>
          <w:color w:val="002060"/>
        </w:rPr>
        <w:tab/>
      </w:r>
      <w:r w:rsidRPr="0042003F">
        <w:rPr>
          <w:rFonts w:ascii="Source Sans Pro" w:hAnsi="Source Sans Pro"/>
          <w:color w:val="002060"/>
        </w:rPr>
        <w:t>Nationality:  </w:t>
      </w:r>
    </w:p>
    <w:p w14:paraId="183ABA5C" w14:textId="77777777" w:rsidR="00CB583F" w:rsidRPr="0042003F" w:rsidRDefault="00CB583F" w:rsidP="00C12E3B">
      <w:pPr>
        <w:pStyle w:val="Heading3"/>
        <w:rPr>
          <w:rFonts w:ascii="Source Sans Pro" w:hAnsi="Source Sans Pro"/>
          <w:color w:val="002060"/>
        </w:rPr>
      </w:pPr>
      <w:r w:rsidRPr="0042003F">
        <w:rPr>
          <w:rFonts w:ascii="Source Sans Pro" w:hAnsi="Source Sans Pro"/>
          <w:color w:val="002060"/>
        </w:rPr>
        <w:t>    </w:t>
      </w:r>
    </w:p>
    <w:p w14:paraId="200C1E09" w14:textId="77777777" w:rsidR="00CB583F" w:rsidRPr="0042003F" w:rsidRDefault="00CB583F" w:rsidP="00C12E3B">
      <w:pPr>
        <w:pStyle w:val="Heading3"/>
        <w:rPr>
          <w:rFonts w:ascii="Source Sans Pro" w:hAnsi="Source Sans Pro"/>
          <w:color w:val="002060"/>
        </w:rPr>
      </w:pPr>
      <w:r w:rsidRPr="0042003F">
        <w:rPr>
          <w:rFonts w:ascii="Source Sans Pro" w:hAnsi="Source Sans Pro"/>
          <w:color w:val="002060"/>
        </w:rPr>
        <w:t>Home/Permanent address:      </w:t>
      </w:r>
    </w:p>
    <w:p w14:paraId="0BE9051B" w14:textId="77777777" w:rsidR="00C12E3B" w:rsidRPr="0042003F" w:rsidRDefault="00C12E3B" w:rsidP="00C12E3B">
      <w:pPr>
        <w:rPr>
          <w:rFonts w:ascii="Source Sans Pro" w:hAnsi="Source Sans Pro"/>
          <w:color w:val="002060"/>
        </w:rPr>
      </w:pPr>
    </w:p>
    <w:p w14:paraId="05759B61" w14:textId="77777777" w:rsidR="00CB583F" w:rsidRPr="0042003F" w:rsidRDefault="00CB583F" w:rsidP="00C12E3B">
      <w:pPr>
        <w:pStyle w:val="Heading3"/>
        <w:rPr>
          <w:rFonts w:ascii="Source Sans Pro" w:hAnsi="Source Sans Pro"/>
          <w:color w:val="002060"/>
        </w:rPr>
      </w:pPr>
      <w:r w:rsidRPr="0042003F">
        <w:rPr>
          <w:rFonts w:ascii="Source Sans Pro" w:hAnsi="Source Sans Pro"/>
          <w:color w:val="002060"/>
        </w:rPr>
        <w:t>Current email address:      </w:t>
      </w:r>
    </w:p>
    <w:p w14:paraId="0A7B730A" w14:textId="77777777" w:rsidR="00C12E3B" w:rsidRPr="0042003F" w:rsidRDefault="00CB583F" w:rsidP="00102A28">
      <w:pPr>
        <w:pStyle w:val="Heading3"/>
        <w:rPr>
          <w:rFonts w:ascii="Source Sans Pro" w:hAnsi="Source Sans Pro"/>
          <w:color w:val="002060"/>
        </w:rPr>
      </w:pPr>
      <w:r w:rsidRPr="0042003F">
        <w:rPr>
          <w:rFonts w:ascii="Source Sans Pro" w:hAnsi="Source Sans Pro"/>
          <w:color w:val="002060"/>
        </w:rPr>
        <w:t>  </w:t>
      </w:r>
    </w:p>
    <w:p w14:paraId="3CF8FBE8" w14:textId="77777777" w:rsidR="00CB583F" w:rsidRPr="0042003F" w:rsidRDefault="00CB583F" w:rsidP="00C12E3B">
      <w:pPr>
        <w:pStyle w:val="Heading3"/>
        <w:rPr>
          <w:rFonts w:ascii="Source Sans Pro" w:hAnsi="Source Sans Pro"/>
          <w:color w:val="002060"/>
        </w:rPr>
      </w:pPr>
      <w:r w:rsidRPr="0042003F">
        <w:rPr>
          <w:rFonts w:ascii="Source Sans Pro" w:hAnsi="Source Sans Pro"/>
          <w:color w:val="002060"/>
        </w:rPr>
        <w:t>Queen Mary Applicant ID Number (Master’s Application):      </w:t>
      </w:r>
      <w:r w:rsidRPr="0042003F">
        <w:rPr>
          <w:rFonts w:ascii="Source Sans Pro" w:hAnsi="Source Sans Pro"/>
          <w:color w:val="002060"/>
        </w:rPr>
        <w:tab/>
      </w:r>
      <w:r w:rsidRPr="0042003F">
        <w:rPr>
          <w:rFonts w:ascii="Source Sans Pro" w:hAnsi="Source Sans Pro"/>
          <w:color w:val="002060"/>
        </w:rPr>
        <w:tab/>
      </w:r>
      <w:r w:rsidRPr="0042003F">
        <w:rPr>
          <w:rFonts w:ascii="Source Sans Pro" w:hAnsi="Source Sans Pro"/>
          <w:color w:val="002060"/>
        </w:rPr>
        <w:tab/>
      </w:r>
    </w:p>
    <w:p w14:paraId="36E4D2BE" w14:textId="77777777" w:rsidR="00C12E3B" w:rsidRPr="0042003F" w:rsidRDefault="00C12E3B" w:rsidP="00C12E3B">
      <w:pPr>
        <w:pStyle w:val="Heading3"/>
        <w:rPr>
          <w:rFonts w:ascii="Source Sans Pro" w:hAnsi="Source Sans Pro"/>
          <w:color w:val="002060"/>
        </w:rPr>
      </w:pPr>
    </w:p>
    <w:p w14:paraId="0375863D" w14:textId="77777777" w:rsidR="00CB583F" w:rsidRPr="0042003F" w:rsidRDefault="00CB583F" w:rsidP="00C12E3B">
      <w:pPr>
        <w:pStyle w:val="Heading3"/>
        <w:rPr>
          <w:rFonts w:ascii="Source Sans Pro" w:hAnsi="Source Sans Pro"/>
          <w:color w:val="002060"/>
        </w:rPr>
      </w:pPr>
      <w:r w:rsidRPr="0042003F">
        <w:rPr>
          <w:rFonts w:ascii="Source Sans Pro" w:hAnsi="Source Sans Pro"/>
          <w:color w:val="002060"/>
        </w:rPr>
        <w:t>Date of Application:      </w:t>
      </w:r>
    </w:p>
    <w:p w14:paraId="4EAB8303" w14:textId="77777777" w:rsidR="00C12E3B" w:rsidRPr="0042003F" w:rsidRDefault="00C12E3B" w:rsidP="00C12E3B">
      <w:pPr>
        <w:pStyle w:val="Heading3"/>
        <w:rPr>
          <w:rFonts w:ascii="Source Sans Pro" w:hAnsi="Source Sans Pro"/>
          <w:color w:val="002060"/>
        </w:rPr>
      </w:pPr>
    </w:p>
    <w:p w14:paraId="24CDF46A" w14:textId="77777777" w:rsidR="00B87343" w:rsidRPr="0042003F" w:rsidRDefault="00CB583F" w:rsidP="00B87343">
      <w:pPr>
        <w:pStyle w:val="Heading3"/>
        <w:rPr>
          <w:rFonts w:ascii="Source Sans Pro" w:hAnsi="Source Sans Pro"/>
          <w:color w:val="002060"/>
        </w:rPr>
      </w:pPr>
      <w:r w:rsidRPr="0042003F">
        <w:rPr>
          <w:rFonts w:ascii="Source Sans Pro" w:hAnsi="Source Sans Pro"/>
          <w:color w:val="002060"/>
        </w:rPr>
        <w:t>Do you have an offer of study?</w:t>
      </w:r>
      <w:r w:rsidR="00643742" w:rsidRPr="0042003F">
        <w:rPr>
          <w:rFonts w:ascii="Source Sans Pro" w:hAnsi="Source Sans Pro"/>
          <w:color w:val="002060"/>
        </w:rPr>
        <w:t xml:space="preserve">   </w:t>
      </w:r>
      <w:r w:rsidR="00754BFA" w:rsidRPr="0042003F">
        <w:rPr>
          <w:rFonts w:ascii="Source Sans Pro" w:hAnsi="Source Sans Pro"/>
          <w:color w:val="002060"/>
        </w:rPr>
        <w:tab/>
      </w:r>
      <w:r w:rsidR="00754BFA" w:rsidRPr="0042003F">
        <w:rPr>
          <w:rFonts w:ascii="Source Sans Pro" w:hAnsi="Source Sans Pro"/>
          <w:color w:val="002060"/>
        </w:rPr>
        <w:tab/>
      </w:r>
      <w:r w:rsidR="00643742" w:rsidRPr="0042003F">
        <w:rPr>
          <w:rFonts w:ascii="Source Sans Pro" w:hAnsi="Source Sans Pro"/>
          <w:color w:val="002060"/>
        </w:rPr>
        <w:t>YES/</w:t>
      </w:r>
      <w:r w:rsidRPr="0042003F">
        <w:rPr>
          <w:rFonts w:ascii="Source Sans Pro" w:hAnsi="Source Sans Pro"/>
          <w:color w:val="002060"/>
        </w:rPr>
        <w:t xml:space="preserve">NO </w:t>
      </w:r>
    </w:p>
    <w:p w14:paraId="0C2656AF" w14:textId="77777777" w:rsidR="00561B14" w:rsidRPr="0042003F" w:rsidRDefault="00CB583F" w:rsidP="0042003F">
      <w:pPr>
        <w:rPr>
          <w:rFonts w:ascii="Source Sans Pro" w:hAnsi="Source Sans Pro"/>
        </w:rPr>
      </w:pPr>
      <w:r w:rsidRPr="0042003F">
        <w:rPr>
          <w:rFonts w:ascii="Source Sans Pro" w:hAnsi="Source Sans Pro"/>
        </w:rPr>
        <w:t>If YES, is this offer Conditional or Unconditional?      </w:t>
      </w:r>
      <w:r w:rsidR="00B87343" w:rsidRPr="0042003F">
        <w:rPr>
          <w:rFonts w:ascii="Source Sans Pro" w:hAnsi="Source Sans Pro"/>
        </w:rPr>
        <w:br/>
      </w:r>
      <w:r w:rsidRPr="0042003F">
        <w:rPr>
          <w:rFonts w:ascii="Source Sans Pro" w:hAnsi="Source Sans Pro"/>
        </w:rPr>
        <w:t xml:space="preserve">If Conditional, please state conditions: </w:t>
      </w:r>
    </w:p>
    <w:p w14:paraId="35D838B0" w14:textId="77777777" w:rsidR="00561B14" w:rsidRPr="0042003F" w:rsidRDefault="00561B14" w:rsidP="00B87343">
      <w:pPr>
        <w:ind w:left="720"/>
        <w:rPr>
          <w:rFonts w:ascii="Source Sans Pro" w:hAnsi="Source Sans Pro"/>
        </w:rPr>
      </w:pPr>
    </w:p>
    <w:p w14:paraId="7A193B2E" w14:textId="77777777" w:rsidR="00754BFA" w:rsidRPr="0042003F" w:rsidRDefault="00754BFA" w:rsidP="00561B14">
      <w:pPr>
        <w:rPr>
          <w:rFonts w:ascii="Source Sans Pro" w:hAnsi="Source Sans Pro"/>
        </w:rPr>
      </w:pPr>
    </w:p>
    <w:p w14:paraId="659ACC9E" w14:textId="7EE89D94" w:rsidR="00561B14" w:rsidRPr="0042003F" w:rsidRDefault="00754BFA" w:rsidP="0042003F">
      <w:pPr>
        <w:pStyle w:val="Heading3"/>
        <w:rPr>
          <w:rFonts w:ascii="Source Sans Pro" w:hAnsi="Source Sans Pro"/>
        </w:rPr>
      </w:pPr>
      <w:r w:rsidRPr="0042003F">
        <w:rPr>
          <w:rFonts w:ascii="Source Sans Pro" w:hAnsi="Source Sans Pro"/>
        </w:rPr>
        <w:t>Please indicate which of the following underrepresented groups describe</w:t>
      </w:r>
      <w:r w:rsidR="005F6B46" w:rsidRPr="0042003F">
        <w:rPr>
          <w:rFonts w:ascii="Source Sans Pro" w:hAnsi="Source Sans Pro"/>
        </w:rPr>
        <w:t>s</w:t>
      </w:r>
      <w:r w:rsidRPr="0042003F">
        <w:rPr>
          <w:rFonts w:ascii="Source Sans Pro" w:hAnsi="Source Sans Pro"/>
        </w:rPr>
        <w:t xml:space="preserve"> you:</w:t>
      </w:r>
      <w:r w:rsidR="0042003F">
        <w:rPr>
          <w:rFonts w:ascii="Source Sans Pro" w:hAnsi="Source Sans Pro"/>
        </w:rPr>
        <w:br/>
      </w:r>
    </w:p>
    <w:p w14:paraId="7EA8ACC0" w14:textId="77777777" w:rsidR="00561B14" w:rsidRPr="0042003F" w:rsidRDefault="00561B14" w:rsidP="00561B14">
      <w:pPr>
        <w:rPr>
          <w:rFonts w:ascii="Source Sans Pro" w:hAnsi="Source Sans Pro"/>
          <w:lang w:eastAsia="en-GB"/>
        </w:rPr>
      </w:pPr>
      <w:r w:rsidRPr="0042003F">
        <w:rPr>
          <w:rFonts w:ascii="Source Sans Pro" w:hAnsi="Source Sans Pro"/>
          <w:lang w:eastAsia="en-GB"/>
        </w:rPr>
        <w:t>a. Female student</w:t>
      </w:r>
    </w:p>
    <w:p w14:paraId="27F83C69" w14:textId="77777777" w:rsidR="00561B14" w:rsidRPr="0042003F" w:rsidRDefault="00561B14" w:rsidP="00561B14">
      <w:pPr>
        <w:rPr>
          <w:rFonts w:ascii="Source Sans Pro" w:hAnsi="Source Sans Pro"/>
          <w:lang w:eastAsia="en-GB"/>
        </w:rPr>
      </w:pPr>
      <w:r w:rsidRPr="0042003F">
        <w:rPr>
          <w:rFonts w:ascii="Source Sans Pro" w:hAnsi="Source Sans Pro"/>
          <w:lang w:eastAsia="en-GB"/>
        </w:rPr>
        <w:t>b. Black student</w:t>
      </w:r>
    </w:p>
    <w:p w14:paraId="793248F4" w14:textId="77777777" w:rsidR="00561B14" w:rsidRPr="0042003F" w:rsidRDefault="00561B14" w:rsidP="00561B14">
      <w:pPr>
        <w:rPr>
          <w:rFonts w:ascii="Source Sans Pro" w:hAnsi="Source Sans Pro"/>
          <w:lang w:eastAsia="en-GB"/>
        </w:rPr>
      </w:pPr>
      <w:r w:rsidRPr="0042003F">
        <w:rPr>
          <w:rFonts w:ascii="Source Sans Pro" w:hAnsi="Source Sans Pro"/>
          <w:lang w:eastAsia="en-GB"/>
        </w:rPr>
        <w:t>c. Registered disabled student</w:t>
      </w:r>
    </w:p>
    <w:p w14:paraId="1925BD6B" w14:textId="77777777" w:rsidR="00561B14" w:rsidRPr="0042003F" w:rsidRDefault="00561B14" w:rsidP="00561B14">
      <w:pPr>
        <w:rPr>
          <w:rFonts w:ascii="Source Sans Pro" w:hAnsi="Source Sans Pro"/>
          <w:lang w:eastAsia="en-GB"/>
        </w:rPr>
      </w:pPr>
      <w:r w:rsidRPr="0042003F">
        <w:rPr>
          <w:rFonts w:ascii="Source Sans Pro" w:hAnsi="Source Sans Pro"/>
          <w:lang w:eastAsia="en-GB"/>
        </w:rPr>
        <w:t>d. Students from POLAR Q1 and Q2 (UK students only) [1]</w:t>
      </w:r>
    </w:p>
    <w:p w14:paraId="57E06040" w14:textId="77777777" w:rsidR="00561B14" w:rsidRPr="0042003F" w:rsidRDefault="00561B14" w:rsidP="00561B14">
      <w:pPr>
        <w:rPr>
          <w:rFonts w:ascii="Source Sans Pro" w:hAnsi="Source Sans Pro"/>
          <w:lang w:eastAsia="en-GB"/>
        </w:rPr>
      </w:pPr>
      <w:r w:rsidRPr="0042003F">
        <w:rPr>
          <w:rFonts w:ascii="Source Sans Pro" w:hAnsi="Source Sans Pro"/>
          <w:lang w:eastAsia="en-GB"/>
        </w:rPr>
        <w:t>e Care experienced student (UK students only) [2]</w:t>
      </w:r>
    </w:p>
    <w:p w14:paraId="55D961CC" w14:textId="77777777" w:rsidR="00561B14" w:rsidRPr="0042003F" w:rsidRDefault="00561B14" w:rsidP="00561B14">
      <w:pPr>
        <w:rPr>
          <w:rFonts w:ascii="Source Sans Pro" w:hAnsi="Source Sans Pro"/>
          <w:lang w:eastAsia="en-GB"/>
        </w:rPr>
      </w:pPr>
      <w:r w:rsidRPr="0042003F">
        <w:rPr>
          <w:rFonts w:ascii="Source Sans Pro" w:hAnsi="Source Sans Pro"/>
          <w:lang w:eastAsia="en-GB"/>
        </w:rPr>
        <w:t>f. Estranged student (UK students only) [3]</w:t>
      </w:r>
    </w:p>
    <w:p w14:paraId="0F89B431" w14:textId="77777777" w:rsidR="00561B14" w:rsidRPr="0042003F" w:rsidRDefault="00561B14" w:rsidP="00561B14">
      <w:pPr>
        <w:rPr>
          <w:rFonts w:ascii="Source Sans Pro" w:hAnsi="Source Sans Pro"/>
          <w:lang w:eastAsia="en-GB"/>
        </w:rPr>
      </w:pPr>
      <w:r w:rsidRPr="0042003F">
        <w:rPr>
          <w:rFonts w:ascii="Source Sans Pro" w:hAnsi="Source Sans Pro"/>
          <w:lang w:eastAsia="en-GB"/>
        </w:rPr>
        <w:t>g. Gypsy, Roma, Traveller student (resident in the UK)</w:t>
      </w:r>
    </w:p>
    <w:p w14:paraId="30D2708D" w14:textId="77777777" w:rsidR="00561B14" w:rsidRPr="0042003F" w:rsidRDefault="00561B14" w:rsidP="00561B14">
      <w:pPr>
        <w:rPr>
          <w:rFonts w:ascii="Source Sans Pro" w:hAnsi="Source Sans Pro"/>
          <w:lang w:eastAsia="en-GB"/>
        </w:rPr>
      </w:pPr>
      <w:r w:rsidRPr="0042003F">
        <w:rPr>
          <w:rFonts w:ascii="Source Sans Pro" w:hAnsi="Source Sans Pro"/>
          <w:lang w:eastAsia="en-GB"/>
        </w:rPr>
        <w:t>h. Refugees (resident in the UK)</w:t>
      </w:r>
    </w:p>
    <w:p w14:paraId="1434A645" w14:textId="77777777" w:rsidR="00561B14" w:rsidRPr="0042003F" w:rsidRDefault="00561B14" w:rsidP="00561B14">
      <w:pPr>
        <w:rPr>
          <w:rFonts w:ascii="Source Sans Pro" w:hAnsi="Source Sans Pro"/>
          <w:lang w:eastAsia="en-GB"/>
        </w:rPr>
      </w:pPr>
      <w:proofErr w:type="spellStart"/>
      <w:r w:rsidRPr="0042003F">
        <w:rPr>
          <w:rFonts w:ascii="Source Sans Pro" w:hAnsi="Source Sans Pro"/>
          <w:lang w:eastAsia="en-GB"/>
        </w:rPr>
        <w:t>i</w:t>
      </w:r>
      <w:proofErr w:type="spellEnd"/>
      <w:r w:rsidRPr="0042003F">
        <w:rPr>
          <w:rFonts w:ascii="Source Sans Pro" w:hAnsi="Source Sans Pro"/>
          <w:lang w:eastAsia="en-GB"/>
        </w:rPr>
        <w:t>. Children from UK military families, veterans and partners of UK military personnel.</w:t>
      </w:r>
    </w:p>
    <w:p w14:paraId="42DB5EC3" w14:textId="77777777" w:rsidR="00561B14" w:rsidRPr="0042003F" w:rsidRDefault="00561B14" w:rsidP="00561B14">
      <w:pPr>
        <w:rPr>
          <w:rFonts w:ascii="Source Sans Pro" w:hAnsi="Source Sans Pro"/>
          <w:sz w:val="18"/>
          <w:szCs w:val="18"/>
          <w:lang w:eastAsia="en-GB"/>
        </w:rPr>
      </w:pPr>
      <w:r w:rsidRPr="0042003F">
        <w:rPr>
          <w:rFonts w:ascii="Source Sans Pro" w:hAnsi="Source Sans Pro"/>
          <w:sz w:val="18"/>
          <w:szCs w:val="18"/>
          <w:lang w:eastAsia="en-GB"/>
        </w:rPr>
        <w:t xml:space="preserve">[1] POLAR is an acronym for Participation </w:t>
      </w:r>
      <w:proofErr w:type="gramStart"/>
      <w:r w:rsidRPr="0042003F">
        <w:rPr>
          <w:rFonts w:ascii="Source Sans Pro" w:hAnsi="Source Sans Pro"/>
          <w:sz w:val="18"/>
          <w:szCs w:val="18"/>
          <w:lang w:eastAsia="en-GB"/>
        </w:rPr>
        <w:t>Of</w:t>
      </w:r>
      <w:proofErr w:type="gramEnd"/>
      <w:r w:rsidRPr="0042003F">
        <w:rPr>
          <w:rFonts w:ascii="Source Sans Pro" w:hAnsi="Source Sans Pro"/>
          <w:sz w:val="18"/>
          <w:szCs w:val="18"/>
          <w:lang w:eastAsia="en-GB"/>
        </w:rPr>
        <w:t xml:space="preserve"> Local Areas, which is used in the UK Higher Education (HE) sector as a measure of disadvantage? It is founded on postcode. The UK Government compiles statistics on how many young people in different postcode regions typically go into HE. The 20% of areas with the lowest participation rates are designated as “Quintile 1” (Q1), the top 20% are “Quintile 5” (Q5), and so on. To find out whether your home address is within a Q1 or Q2 area check out: </w:t>
      </w:r>
      <w:hyperlink r:id="rId8" w:history="1">
        <w:r w:rsidRPr="0042003F">
          <w:rPr>
            <w:rFonts w:ascii="Source Sans Pro" w:hAnsi="Source Sans Pro"/>
            <w:color w:val="0000FF"/>
            <w:sz w:val="18"/>
            <w:szCs w:val="18"/>
            <w:u w:val="single"/>
            <w:lang w:eastAsia="en-GB"/>
          </w:rPr>
          <w:t>https://www.officeforstudents.org.uk/data-and-analysis/young-participation-by-area/</w:t>
        </w:r>
      </w:hyperlink>
      <w:r w:rsidRPr="0042003F">
        <w:rPr>
          <w:rFonts w:ascii="Source Sans Pro" w:hAnsi="Source Sans Pro"/>
          <w:sz w:val="18"/>
          <w:szCs w:val="18"/>
          <w:lang w:eastAsia="en-GB"/>
        </w:rPr>
        <w:t>.</w:t>
      </w:r>
      <w:r w:rsidRPr="0042003F">
        <w:rPr>
          <w:rFonts w:ascii="Source Sans Pro" w:hAnsi="Source Sans Pro"/>
          <w:sz w:val="18"/>
          <w:szCs w:val="18"/>
          <w:lang w:eastAsia="en-GB"/>
        </w:rPr>
        <w:br/>
      </w:r>
      <w:r w:rsidRPr="0042003F">
        <w:rPr>
          <w:rFonts w:ascii="Source Sans Pro" w:hAnsi="Source Sans Pro"/>
          <w:sz w:val="18"/>
          <w:szCs w:val="18"/>
          <w:lang w:eastAsia="en-GB"/>
        </w:rPr>
        <w:br/>
        <w:t xml:space="preserve">[2] A "Care Experience Student" is a student who has been, or is currently, in care, or from a looked-after background, at any stage in their life, no matter how short, including adopted children who were previously looked-after. This care may have been provided in a one of many different settings such as in residential care, foster care, kinship care, or through being </w:t>
      </w:r>
      <w:proofErr w:type="gramStart"/>
      <w:r w:rsidRPr="0042003F">
        <w:rPr>
          <w:rFonts w:ascii="Source Sans Pro" w:hAnsi="Source Sans Pro"/>
          <w:sz w:val="18"/>
          <w:szCs w:val="18"/>
          <w:lang w:eastAsia="en-GB"/>
        </w:rPr>
        <w:t>looked-after</w:t>
      </w:r>
      <w:proofErr w:type="gramEnd"/>
      <w:r w:rsidRPr="0042003F">
        <w:rPr>
          <w:rFonts w:ascii="Source Sans Pro" w:hAnsi="Source Sans Pro"/>
          <w:sz w:val="18"/>
          <w:szCs w:val="18"/>
          <w:lang w:eastAsia="en-GB"/>
        </w:rPr>
        <w:t xml:space="preserve"> at home with a supervision requirement.</w:t>
      </w:r>
      <w:r w:rsidRPr="0042003F">
        <w:rPr>
          <w:rFonts w:ascii="Source Sans Pro" w:hAnsi="Source Sans Pro"/>
          <w:sz w:val="18"/>
          <w:szCs w:val="18"/>
          <w:lang w:eastAsia="en-GB"/>
        </w:rPr>
        <w:br/>
      </w:r>
      <w:r w:rsidRPr="0042003F">
        <w:rPr>
          <w:rFonts w:ascii="Source Sans Pro" w:hAnsi="Source Sans Pro"/>
          <w:sz w:val="18"/>
          <w:szCs w:val="18"/>
          <w:lang w:eastAsia="en-GB"/>
        </w:rPr>
        <w:br/>
        <w:t xml:space="preserve">[3] The UK Office for Students defines "estranged students" as students between the age of 18 to 24 who are not communicating with either of their parents. </w:t>
      </w:r>
      <w:proofErr w:type="gramStart"/>
      <w:r w:rsidRPr="0042003F">
        <w:rPr>
          <w:rFonts w:ascii="Source Sans Pro" w:hAnsi="Source Sans Pro"/>
          <w:sz w:val="18"/>
          <w:szCs w:val="18"/>
          <w:lang w:eastAsia="en-GB"/>
        </w:rPr>
        <w:t>Consequently</w:t>
      </w:r>
      <w:proofErr w:type="gramEnd"/>
      <w:r w:rsidRPr="0042003F">
        <w:rPr>
          <w:rFonts w:ascii="Source Sans Pro" w:hAnsi="Source Sans Pro"/>
          <w:sz w:val="18"/>
          <w:szCs w:val="18"/>
          <w:lang w:eastAsia="en-GB"/>
        </w:rPr>
        <w:t xml:space="preserve"> these students lack the support of a wider family. They may be estranged before entering higher education but can also be at risk of estrangement or becoming estranged during their studies.</w:t>
      </w:r>
    </w:p>
    <w:p w14:paraId="74CF336E" w14:textId="77777777" w:rsidR="00CB583F" w:rsidRPr="0042003F" w:rsidRDefault="00CB583F" w:rsidP="00CB583F">
      <w:pPr>
        <w:rPr>
          <w:rFonts w:ascii="Source Sans Pro" w:hAnsi="Source Sans Pro"/>
        </w:rPr>
      </w:pPr>
    </w:p>
    <w:p w14:paraId="4BF505EF" w14:textId="77777777" w:rsidR="00B87343" w:rsidRPr="0042003F" w:rsidRDefault="00B87343" w:rsidP="00E80903">
      <w:pPr>
        <w:pStyle w:val="Heading3"/>
        <w:rPr>
          <w:rFonts w:ascii="Source Sans Pro" w:hAnsi="Source Sans Pro"/>
          <w:b/>
          <w:color w:val="002060"/>
        </w:rPr>
      </w:pPr>
    </w:p>
    <w:p w14:paraId="11F18F26" w14:textId="77777777" w:rsidR="00CB583F" w:rsidRPr="0042003F" w:rsidRDefault="00CB583F" w:rsidP="00E80903">
      <w:pPr>
        <w:pStyle w:val="Heading3"/>
        <w:rPr>
          <w:rFonts w:ascii="Source Sans Pro" w:hAnsi="Source Sans Pro"/>
          <w:b/>
          <w:color w:val="002060"/>
        </w:rPr>
      </w:pPr>
      <w:r w:rsidRPr="0042003F">
        <w:rPr>
          <w:rFonts w:ascii="Source Sans Pro" w:hAnsi="Source Sans Pro"/>
          <w:b/>
          <w:color w:val="002060"/>
        </w:rPr>
        <w:t>Personal Statement</w:t>
      </w:r>
    </w:p>
    <w:p w14:paraId="7B0D58CD" w14:textId="1CA2D5EC" w:rsidR="004F1BB4" w:rsidRPr="0042003F" w:rsidRDefault="004F1BB4" w:rsidP="00CB583F">
      <w:pPr>
        <w:rPr>
          <w:rFonts w:ascii="Source Sans Pro" w:hAnsi="Source Sans Pro"/>
        </w:rPr>
      </w:pPr>
      <w:r w:rsidRPr="0042003F">
        <w:rPr>
          <w:rFonts w:ascii="Source Sans Pro" w:hAnsi="Source Sans Pro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20606D" wp14:editId="7F1FE639">
                <wp:simplePos x="0" y="0"/>
                <wp:positionH relativeFrom="column">
                  <wp:posOffset>19050</wp:posOffset>
                </wp:positionH>
                <wp:positionV relativeFrom="paragraph">
                  <wp:posOffset>601345</wp:posOffset>
                </wp:positionV>
                <wp:extent cx="5962650" cy="5905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66E51" w14:textId="77777777" w:rsidR="004F1BB4" w:rsidRDefault="004F1B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47.35pt;width:469.5pt;height:4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">
                <v:textbox>
                  <w:txbxContent>
                    <w:p w:rsidR="004F1BB4" w:rsidRDefault="004F1BB4"/>
                  </w:txbxContent>
                </v:textbox>
                <w10:wrap type="square"/>
              </v:shape>
            </w:pict>
          </mc:Fallback>
        </mc:AlternateContent>
      </w:r>
      <w:r w:rsidR="00CB583F" w:rsidRPr="0042003F">
        <w:rPr>
          <w:rFonts w:ascii="Source Sans Pro" w:hAnsi="Source Sans Pro"/>
        </w:rPr>
        <w:t>Please state the reasons why yo</w:t>
      </w:r>
      <w:r w:rsidR="00E80903" w:rsidRPr="0042003F">
        <w:rPr>
          <w:rFonts w:ascii="Source Sans Pro" w:hAnsi="Source Sans Pro"/>
        </w:rPr>
        <w:t xml:space="preserve">u </w:t>
      </w:r>
      <w:r w:rsidR="00A5420A" w:rsidRPr="0042003F">
        <w:rPr>
          <w:rFonts w:ascii="Source Sans Pro" w:hAnsi="Source Sans Pro"/>
        </w:rPr>
        <w:t>would like to be</w:t>
      </w:r>
      <w:r w:rsidR="00E80903" w:rsidRPr="0042003F">
        <w:rPr>
          <w:rFonts w:ascii="Source Sans Pro" w:hAnsi="Source Sans Pro"/>
        </w:rPr>
        <w:t xml:space="preserve"> considered for the scholarship</w:t>
      </w:r>
      <w:r w:rsidR="007C3FAE">
        <w:rPr>
          <w:rFonts w:ascii="Source Sans Pro" w:hAnsi="Source Sans Pro"/>
        </w:rPr>
        <w:t xml:space="preserve">, </w:t>
      </w:r>
      <w:r w:rsidR="00CB583F" w:rsidRPr="0042003F">
        <w:rPr>
          <w:rFonts w:ascii="Source Sans Pro" w:hAnsi="Source Sans Pro"/>
        </w:rPr>
        <w:t xml:space="preserve">what motivated your interest in </w:t>
      </w:r>
      <w:r w:rsidR="007C3FAE">
        <w:rPr>
          <w:rFonts w:ascii="Source Sans Pro" w:hAnsi="Source Sans Pro"/>
        </w:rPr>
        <w:t>studying for a</w:t>
      </w:r>
      <w:r w:rsidR="00CB583F" w:rsidRPr="0042003F">
        <w:rPr>
          <w:rFonts w:ascii="Source Sans Pro" w:hAnsi="Source Sans Pro"/>
        </w:rPr>
        <w:t xml:space="preserve"> </w:t>
      </w:r>
      <w:r w:rsidR="005F6B46" w:rsidRPr="0042003F">
        <w:rPr>
          <w:rFonts w:ascii="Source Sans Pro" w:hAnsi="Source Sans Pro"/>
        </w:rPr>
        <w:t>MSc in Data Science and</w:t>
      </w:r>
      <w:r w:rsidR="00643742" w:rsidRPr="0042003F">
        <w:rPr>
          <w:rFonts w:ascii="Source Sans Pro" w:hAnsi="Source Sans Pro"/>
        </w:rPr>
        <w:t xml:space="preserve"> Artificial Intelligence</w:t>
      </w:r>
      <w:r w:rsidR="00CB583F" w:rsidRPr="0042003F">
        <w:rPr>
          <w:rFonts w:ascii="Source Sans Pro" w:hAnsi="Source Sans Pro"/>
        </w:rPr>
        <w:t xml:space="preserve"> at Q</w:t>
      </w:r>
      <w:r w:rsidR="00E80903" w:rsidRPr="0042003F">
        <w:rPr>
          <w:rFonts w:ascii="Source Sans Pro" w:hAnsi="Source Sans Pro"/>
        </w:rPr>
        <w:t>ueen Mary University of London</w:t>
      </w:r>
      <w:r w:rsidR="007C3FAE">
        <w:rPr>
          <w:rFonts w:ascii="Source Sans Pro" w:hAnsi="Source Sans Pro"/>
        </w:rPr>
        <w:t>, and how you will benefit from the scholarship.</w:t>
      </w:r>
      <w:r w:rsidR="00CB583F" w:rsidRPr="0042003F">
        <w:rPr>
          <w:rFonts w:ascii="Source Sans Pro" w:hAnsi="Source Sans Pro"/>
        </w:rPr>
        <w:t xml:space="preserve"> (Maximum 500 words).</w:t>
      </w:r>
      <w:r w:rsidR="00643742" w:rsidRPr="0042003F">
        <w:rPr>
          <w:rFonts w:ascii="Source Sans Pro" w:hAnsi="Source Sans Pro"/>
        </w:rPr>
        <w:t xml:space="preserve"> </w:t>
      </w:r>
    </w:p>
    <w:p w14:paraId="4A14B2EC" w14:textId="77777777" w:rsidR="00CB583F" w:rsidRPr="0042003F" w:rsidRDefault="00CB583F" w:rsidP="00CB583F">
      <w:pPr>
        <w:rPr>
          <w:rFonts w:ascii="Source Sans Pro" w:hAnsi="Source Sans Pro"/>
          <w:b/>
        </w:rPr>
      </w:pPr>
      <w:r w:rsidRPr="0042003F">
        <w:rPr>
          <w:rFonts w:ascii="Source Sans Pro" w:hAnsi="Source Sans Pro"/>
          <w:b/>
        </w:rPr>
        <w:t>I certify that the statements mad</w:t>
      </w:r>
      <w:r w:rsidR="00643742" w:rsidRPr="0042003F">
        <w:rPr>
          <w:rFonts w:ascii="Source Sans Pro" w:hAnsi="Source Sans Pro"/>
          <w:b/>
        </w:rPr>
        <w:t>e by me on this form are correct.</w:t>
      </w:r>
    </w:p>
    <w:p w14:paraId="1720EAB8" w14:textId="77777777" w:rsidR="00CB583F" w:rsidRPr="0042003F" w:rsidRDefault="00CB583F" w:rsidP="00CB583F">
      <w:pPr>
        <w:rPr>
          <w:rFonts w:ascii="Source Sans Pro" w:hAnsi="Source Sans Pro"/>
        </w:rPr>
      </w:pPr>
    </w:p>
    <w:p w14:paraId="64D9464B" w14:textId="77777777" w:rsidR="00CB583F" w:rsidRPr="0042003F" w:rsidRDefault="00CB583F" w:rsidP="00CB583F">
      <w:pPr>
        <w:rPr>
          <w:rFonts w:ascii="Source Sans Pro" w:hAnsi="Source Sans Pro"/>
        </w:rPr>
      </w:pPr>
      <w:r w:rsidRPr="0042003F">
        <w:rPr>
          <w:rFonts w:ascii="Source Sans Pro" w:hAnsi="Source Sans Pro"/>
        </w:rPr>
        <w:t>Signature of applicant.............................................................</w:t>
      </w:r>
      <w:r w:rsidR="00643742" w:rsidRPr="0042003F">
        <w:rPr>
          <w:rFonts w:ascii="Source Sans Pro" w:hAnsi="Source Sans Pro"/>
        </w:rPr>
        <w:t xml:space="preserve"> </w:t>
      </w:r>
    </w:p>
    <w:p w14:paraId="7E6AA6F3" w14:textId="77777777" w:rsidR="00CB583F" w:rsidRPr="0042003F" w:rsidRDefault="00CB583F" w:rsidP="00CB583F">
      <w:pPr>
        <w:rPr>
          <w:rFonts w:ascii="Source Sans Pro" w:hAnsi="Source Sans Pro"/>
        </w:rPr>
      </w:pPr>
      <w:r w:rsidRPr="0042003F">
        <w:rPr>
          <w:rFonts w:ascii="Source Sans Pro" w:hAnsi="Source Sans Pro"/>
        </w:rPr>
        <w:t>Date:</w:t>
      </w:r>
      <w:r w:rsidR="004F1BB4" w:rsidRPr="0042003F">
        <w:rPr>
          <w:rFonts w:ascii="Source Sans Pro" w:hAnsi="Source Sans Pro"/>
        </w:rPr>
        <w:t xml:space="preserve"> </w:t>
      </w:r>
    </w:p>
    <w:p w14:paraId="5C93B435" w14:textId="77777777" w:rsidR="00CB583F" w:rsidRPr="0042003F" w:rsidRDefault="00CB583F" w:rsidP="00CB583F">
      <w:pPr>
        <w:rPr>
          <w:rFonts w:ascii="Source Sans Pro" w:hAnsi="Source Sans Pro"/>
        </w:rPr>
      </w:pPr>
    </w:p>
    <w:p w14:paraId="29753FE1" w14:textId="77777777" w:rsidR="00A46B5C" w:rsidRPr="0042003F" w:rsidRDefault="000B75A3">
      <w:pPr>
        <w:rPr>
          <w:rFonts w:ascii="Source Sans Pro" w:hAnsi="Source Sans Pro"/>
        </w:rPr>
      </w:pPr>
    </w:p>
    <w:sectPr w:rsidR="00A46B5C" w:rsidRPr="0042003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188F" w14:textId="77777777" w:rsidR="000B75A3" w:rsidRDefault="000B75A3" w:rsidP="00E80903">
      <w:pPr>
        <w:spacing w:after="0" w:line="240" w:lineRule="auto"/>
      </w:pPr>
      <w:r>
        <w:separator/>
      </w:r>
    </w:p>
  </w:endnote>
  <w:endnote w:type="continuationSeparator" w:id="0">
    <w:p w14:paraId="09396201" w14:textId="77777777" w:rsidR="000B75A3" w:rsidRDefault="000B75A3" w:rsidP="00E8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2469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2519D" w14:textId="77777777" w:rsidR="00561B14" w:rsidRDefault="00561B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2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D1C495" w14:textId="77777777" w:rsidR="00561B14" w:rsidRDefault="0056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0B85" w14:textId="77777777" w:rsidR="000B75A3" w:rsidRDefault="000B75A3" w:rsidP="00E80903">
      <w:pPr>
        <w:spacing w:after="0" w:line="240" w:lineRule="auto"/>
      </w:pPr>
      <w:r>
        <w:separator/>
      </w:r>
    </w:p>
  </w:footnote>
  <w:footnote w:type="continuationSeparator" w:id="0">
    <w:p w14:paraId="30BAC836" w14:textId="77777777" w:rsidR="000B75A3" w:rsidRDefault="000B75A3" w:rsidP="00E8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5AA6" w14:textId="77777777" w:rsidR="00E80903" w:rsidRDefault="00E809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7C667D6" wp14:editId="618A30D1">
          <wp:simplePos x="0" y="0"/>
          <wp:positionH relativeFrom="margin">
            <wp:posOffset>4343400</wp:posOffset>
          </wp:positionH>
          <wp:positionV relativeFrom="margin">
            <wp:posOffset>-516255</wp:posOffset>
          </wp:positionV>
          <wp:extent cx="1638300" cy="4254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oC_Logo_OnWhite_AW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D7FA4FC" wp14:editId="74E90FF7">
          <wp:extent cx="1512715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M_sub brand_SE_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302" cy="519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3F"/>
    <w:rsid w:val="00042415"/>
    <w:rsid w:val="000875ED"/>
    <w:rsid w:val="000B75A3"/>
    <w:rsid w:val="00102A28"/>
    <w:rsid w:val="001612EA"/>
    <w:rsid w:val="001B3975"/>
    <w:rsid w:val="00321CB0"/>
    <w:rsid w:val="0042003F"/>
    <w:rsid w:val="004F1BB4"/>
    <w:rsid w:val="00561B14"/>
    <w:rsid w:val="005711A0"/>
    <w:rsid w:val="005F6B46"/>
    <w:rsid w:val="00643742"/>
    <w:rsid w:val="00754BFA"/>
    <w:rsid w:val="007867BE"/>
    <w:rsid w:val="007C3FAE"/>
    <w:rsid w:val="007F4BC3"/>
    <w:rsid w:val="009E0363"/>
    <w:rsid w:val="00A5420A"/>
    <w:rsid w:val="00A66E0D"/>
    <w:rsid w:val="00B87343"/>
    <w:rsid w:val="00C12E3B"/>
    <w:rsid w:val="00CB583F"/>
    <w:rsid w:val="00D52150"/>
    <w:rsid w:val="00DD426E"/>
    <w:rsid w:val="00E8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A9120"/>
  <w15:chartTrackingRefBased/>
  <w15:docId w15:val="{D403D139-B716-4926-8DA0-64E1D38F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2E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2E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B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2E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2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2E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2E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80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903"/>
  </w:style>
  <w:style w:type="paragraph" w:styleId="Footer">
    <w:name w:val="footer"/>
    <w:basedOn w:val="Normal"/>
    <w:link w:val="FooterChar"/>
    <w:uiPriority w:val="99"/>
    <w:unhideWhenUsed/>
    <w:rsid w:val="00E80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903"/>
  </w:style>
  <w:style w:type="character" w:styleId="Hyperlink">
    <w:name w:val="Hyperlink"/>
    <w:basedOn w:val="DefaultParagraphFont"/>
    <w:uiPriority w:val="99"/>
    <w:unhideWhenUsed/>
    <w:rsid w:val="00E809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0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00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iceforstudents.org.uk/data-and-analysis/young-participation-by-ar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c@qmul.ac.uk?subject=DeepMind%20Scholarship%20Applica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mul.ac.uk/postgraduate/taught/coursefinder/courses/data-science-and-artificial-intelligence-msc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 Jones</dc:creator>
  <cp:keywords/>
  <dc:description/>
  <cp:lastModifiedBy>Lowri Jones</cp:lastModifiedBy>
  <cp:revision>6</cp:revision>
  <dcterms:created xsi:type="dcterms:W3CDTF">2021-12-06T15:08:00Z</dcterms:created>
  <dcterms:modified xsi:type="dcterms:W3CDTF">2021-12-06T15:13:00Z</dcterms:modified>
</cp:coreProperties>
</file>