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06ED" w14:textId="77777777" w:rsidR="009403D4" w:rsidRDefault="002F2DFC" w:rsidP="00401165">
      <w:pPr>
        <w:pStyle w:val="Heading3"/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D9BBD14" wp14:editId="7AB177E9">
            <wp:extent cx="2804160" cy="762000"/>
            <wp:effectExtent l="0" t="0" r="0" b="0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F972C" w14:textId="77777777" w:rsidR="009403D4" w:rsidRPr="007362F2" w:rsidRDefault="009403D4" w:rsidP="001A3B69">
      <w:pPr>
        <w:spacing w:after="60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69977475" w14:textId="77777777" w:rsidR="009403D4" w:rsidRPr="007362F2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Cs w:val="22"/>
        </w:rPr>
      </w:pPr>
      <w:r w:rsidRPr="007362F2">
        <w:rPr>
          <w:rFonts w:ascii="Arial" w:hAnsi="Arial" w:cs="Arial"/>
          <w:b/>
          <w:spacing w:val="-1"/>
          <w:szCs w:val="22"/>
        </w:rPr>
        <w:t>Institute of Humanities and Social Sciences (IHSS)</w:t>
      </w:r>
    </w:p>
    <w:p w14:paraId="725BA7E8" w14:textId="52E05817" w:rsidR="009403D4" w:rsidRPr="007362F2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  <w:r w:rsidRPr="007362F2">
        <w:rPr>
          <w:rFonts w:ascii="Arial" w:hAnsi="Arial" w:cs="Arial"/>
          <w:b/>
          <w:spacing w:val="-1"/>
          <w:sz w:val="20"/>
          <w:szCs w:val="20"/>
        </w:rPr>
        <w:br/>
        <w:t>Large Grant Seed-corn Fund</w:t>
      </w:r>
    </w:p>
    <w:p w14:paraId="414575B4" w14:textId="77777777" w:rsidR="009403D4" w:rsidRPr="007362F2" w:rsidRDefault="009403D4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20C14F23" w14:textId="2278576B" w:rsidR="009403D4" w:rsidRDefault="00E61E17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 xml:space="preserve">Guidelines </w:t>
      </w:r>
      <w:r w:rsidR="009403D4" w:rsidRPr="007362F2">
        <w:rPr>
          <w:rFonts w:ascii="Arial" w:hAnsi="Arial" w:cs="Arial"/>
          <w:b/>
          <w:spacing w:val="-1"/>
          <w:sz w:val="20"/>
          <w:szCs w:val="20"/>
        </w:rPr>
        <w:t>20</w:t>
      </w:r>
      <w:r w:rsidR="00497ABC">
        <w:rPr>
          <w:rFonts w:ascii="Arial" w:hAnsi="Arial" w:cs="Arial"/>
          <w:b/>
          <w:spacing w:val="-1"/>
          <w:sz w:val="20"/>
          <w:szCs w:val="20"/>
        </w:rPr>
        <w:t>21</w:t>
      </w:r>
      <w:r w:rsidR="00401165">
        <w:rPr>
          <w:rFonts w:ascii="Arial" w:hAnsi="Arial" w:cs="Arial"/>
          <w:b/>
          <w:spacing w:val="-1"/>
          <w:sz w:val="20"/>
          <w:szCs w:val="20"/>
        </w:rPr>
        <w:t>-2</w:t>
      </w:r>
      <w:r w:rsidR="00497ABC">
        <w:rPr>
          <w:rFonts w:ascii="Arial" w:hAnsi="Arial" w:cs="Arial"/>
          <w:b/>
          <w:spacing w:val="-1"/>
          <w:sz w:val="20"/>
          <w:szCs w:val="20"/>
        </w:rPr>
        <w:t>2</w:t>
      </w:r>
    </w:p>
    <w:p w14:paraId="7DBE60DC" w14:textId="77777777" w:rsidR="00B66AEF" w:rsidRDefault="00B66AEF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</w:p>
    <w:p w14:paraId="59BB77EB" w14:textId="62ECA887" w:rsidR="00B66AEF" w:rsidRDefault="00B66AEF" w:rsidP="00D93670">
      <w:pPr>
        <w:spacing w:after="60"/>
        <w:ind w:left="284"/>
        <w:contextualSpacing/>
        <w:jc w:val="center"/>
        <w:rPr>
          <w:rFonts w:ascii="Arial" w:hAnsi="Arial" w:cs="Arial"/>
          <w:b/>
          <w:spacing w:val="-1"/>
          <w:sz w:val="20"/>
          <w:szCs w:val="20"/>
        </w:rPr>
      </w:pPr>
      <w:r>
        <w:rPr>
          <w:rFonts w:ascii="Arial" w:hAnsi="Arial" w:cs="Arial"/>
          <w:b/>
          <w:spacing w:val="-1"/>
          <w:sz w:val="20"/>
          <w:szCs w:val="20"/>
        </w:rPr>
        <w:t>Deadline</w:t>
      </w:r>
      <w:r w:rsidR="00366478">
        <w:rPr>
          <w:rFonts w:ascii="Arial" w:hAnsi="Arial" w:cs="Arial"/>
          <w:b/>
          <w:spacing w:val="-1"/>
          <w:sz w:val="20"/>
          <w:szCs w:val="20"/>
        </w:rPr>
        <w:t>s</w:t>
      </w:r>
      <w:r>
        <w:rPr>
          <w:rFonts w:ascii="Arial" w:hAnsi="Arial" w:cs="Arial"/>
          <w:b/>
          <w:spacing w:val="-1"/>
          <w:sz w:val="20"/>
          <w:szCs w:val="20"/>
        </w:rPr>
        <w:t xml:space="preserve">: </w:t>
      </w:r>
      <w:r w:rsidR="00ED33A1">
        <w:rPr>
          <w:rFonts w:ascii="Arial" w:hAnsi="Arial" w:cs="Arial"/>
          <w:b/>
          <w:spacing w:val="-1"/>
          <w:sz w:val="20"/>
          <w:szCs w:val="20"/>
        </w:rPr>
        <w:t xml:space="preserve">12 noon, </w:t>
      </w:r>
      <w:r w:rsidR="003871D1">
        <w:rPr>
          <w:rFonts w:ascii="Arial" w:hAnsi="Arial" w:cs="Arial"/>
          <w:b/>
          <w:spacing w:val="-1"/>
          <w:sz w:val="20"/>
          <w:szCs w:val="20"/>
        </w:rPr>
        <w:t xml:space="preserve">Friday </w:t>
      </w:r>
      <w:r w:rsidR="00366478">
        <w:rPr>
          <w:rFonts w:ascii="Arial" w:hAnsi="Arial" w:cs="Arial"/>
          <w:b/>
          <w:spacing w:val="-1"/>
          <w:sz w:val="20"/>
          <w:szCs w:val="20"/>
        </w:rPr>
        <w:t>10</w:t>
      </w:r>
      <w:r w:rsidR="003871D1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366478">
        <w:rPr>
          <w:rFonts w:ascii="Arial" w:hAnsi="Arial" w:cs="Arial"/>
          <w:b/>
          <w:spacing w:val="-1"/>
          <w:sz w:val="20"/>
          <w:szCs w:val="20"/>
        </w:rPr>
        <w:t>December</w:t>
      </w:r>
      <w:r w:rsidR="00ED33A1">
        <w:rPr>
          <w:rFonts w:ascii="Arial" w:hAnsi="Arial" w:cs="Arial"/>
          <w:b/>
          <w:spacing w:val="-1"/>
          <w:sz w:val="20"/>
          <w:szCs w:val="20"/>
        </w:rPr>
        <w:t xml:space="preserve"> 2021</w:t>
      </w:r>
      <w:r w:rsidR="00366478">
        <w:rPr>
          <w:rFonts w:ascii="Arial" w:hAnsi="Arial" w:cs="Arial"/>
          <w:b/>
          <w:spacing w:val="-1"/>
          <w:sz w:val="20"/>
          <w:szCs w:val="20"/>
        </w:rPr>
        <w:t>-</w:t>
      </w:r>
      <w:r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366478">
        <w:rPr>
          <w:rFonts w:ascii="Arial" w:hAnsi="Arial" w:cs="Arial"/>
          <w:b/>
          <w:spacing w:val="-1"/>
          <w:sz w:val="20"/>
          <w:szCs w:val="20"/>
        </w:rPr>
        <w:t>&amp; Friday 4 February 2022</w:t>
      </w:r>
    </w:p>
    <w:p w14:paraId="7FA0F865" w14:textId="01DC9D74" w:rsidR="00366478" w:rsidRPr="007362F2" w:rsidRDefault="00366478" w:rsidP="00E61CA7">
      <w:pPr>
        <w:spacing w:after="60"/>
        <w:contextualSpacing/>
        <w:rPr>
          <w:rFonts w:ascii="Arial" w:hAnsi="Arial" w:cs="Arial"/>
          <w:b/>
          <w:spacing w:val="-1"/>
          <w:sz w:val="20"/>
          <w:szCs w:val="20"/>
        </w:rPr>
      </w:pPr>
    </w:p>
    <w:p w14:paraId="3305B5E7" w14:textId="77777777" w:rsidR="001A3B69" w:rsidRPr="00B354DA" w:rsidRDefault="001A3B69" w:rsidP="00BB7E70">
      <w:pPr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</w:p>
    <w:p w14:paraId="7D201DA1" w14:textId="77777777" w:rsidR="009403D4" w:rsidRPr="00B354DA" w:rsidRDefault="009403D4" w:rsidP="00BB7E70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r w:rsidRPr="00B354DA">
        <w:rPr>
          <w:rFonts w:ascii="Arial" w:hAnsi="Arial" w:cs="Arial"/>
          <w:b/>
          <w:spacing w:val="-1"/>
          <w:sz w:val="20"/>
          <w:szCs w:val="20"/>
        </w:rPr>
        <w:t>Information for Applicants</w:t>
      </w:r>
      <w:r w:rsidRPr="00B354DA">
        <w:rPr>
          <w:rFonts w:ascii="Arial" w:hAnsi="Arial" w:cs="Arial"/>
          <w:b/>
          <w:spacing w:val="-1"/>
          <w:sz w:val="20"/>
          <w:szCs w:val="20"/>
        </w:rPr>
        <w:br/>
      </w:r>
    </w:p>
    <w:p w14:paraId="541DAAF7" w14:textId="77777777" w:rsidR="009403D4" w:rsidRPr="00B354DA" w:rsidRDefault="009403D4" w:rsidP="00BB7E70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bookmarkStart w:id="0" w:name="Background:"/>
      <w:bookmarkEnd w:id="0"/>
      <w:r w:rsidRPr="00B354DA">
        <w:rPr>
          <w:rFonts w:ascii="Arial" w:hAnsi="Arial" w:cs="Arial"/>
          <w:b/>
          <w:spacing w:val="-1"/>
          <w:sz w:val="20"/>
          <w:szCs w:val="20"/>
        </w:rPr>
        <w:t>Background:</w:t>
      </w:r>
      <w:r w:rsidRPr="00B354DA">
        <w:rPr>
          <w:rFonts w:ascii="Arial" w:hAnsi="Arial" w:cs="Arial"/>
          <w:b/>
          <w:spacing w:val="-1"/>
          <w:sz w:val="20"/>
          <w:szCs w:val="20"/>
        </w:rPr>
        <w:br/>
      </w:r>
    </w:p>
    <w:p w14:paraId="24B08F61" w14:textId="56CBF66B" w:rsidR="00C11B08" w:rsidRDefault="00C11B0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In recognition of the challenges created for researchers by the COVID-19 pandemic</w:t>
      </w:r>
      <w:r w:rsidRPr="00C11B08"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 w:rsidRPr="00B354DA">
        <w:rPr>
          <w:rFonts w:ascii="Arial" w:hAnsi="Arial" w:cs="Arial"/>
          <w:spacing w:val="-1"/>
          <w:sz w:val="20"/>
          <w:szCs w:val="20"/>
        </w:rPr>
        <w:t>he Faculty of H</w:t>
      </w:r>
      <w:r>
        <w:rPr>
          <w:rFonts w:ascii="Arial" w:hAnsi="Arial" w:cs="Arial"/>
          <w:spacing w:val="-1"/>
          <w:sz w:val="20"/>
          <w:szCs w:val="20"/>
        </w:rPr>
        <w:t>umanities and Social Sciences has</w:t>
      </w:r>
      <w:r w:rsidRPr="00B354DA">
        <w:rPr>
          <w:rFonts w:ascii="Arial" w:hAnsi="Arial" w:cs="Arial"/>
          <w:spacing w:val="-1"/>
          <w:sz w:val="20"/>
          <w:szCs w:val="20"/>
        </w:rPr>
        <w:t xml:space="preserve"> committed</w:t>
      </w:r>
      <w:r>
        <w:rPr>
          <w:rFonts w:ascii="Arial" w:hAnsi="Arial" w:cs="Arial"/>
          <w:spacing w:val="-1"/>
          <w:sz w:val="20"/>
          <w:szCs w:val="20"/>
        </w:rPr>
        <w:t xml:space="preserve"> further funds to be made available to academic staff to support individuals at various stages of their career.</w:t>
      </w:r>
    </w:p>
    <w:p w14:paraId="2990F2F6" w14:textId="77777777" w:rsidR="00C11B08" w:rsidRDefault="00C11B0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p w14:paraId="5574CA0E" w14:textId="1DD45B51" w:rsidR="00C11B08" w:rsidRDefault="00C11B0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 Large Grant Seed Corn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funding scheme</w:t>
      </w:r>
      <w:r w:rsidR="00ED33A1">
        <w:rPr>
          <w:rFonts w:ascii="Arial" w:hAnsi="Arial" w:cs="Arial"/>
          <w:spacing w:val="-1"/>
          <w:sz w:val="20"/>
          <w:szCs w:val="20"/>
        </w:rPr>
        <w:t>,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</w:t>
      </w:r>
      <w:r w:rsidR="00905BB2">
        <w:rPr>
          <w:rFonts w:ascii="Arial" w:hAnsi="Arial" w:cs="Arial"/>
          <w:spacing w:val="-1"/>
          <w:sz w:val="20"/>
          <w:szCs w:val="20"/>
        </w:rPr>
        <w:t>overseen by</w:t>
      </w:r>
      <w:r w:rsidR="000214E9">
        <w:rPr>
          <w:rFonts w:ascii="Arial" w:hAnsi="Arial" w:cs="Arial"/>
          <w:spacing w:val="-1"/>
          <w:sz w:val="20"/>
          <w:szCs w:val="20"/>
        </w:rPr>
        <w:t xml:space="preserve"> the Institute for the Humanities and Social Sciences</w:t>
      </w:r>
      <w:r w:rsidR="00ED33A1"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-1"/>
          <w:sz w:val="20"/>
          <w:szCs w:val="20"/>
        </w:rPr>
        <w:t xml:space="preserve"> is now launched </w:t>
      </w:r>
      <w:r w:rsidR="00ED33A1">
        <w:rPr>
          <w:rFonts w:ascii="Arial" w:hAnsi="Arial" w:cs="Arial"/>
          <w:spacing w:val="-1"/>
          <w:sz w:val="20"/>
          <w:szCs w:val="20"/>
        </w:rPr>
        <w:t xml:space="preserve">for a further two rounds in 2021/22. The </w:t>
      </w:r>
      <w:r>
        <w:rPr>
          <w:rFonts w:ascii="Arial" w:hAnsi="Arial" w:cs="Arial"/>
          <w:spacing w:val="-1"/>
          <w:sz w:val="20"/>
          <w:szCs w:val="20"/>
        </w:rPr>
        <w:t xml:space="preserve">limit to the funds available per application </w:t>
      </w:r>
      <w:r w:rsidR="00ED33A1">
        <w:rPr>
          <w:rFonts w:ascii="Arial" w:hAnsi="Arial" w:cs="Arial"/>
          <w:spacing w:val="-1"/>
          <w:sz w:val="20"/>
          <w:szCs w:val="20"/>
        </w:rPr>
        <w:t xml:space="preserve">has been raised to </w:t>
      </w:r>
      <w:r>
        <w:rPr>
          <w:rFonts w:ascii="Arial" w:hAnsi="Arial" w:cs="Arial"/>
          <w:spacing w:val="-1"/>
          <w:sz w:val="20"/>
          <w:szCs w:val="20"/>
        </w:rPr>
        <w:t>£5000.</w:t>
      </w:r>
    </w:p>
    <w:p w14:paraId="63777C0B" w14:textId="77777777" w:rsidR="00C11B08" w:rsidRDefault="00C11B08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p w14:paraId="2A227DFD" w14:textId="071A4108" w:rsidR="0009144B" w:rsidRDefault="00905BB2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The fund’s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primary purpose </w:t>
      </w:r>
      <w:r w:rsidR="00C11B08">
        <w:rPr>
          <w:rFonts w:ascii="Arial" w:hAnsi="Arial" w:cs="Arial"/>
          <w:spacing w:val="-1"/>
          <w:sz w:val="20"/>
          <w:szCs w:val="20"/>
        </w:rPr>
        <w:t>remains to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pump-prime research leading to the submission of </w:t>
      </w:r>
      <w:r w:rsidR="0087054C">
        <w:rPr>
          <w:rFonts w:ascii="Arial" w:hAnsi="Arial" w:cs="Arial"/>
          <w:spacing w:val="-1"/>
          <w:sz w:val="20"/>
          <w:szCs w:val="20"/>
        </w:rPr>
        <w:t xml:space="preserve">large, 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externally funded research </w:t>
      </w:r>
      <w:r w:rsidR="000214E9">
        <w:rPr>
          <w:rFonts w:ascii="Arial" w:hAnsi="Arial" w:cs="Arial"/>
          <w:spacing w:val="-1"/>
          <w:sz w:val="20"/>
          <w:szCs w:val="20"/>
        </w:rPr>
        <w:t>applications</w:t>
      </w:r>
      <w:r>
        <w:rPr>
          <w:rFonts w:ascii="Arial" w:hAnsi="Arial" w:cs="Arial"/>
          <w:spacing w:val="-1"/>
          <w:sz w:val="20"/>
          <w:szCs w:val="20"/>
        </w:rPr>
        <w:t xml:space="preserve"> by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enabl</w:t>
      </w:r>
      <w:r>
        <w:rPr>
          <w:rFonts w:ascii="Arial" w:hAnsi="Arial" w:cs="Arial"/>
          <w:spacing w:val="-1"/>
          <w:sz w:val="20"/>
          <w:szCs w:val="20"/>
        </w:rPr>
        <w:t>ing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academics to develop a full proposal for sub</w:t>
      </w:r>
      <w:r w:rsidR="000707FB">
        <w:rPr>
          <w:rFonts w:ascii="Arial" w:hAnsi="Arial" w:cs="Arial"/>
          <w:spacing w:val="-1"/>
          <w:sz w:val="20"/>
          <w:szCs w:val="20"/>
        </w:rPr>
        <w:t>mission t</w:t>
      </w:r>
      <w:r w:rsidR="00D042D8">
        <w:rPr>
          <w:rFonts w:ascii="Arial" w:hAnsi="Arial" w:cs="Arial"/>
          <w:spacing w:val="-1"/>
          <w:sz w:val="20"/>
          <w:szCs w:val="20"/>
        </w:rPr>
        <w:t xml:space="preserve">o an external funder. </w:t>
      </w:r>
      <w:r w:rsidR="009403D4" w:rsidRPr="00B354DA">
        <w:rPr>
          <w:rFonts w:ascii="Arial" w:hAnsi="Arial" w:cs="Arial"/>
          <w:spacing w:val="-1"/>
          <w:sz w:val="20"/>
          <w:szCs w:val="20"/>
        </w:rPr>
        <w:t>The expectation is that such applications should be clearly identified and formulate</w:t>
      </w:r>
      <w:r w:rsidR="00831555">
        <w:rPr>
          <w:rFonts w:ascii="Arial" w:hAnsi="Arial" w:cs="Arial"/>
          <w:spacing w:val="-1"/>
          <w:sz w:val="20"/>
          <w:szCs w:val="20"/>
        </w:rPr>
        <w:t>d</w:t>
      </w:r>
      <w:r w:rsidR="009403D4" w:rsidRPr="00B354DA">
        <w:rPr>
          <w:rFonts w:ascii="Arial" w:hAnsi="Arial" w:cs="Arial"/>
          <w:spacing w:val="-1"/>
          <w:sz w:val="20"/>
          <w:szCs w:val="20"/>
        </w:rPr>
        <w:t xml:space="preserve"> in the application and should be substantial in natu</w:t>
      </w:r>
      <w:r w:rsidR="0009144B">
        <w:rPr>
          <w:rFonts w:ascii="Arial" w:hAnsi="Arial" w:cs="Arial"/>
          <w:spacing w:val="-1"/>
          <w:sz w:val="20"/>
          <w:szCs w:val="20"/>
        </w:rPr>
        <w:t>re and in value (£35</w:t>
      </w:r>
      <w:r w:rsidR="009403D4" w:rsidRPr="00B354DA">
        <w:rPr>
          <w:rFonts w:ascii="Arial" w:hAnsi="Arial" w:cs="Arial"/>
          <w:spacing w:val="-1"/>
          <w:sz w:val="20"/>
          <w:szCs w:val="20"/>
        </w:rPr>
        <w:t>0,000 and above).</w:t>
      </w:r>
    </w:p>
    <w:p w14:paraId="08482782" w14:textId="77777777" w:rsidR="0009144B" w:rsidRDefault="0009144B" w:rsidP="000E731B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p w14:paraId="1547339F" w14:textId="328D9830" w:rsidR="00151895" w:rsidRPr="00E61CA7" w:rsidRDefault="009403D4" w:rsidP="00E61CA7">
      <w:pPr>
        <w:spacing w:after="40"/>
        <w:ind w:left="284" w:right="142"/>
        <w:rPr>
          <w:rFonts w:ascii="Arial" w:hAnsi="Arial" w:cs="Arial"/>
          <w:spacing w:val="-1"/>
          <w:sz w:val="20"/>
          <w:szCs w:val="20"/>
          <w:lang w:val="en-GB"/>
        </w:rPr>
      </w:pPr>
      <w:r w:rsidRPr="00B354DA">
        <w:rPr>
          <w:rFonts w:ascii="Arial" w:hAnsi="Arial" w:cs="Arial"/>
          <w:spacing w:val="-1"/>
          <w:sz w:val="20"/>
          <w:szCs w:val="20"/>
        </w:rPr>
        <w:t>All applications should state clearly how they contribute to the Faculty research environment and objectives.</w:t>
      </w:r>
    </w:p>
    <w:p w14:paraId="6794174D" w14:textId="77777777" w:rsidR="00151895" w:rsidRDefault="00151895" w:rsidP="000E731B">
      <w:pPr>
        <w:tabs>
          <w:tab w:val="left" w:pos="1843"/>
        </w:tabs>
        <w:spacing w:after="40"/>
        <w:ind w:left="284" w:right="142"/>
        <w:rPr>
          <w:rFonts w:ascii="Arial" w:hAnsi="Arial" w:cs="Arial"/>
          <w:spacing w:val="-1"/>
          <w:sz w:val="20"/>
          <w:szCs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6798"/>
      </w:tblGrid>
      <w:tr w:rsidR="00151895" w14:paraId="2E8A1354" w14:textId="77777777" w:rsidTr="00151895">
        <w:tc>
          <w:tcPr>
            <w:tcW w:w="2405" w:type="dxa"/>
          </w:tcPr>
          <w:p w14:paraId="374EDC2F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707FB">
              <w:rPr>
                <w:rFonts w:ascii="Arial" w:hAnsi="Arial" w:cs="Arial"/>
                <w:b/>
                <w:spacing w:val="-1"/>
                <w:sz w:val="20"/>
                <w:szCs w:val="20"/>
              </w:rPr>
              <w:t>Eligibility:</w:t>
            </w:r>
          </w:p>
        </w:tc>
        <w:tc>
          <w:tcPr>
            <w:tcW w:w="6798" w:type="dxa"/>
          </w:tcPr>
          <w:p w14:paraId="6761D089" w14:textId="77777777" w:rsidR="00151895" w:rsidRDefault="00151895" w:rsidP="00151895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>All academic staff in the Faculty of Humanities and Social Sciences are eligible to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apply. Please note: this scheme is </w:t>
            </w:r>
            <w:r w:rsidRPr="00B354DA">
              <w:rPr>
                <w:rFonts w:ascii="Arial" w:hAnsi="Arial" w:cs="Arial"/>
                <w:spacing w:val="-1"/>
                <w:sz w:val="20"/>
                <w:szCs w:val="20"/>
              </w:rPr>
              <w:t>not open to PhD students</w:t>
            </w:r>
          </w:p>
        </w:tc>
      </w:tr>
      <w:tr w:rsidR="00151895" w14:paraId="4359CEE5" w14:textId="77777777" w:rsidTr="00151895">
        <w:tc>
          <w:tcPr>
            <w:tcW w:w="2405" w:type="dxa"/>
          </w:tcPr>
          <w:p w14:paraId="02144527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0707FB">
              <w:rPr>
                <w:rFonts w:ascii="Arial" w:hAnsi="Arial" w:cs="Arial"/>
                <w:b/>
                <w:spacing w:val="-1"/>
                <w:sz w:val="20"/>
                <w:szCs w:val="20"/>
              </w:rPr>
              <w:t>Duration:</w:t>
            </w:r>
            <w:r w:rsidRPr="005A6781">
              <w:rPr>
                <w:rFonts w:ascii="Arial" w:hAnsi="Arial" w:cs="Arial"/>
                <w:b/>
                <w:spacing w:val="-1"/>
                <w:sz w:val="20"/>
                <w:szCs w:val="20"/>
              </w:rPr>
              <w:t xml:space="preserve">  </w:t>
            </w:r>
          </w:p>
        </w:tc>
        <w:tc>
          <w:tcPr>
            <w:tcW w:w="6798" w:type="dxa"/>
          </w:tcPr>
          <w:p w14:paraId="5EAD8F28" w14:textId="4F271478" w:rsidR="00151895" w:rsidRDefault="00151895" w:rsidP="00374C41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 xml:space="preserve">Projects must </w:t>
            </w:r>
            <w:r w:rsidRPr="00401165">
              <w:rPr>
                <w:rFonts w:ascii="Arial" w:hAnsi="Arial" w:cs="Arial"/>
                <w:spacing w:val="-1"/>
                <w:sz w:val="20"/>
                <w:szCs w:val="20"/>
              </w:rPr>
              <w:t xml:space="preserve">be completed </w:t>
            </w:r>
            <w:r w:rsidRPr="00AD49F8">
              <w:rPr>
                <w:rFonts w:ascii="Arial" w:hAnsi="Arial" w:cs="Arial"/>
                <w:b/>
                <w:spacing w:val="-1"/>
                <w:sz w:val="20"/>
                <w:szCs w:val="20"/>
              </w:rPr>
              <w:t>no later than 31 July 202</w:t>
            </w:r>
            <w:r w:rsidR="00D04973" w:rsidRPr="00AD49F8">
              <w:rPr>
                <w:rFonts w:ascii="Arial" w:hAnsi="Arial" w:cs="Arial"/>
                <w:b/>
                <w:spacing w:val="-1"/>
                <w:sz w:val="20"/>
                <w:szCs w:val="20"/>
              </w:rPr>
              <w:t>2</w:t>
            </w:r>
            <w:r w:rsidRPr="00AD49F8">
              <w:rPr>
                <w:rFonts w:ascii="Arial" w:hAnsi="Arial" w:cs="Arial"/>
                <w:b/>
                <w:spacing w:val="-1"/>
                <w:sz w:val="20"/>
                <w:szCs w:val="20"/>
              </w:rPr>
              <w:t>.</w:t>
            </w:r>
            <w:r w:rsidRPr="00AD49F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401165">
              <w:rPr>
                <w:rFonts w:ascii="Arial" w:hAnsi="Arial" w:cs="Arial"/>
                <w:spacing w:val="-1"/>
                <w:sz w:val="20"/>
                <w:szCs w:val="20"/>
              </w:rPr>
              <w:br/>
            </w:r>
            <w:r w:rsidRPr="00151895">
              <w:rPr>
                <w:rFonts w:ascii="Arial" w:hAnsi="Arial" w:cs="Arial"/>
                <w:spacing w:val="-1"/>
                <w:sz w:val="20"/>
                <w:szCs w:val="20"/>
              </w:rPr>
              <w:t xml:space="preserve">There is no minimum project duration.  </w:t>
            </w:r>
          </w:p>
        </w:tc>
      </w:tr>
      <w:tr w:rsidR="00151895" w14:paraId="40118ED7" w14:textId="77777777" w:rsidTr="00151895">
        <w:tc>
          <w:tcPr>
            <w:tcW w:w="2405" w:type="dxa"/>
          </w:tcPr>
          <w:p w14:paraId="6762FE1B" w14:textId="7777777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A6FE2">
              <w:rPr>
                <w:rFonts w:ascii="Arial" w:hAnsi="Arial" w:cs="Arial"/>
                <w:b/>
                <w:spacing w:val="-1"/>
                <w:sz w:val="20"/>
                <w:szCs w:val="20"/>
              </w:rPr>
              <w:t>Funding:</w:t>
            </w:r>
            <w:r w:rsidRPr="008A6FE2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A6FE2">
              <w:rPr>
                <w:rFonts w:ascii="Arial" w:hAnsi="Arial" w:cs="Arial"/>
                <w:spacing w:val="-1"/>
                <w:sz w:val="20"/>
                <w:szCs w:val="20"/>
              </w:rPr>
              <w:tab/>
            </w:r>
          </w:p>
        </w:tc>
        <w:tc>
          <w:tcPr>
            <w:tcW w:w="6798" w:type="dxa"/>
          </w:tcPr>
          <w:p w14:paraId="04A7AC70" w14:textId="5921BBE6" w:rsidR="00366478" w:rsidRDefault="00366478" w:rsidP="00E61CA7">
            <w:pPr>
              <w:tabs>
                <w:tab w:val="left" w:pos="1843"/>
              </w:tabs>
              <w:spacing w:after="40"/>
              <w:ind w:right="142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Applications </w:t>
            </w:r>
            <w:r w:rsidR="00ED33A1">
              <w:rPr>
                <w:rFonts w:ascii="Arial" w:hAnsi="Arial" w:cs="Arial"/>
                <w:spacing w:val="-1"/>
                <w:sz w:val="20"/>
                <w:szCs w:val="20"/>
              </w:rPr>
              <w:t>for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up to £5000 are invited.</w:t>
            </w:r>
          </w:p>
          <w:p w14:paraId="6CE248D9" w14:textId="1B4DB98B" w:rsidR="00366478" w:rsidRPr="00E61CA7" w:rsidRDefault="00366478" w:rsidP="00E61CA7">
            <w:pPr>
              <w:pStyle w:val="ListParagraph"/>
              <w:tabs>
                <w:tab w:val="left" w:pos="1843"/>
              </w:tabs>
              <w:spacing w:after="40"/>
              <w:ind w:left="311" w:right="142"/>
              <w:rPr>
                <w:rFonts w:ascii="Arial" w:hAnsi="Arial" w:cs="Arial"/>
                <w:spacing w:val="-1"/>
                <w:sz w:val="20"/>
                <w:szCs w:val="20"/>
              </w:rPr>
            </w:pPr>
          </w:p>
        </w:tc>
      </w:tr>
      <w:tr w:rsidR="00151895" w14:paraId="19D3E816" w14:textId="77777777" w:rsidTr="00151895">
        <w:tc>
          <w:tcPr>
            <w:tcW w:w="2405" w:type="dxa"/>
          </w:tcPr>
          <w:p w14:paraId="7CA1980E" w14:textId="25A65D47" w:rsidR="00151895" w:rsidRDefault="00151895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88497A">
              <w:rPr>
                <w:rFonts w:ascii="Arial" w:hAnsi="Arial" w:cs="Arial"/>
                <w:b/>
                <w:spacing w:val="-1"/>
                <w:sz w:val="20"/>
                <w:szCs w:val="20"/>
              </w:rPr>
              <w:t>Deadline</w:t>
            </w:r>
            <w:r w:rsidR="00366478">
              <w:rPr>
                <w:rFonts w:ascii="Arial" w:hAnsi="Arial" w:cs="Arial"/>
                <w:b/>
                <w:spacing w:val="-1"/>
                <w:sz w:val="20"/>
                <w:szCs w:val="20"/>
              </w:rPr>
              <w:t>s</w:t>
            </w:r>
            <w:r w:rsidRPr="0088497A">
              <w:rPr>
                <w:rFonts w:ascii="Arial" w:hAnsi="Arial" w:cs="Arial"/>
                <w:b/>
                <w:spacing w:val="-1"/>
                <w:sz w:val="20"/>
                <w:szCs w:val="20"/>
              </w:rPr>
              <w:t>:</w:t>
            </w:r>
          </w:p>
        </w:tc>
        <w:tc>
          <w:tcPr>
            <w:tcW w:w="6798" w:type="dxa"/>
          </w:tcPr>
          <w:p w14:paraId="5E535C00" w14:textId="7E3239B9" w:rsidR="00151895" w:rsidRDefault="00D04973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 w:rsidRPr="00AD49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12 noon </w:t>
            </w:r>
            <w:r w:rsidR="003871D1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Friday </w:t>
            </w:r>
            <w:r w:rsidR="0036647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10 December</w:t>
            </w:r>
            <w:r w:rsidRPr="00AD49F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2021</w:t>
            </w:r>
          </w:p>
          <w:p w14:paraId="57F7112A" w14:textId="51C23F6A" w:rsidR="00366478" w:rsidRDefault="00366478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(Decision to applicant by early January)</w:t>
            </w:r>
          </w:p>
          <w:p w14:paraId="6AA42A28" w14:textId="4D14742B" w:rsidR="00366478" w:rsidRDefault="00366478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24B97AB4" w14:textId="3C133560" w:rsidR="00366478" w:rsidRDefault="00366478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12 noon Friday 4 February 2022</w:t>
            </w:r>
          </w:p>
          <w:p w14:paraId="47F37B04" w14:textId="707AF789" w:rsidR="00366478" w:rsidRDefault="00366478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(Decision to applicant by mid-February)</w:t>
            </w:r>
          </w:p>
          <w:p w14:paraId="3877308A" w14:textId="77777777" w:rsidR="00366478" w:rsidRPr="00AD49F8" w:rsidRDefault="00366478" w:rsidP="000E731B">
            <w:pPr>
              <w:tabs>
                <w:tab w:val="left" w:pos="1843"/>
              </w:tabs>
              <w:spacing w:after="40"/>
              <w:ind w:right="142"/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3EFD6336" w14:textId="32B3DCFB" w:rsidR="00151895" w:rsidRPr="0084219E" w:rsidRDefault="00151895" w:rsidP="00ED33A1">
            <w:pPr>
              <w:spacing w:after="60"/>
              <w:ind w:left="16" w:right="-851"/>
              <w:rPr>
                <w:rFonts w:ascii="Arial" w:hAnsi="Arial" w:cs="Arial"/>
                <w:bCs/>
                <w:spacing w:val="-1"/>
                <w:sz w:val="20"/>
                <w:szCs w:val="20"/>
              </w:rPr>
            </w:pPr>
            <w:r w:rsidRPr="0084219E">
              <w:rPr>
                <w:rFonts w:ascii="Arial" w:hAnsi="Arial" w:cs="Arial"/>
                <w:bCs/>
                <w:spacing w:val="-1"/>
                <w:sz w:val="20"/>
                <w:szCs w:val="20"/>
              </w:rPr>
              <w:t>Email completed application</w:t>
            </w:r>
            <w:r w:rsidR="00D66B3D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forms</w:t>
            </w:r>
            <w:r w:rsidR="00366478">
              <w:rPr>
                <w:rFonts w:ascii="Arial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84219E">
              <w:rPr>
                <w:rFonts w:ascii="Arial" w:hAnsi="Arial" w:cs="Arial"/>
                <w:bCs/>
                <w:spacing w:val="-1"/>
                <w:sz w:val="20"/>
                <w:szCs w:val="20"/>
              </w:rPr>
              <w:t>as either 1 PDF or 1 Word document to</w:t>
            </w:r>
            <w:r w:rsidR="00401165" w:rsidRPr="0084219E">
              <w:rPr>
                <w:rFonts w:ascii="Arial" w:hAnsi="Arial" w:cs="Arial"/>
                <w:bCs/>
                <w:spacing w:val="-1"/>
                <w:sz w:val="20"/>
                <w:szCs w:val="20"/>
              </w:rPr>
              <w:t>:</w:t>
            </w:r>
            <w:r w:rsidR="00401165" w:rsidRPr="0084219E">
              <w:rPr>
                <w:rFonts w:ascii="Arial" w:hAnsi="Arial" w:cs="Arial"/>
                <w:bCs/>
                <w:spacing w:val="-1"/>
                <w:sz w:val="20"/>
                <w:szCs w:val="20"/>
              </w:rPr>
              <w:br/>
            </w:r>
            <w:hyperlink r:id="rId11" w:history="1">
              <w:r w:rsidR="00401165" w:rsidRPr="0084219E">
                <w:rPr>
                  <w:rStyle w:val="Hyperlink"/>
                  <w:rFonts w:ascii="Arial Nova" w:hAnsi="Arial Nov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ihss@qmul.ac.uk</w:t>
              </w:r>
            </w:hyperlink>
          </w:p>
        </w:tc>
      </w:tr>
    </w:tbl>
    <w:p w14:paraId="717B42D2" w14:textId="77777777" w:rsidR="00E15CB0" w:rsidRPr="008F1DC3" w:rsidRDefault="00E15CB0" w:rsidP="000E731B">
      <w:pPr>
        <w:spacing w:after="40"/>
        <w:ind w:right="142"/>
        <w:rPr>
          <w:rFonts w:ascii="Arial" w:hAnsi="Arial" w:cs="Arial"/>
          <w:b/>
          <w:spacing w:val="-1"/>
          <w:sz w:val="20"/>
          <w:szCs w:val="20"/>
        </w:rPr>
      </w:pPr>
    </w:p>
    <w:p w14:paraId="0C745755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bookmarkStart w:id="1" w:name="Procedure_for_applying_for_Seed-corn_fun"/>
      <w:bookmarkEnd w:id="1"/>
    </w:p>
    <w:p w14:paraId="4EA272B2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10D30E01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4F846380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43429841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6C073057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3C3203D1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30944BEA" w14:textId="6AD65970" w:rsidR="00E61CA7" w:rsidRDefault="009403D4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>Procedure for applying for Seed-corn funding support:</w:t>
      </w:r>
      <w:r w:rsidRPr="008F1DC3">
        <w:rPr>
          <w:rFonts w:ascii="Arial" w:hAnsi="Arial" w:cs="Arial"/>
          <w:spacing w:val="-1"/>
          <w:sz w:val="20"/>
          <w:szCs w:val="20"/>
        </w:rPr>
        <w:br/>
      </w:r>
    </w:p>
    <w:p w14:paraId="2B19D2C9" w14:textId="77777777" w:rsidR="00E61CA7" w:rsidRDefault="00E61CA7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</w:p>
    <w:p w14:paraId="20BF6049" w14:textId="44311C5C" w:rsidR="009403D4" w:rsidRPr="008F1DC3" w:rsidRDefault="009403D4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 xml:space="preserve">Applicants must complete the </w:t>
      </w:r>
      <w:r w:rsidRPr="008F1DC3">
        <w:rPr>
          <w:rFonts w:ascii="Arial" w:hAnsi="Arial" w:cs="Arial"/>
          <w:i/>
          <w:spacing w:val="-1"/>
          <w:sz w:val="20"/>
          <w:szCs w:val="20"/>
        </w:rPr>
        <w:t>Seed-corn Funding Application Form</w:t>
      </w:r>
      <w:r w:rsidRPr="008F1DC3">
        <w:rPr>
          <w:rFonts w:ascii="Arial" w:hAnsi="Arial" w:cs="Arial"/>
          <w:spacing w:val="-1"/>
          <w:sz w:val="20"/>
          <w:szCs w:val="20"/>
        </w:rPr>
        <w:t>.  All applications must address the following:</w:t>
      </w:r>
    </w:p>
    <w:p w14:paraId="68DD9CDF" w14:textId="77777777" w:rsidR="00723E8C" w:rsidRPr="008F1DC3" w:rsidRDefault="009403D4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br/>
      </w:r>
      <w:r w:rsidR="00723E8C" w:rsidRPr="008F1DC3">
        <w:rPr>
          <w:rFonts w:ascii="Arial" w:hAnsi="Arial" w:cs="Arial"/>
          <w:b/>
          <w:spacing w:val="-1"/>
          <w:sz w:val="20"/>
          <w:szCs w:val="20"/>
        </w:rPr>
        <w:t xml:space="preserve">1. </w:t>
      </w:r>
      <w:r w:rsidRPr="008F1DC3">
        <w:rPr>
          <w:rFonts w:ascii="Arial" w:hAnsi="Arial" w:cs="Arial"/>
          <w:b/>
          <w:spacing w:val="-1"/>
          <w:sz w:val="20"/>
          <w:szCs w:val="20"/>
        </w:rPr>
        <w:t>The project/activity:</w:t>
      </w:r>
    </w:p>
    <w:p w14:paraId="18D7F460" w14:textId="77777777" w:rsidR="009403D4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(a)</w:t>
      </w:r>
      <w:r w:rsidR="008B5FC7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A title and summary of the nature of the work planned.</w:t>
      </w:r>
    </w:p>
    <w:p w14:paraId="2FC6C6CA" w14:textId="5A8158BC" w:rsidR="009403D4" w:rsidRPr="008F1DC3" w:rsidRDefault="00D93670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(b)</w:t>
      </w:r>
      <w:r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Why it is important, for the appli</w:t>
      </w:r>
      <w:r w:rsidR="00AD49F8">
        <w:rPr>
          <w:rFonts w:ascii="Arial" w:hAnsi="Arial" w:cs="Arial"/>
          <w:spacing w:val="-1"/>
          <w:sz w:val="20"/>
          <w:szCs w:val="20"/>
        </w:rPr>
        <w:t>cant(s) and its</w:t>
      </w:r>
      <w:r w:rsidR="007F4C8D">
        <w:rPr>
          <w:rFonts w:ascii="Arial" w:hAnsi="Arial" w:cs="Arial"/>
          <w:spacing w:val="-1"/>
          <w:sz w:val="20"/>
          <w:szCs w:val="20"/>
        </w:rPr>
        <w:t>’</w:t>
      </w:r>
      <w:r w:rsidR="00AD49F8">
        <w:rPr>
          <w:rFonts w:ascii="Arial" w:hAnsi="Arial" w:cs="Arial"/>
          <w:spacing w:val="-1"/>
          <w:sz w:val="20"/>
          <w:szCs w:val="20"/>
        </w:rPr>
        <w:t xml:space="preserve"> fit with </w:t>
      </w:r>
      <w:r w:rsidR="00ED33A1">
        <w:rPr>
          <w:rFonts w:ascii="Arial" w:hAnsi="Arial" w:cs="Arial"/>
          <w:spacing w:val="-1"/>
          <w:sz w:val="20"/>
          <w:szCs w:val="20"/>
        </w:rPr>
        <w:t xml:space="preserve">School and </w:t>
      </w:r>
      <w:r w:rsidR="00AD49F8">
        <w:rPr>
          <w:rFonts w:ascii="Arial" w:hAnsi="Arial" w:cs="Arial"/>
          <w:spacing w:val="-1"/>
          <w:sz w:val="20"/>
          <w:szCs w:val="20"/>
        </w:rPr>
        <w:t>Faculty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 priorities.</w:t>
      </w:r>
    </w:p>
    <w:p w14:paraId="77C50AE5" w14:textId="39316366" w:rsidR="009403D4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(c)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ED33A1">
        <w:rPr>
          <w:rFonts w:ascii="Arial" w:hAnsi="Arial" w:cs="Arial"/>
          <w:spacing w:val="-1"/>
          <w:sz w:val="20"/>
          <w:szCs w:val="20"/>
        </w:rPr>
        <w:t>R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esearch </w:t>
      </w:r>
      <w:r w:rsidR="00ED33A1">
        <w:rPr>
          <w:rFonts w:ascii="Arial" w:hAnsi="Arial" w:cs="Arial"/>
          <w:spacing w:val="-1"/>
          <w:sz w:val="20"/>
          <w:szCs w:val="20"/>
        </w:rPr>
        <w:t xml:space="preserve">context and </w:t>
      </w:r>
      <w:r w:rsidR="009403D4" w:rsidRPr="008F1DC3">
        <w:rPr>
          <w:rFonts w:ascii="Arial" w:hAnsi="Arial" w:cs="Arial"/>
          <w:spacing w:val="-1"/>
          <w:sz w:val="20"/>
          <w:szCs w:val="20"/>
        </w:rPr>
        <w:t>methods.</w:t>
      </w:r>
    </w:p>
    <w:p w14:paraId="5D3FF963" w14:textId="77777777" w:rsidR="009403D4" w:rsidRPr="008F1DC3" w:rsidRDefault="00D93670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(d)</w:t>
      </w:r>
      <w:r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Timescales for the project/activity with a clearly defined end date.</w:t>
      </w:r>
    </w:p>
    <w:p w14:paraId="7A4F3117" w14:textId="77777777" w:rsidR="00D93670" w:rsidRPr="008F1DC3" w:rsidRDefault="00723E8C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(e)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Expected outputs/deliverables, within the short term and longer term.</w:t>
      </w:r>
    </w:p>
    <w:p w14:paraId="4B1B2F4C" w14:textId="77777777" w:rsidR="009403D4" w:rsidRPr="008F1DC3" w:rsidRDefault="00484C67" w:rsidP="000E731B">
      <w:pPr>
        <w:tabs>
          <w:tab w:val="left" w:pos="1134"/>
        </w:tabs>
        <w:spacing w:after="40"/>
        <w:ind w:left="1134" w:right="141" w:hanging="425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(f</w:t>
      </w:r>
      <w:r w:rsidR="00180522" w:rsidRPr="008F1DC3">
        <w:rPr>
          <w:rFonts w:ascii="Arial" w:hAnsi="Arial" w:cs="Arial"/>
          <w:spacing w:val="-1"/>
          <w:sz w:val="20"/>
          <w:szCs w:val="20"/>
        </w:rPr>
        <w:t>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="009403D4" w:rsidRPr="008F1DC3">
        <w:rPr>
          <w:rFonts w:ascii="Arial" w:hAnsi="Arial" w:cs="Arial"/>
          <w:spacing w:val="-1"/>
          <w:sz w:val="20"/>
          <w:szCs w:val="20"/>
        </w:rPr>
        <w:t>How it will lead to a full funding application, and specification of the concrete plans for doing so (funding body</w:t>
      </w:r>
      <w:r w:rsidR="00167774" w:rsidRPr="008F1DC3">
        <w:rPr>
          <w:rFonts w:ascii="Arial" w:hAnsi="Arial" w:cs="Arial"/>
          <w:spacing w:val="-1"/>
          <w:sz w:val="20"/>
          <w:szCs w:val="20"/>
        </w:rPr>
        <w:t xml:space="preserve"> and </w:t>
      </w:r>
      <w:proofErr w:type="spellStart"/>
      <w:r w:rsidR="00167774" w:rsidRPr="008F1DC3">
        <w:rPr>
          <w:rFonts w:ascii="Arial" w:hAnsi="Arial" w:cs="Arial"/>
          <w:spacing w:val="-1"/>
          <w:sz w:val="20"/>
          <w:szCs w:val="20"/>
        </w:rPr>
        <w:t>programme</w:t>
      </w:r>
      <w:proofErr w:type="spellEnd"/>
      <w:r w:rsidR="00167774" w:rsidRPr="008F1DC3">
        <w:rPr>
          <w:rFonts w:ascii="Arial" w:hAnsi="Arial" w:cs="Arial"/>
          <w:spacing w:val="-1"/>
          <w:sz w:val="20"/>
          <w:szCs w:val="20"/>
        </w:rPr>
        <w:t xml:space="preserve"> where appropriate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, approximate </w:t>
      </w:r>
      <w:r w:rsidR="00831555" w:rsidRPr="008F1DC3">
        <w:rPr>
          <w:rFonts w:ascii="Arial" w:hAnsi="Arial" w:cs="Arial"/>
          <w:spacing w:val="-1"/>
          <w:sz w:val="20"/>
          <w:szCs w:val="20"/>
        </w:rPr>
        <w:t>value</w:t>
      </w:r>
      <w:r w:rsidR="009403D4" w:rsidRPr="008F1DC3">
        <w:rPr>
          <w:rFonts w:ascii="Arial" w:hAnsi="Arial" w:cs="Arial"/>
          <w:spacing w:val="-1"/>
          <w:sz w:val="20"/>
          <w:szCs w:val="20"/>
        </w:rPr>
        <w:t xml:space="preserve"> of application, identification of research partners, where appropriate).</w:t>
      </w:r>
    </w:p>
    <w:p w14:paraId="6CF25ED5" w14:textId="77777777" w:rsidR="009403D4" w:rsidRPr="008F1DC3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</w:p>
    <w:p w14:paraId="292D049F" w14:textId="77777777" w:rsidR="009403D4" w:rsidRPr="008F1DC3" w:rsidRDefault="00404243" w:rsidP="000E731B">
      <w:pPr>
        <w:spacing w:after="40"/>
        <w:ind w:left="284" w:right="141"/>
        <w:rPr>
          <w:rFonts w:ascii="Arial" w:hAnsi="Arial" w:cs="Arial"/>
          <w:i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 xml:space="preserve">2. </w:t>
      </w:r>
      <w:r w:rsidR="00DF2B11">
        <w:rPr>
          <w:rFonts w:ascii="Arial" w:hAnsi="Arial" w:cs="Arial"/>
          <w:b/>
          <w:spacing w:val="-1"/>
          <w:sz w:val="20"/>
          <w:szCs w:val="20"/>
        </w:rPr>
        <w:t>Finances/B</w:t>
      </w:r>
      <w:r w:rsidR="009403D4" w:rsidRPr="008F1DC3">
        <w:rPr>
          <w:rFonts w:ascii="Arial" w:hAnsi="Arial" w:cs="Arial"/>
          <w:b/>
          <w:spacing w:val="-1"/>
          <w:sz w:val="20"/>
          <w:szCs w:val="20"/>
        </w:rPr>
        <w:t xml:space="preserve">udget - </w:t>
      </w:r>
      <w:r w:rsidR="009403D4" w:rsidRPr="008F1DC3">
        <w:rPr>
          <w:rFonts w:ascii="Arial" w:hAnsi="Arial" w:cs="Arial"/>
          <w:i/>
          <w:spacing w:val="-1"/>
          <w:sz w:val="20"/>
          <w:szCs w:val="20"/>
        </w:rPr>
        <w:t>this section requires the following information:</w:t>
      </w:r>
      <w:r w:rsidR="00B5745E" w:rsidRPr="008F1DC3">
        <w:rPr>
          <w:rFonts w:ascii="Arial" w:hAnsi="Arial" w:cs="Arial"/>
          <w:i/>
          <w:spacing w:val="-1"/>
          <w:sz w:val="20"/>
          <w:szCs w:val="20"/>
        </w:rPr>
        <w:br/>
      </w:r>
    </w:p>
    <w:p w14:paraId="3F170953" w14:textId="77777777" w:rsidR="009403D4" w:rsidRPr="008F1DC3" w:rsidRDefault="009403D4" w:rsidP="000E731B">
      <w:pPr>
        <w:pStyle w:val="ListParagraph"/>
        <w:numPr>
          <w:ilvl w:val="0"/>
          <w:numId w:val="9"/>
        </w:numPr>
        <w:tabs>
          <w:tab w:val="left" w:pos="1134"/>
        </w:tabs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A breakdown of the project budget and what is being requested from the Seed-corn fund.</w:t>
      </w:r>
    </w:p>
    <w:p w14:paraId="75949C36" w14:textId="77777777" w:rsidR="008E0698" w:rsidRPr="008E0698" w:rsidRDefault="009403D4" w:rsidP="008E0698">
      <w:pPr>
        <w:pStyle w:val="ListParagraph"/>
        <w:numPr>
          <w:ilvl w:val="0"/>
          <w:numId w:val="9"/>
        </w:numPr>
        <w:tabs>
          <w:tab w:val="left" w:pos="1134"/>
        </w:tabs>
        <w:spacing w:after="40"/>
        <w:ind w:right="141"/>
        <w:rPr>
          <w:rFonts w:ascii="Arial" w:hAnsi="Arial" w:cs="Arial"/>
          <w:spacing w:val="-1"/>
          <w:sz w:val="20"/>
          <w:szCs w:val="20"/>
        </w:rPr>
      </w:pPr>
      <w:r w:rsidRPr="008E0698">
        <w:rPr>
          <w:rFonts w:ascii="Arial" w:hAnsi="Arial" w:cs="Arial"/>
          <w:spacing w:val="-1"/>
          <w:sz w:val="20"/>
          <w:szCs w:val="20"/>
        </w:rPr>
        <w:t xml:space="preserve">Who else has been approached for support? What is the nature of that support (amount </w:t>
      </w:r>
      <w:proofErr w:type="gramStart"/>
      <w:r w:rsidRPr="008E0698">
        <w:rPr>
          <w:rFonts w:ascii="Arial" w:hAnsi="Arial" w:cs="Arial"/>
          <w:spacing w:val="-1"/>
          <w:sz w:val="20"/>
          <w:szCs w:val="20"/>
        </w:rPr>
        <w:t>and</w:t>
      </w:r>
      <w:proofErr w:type="gramEnd"/>
      <w:r w:rsidRPr="008E0698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6139B1FC" w14:textId="77777777" w:rsidR="009403D4" w:rsidRPr="008E0698" w:rsidRDefault="009403D4" w:rsidP="008E0698">
      <w:pPr>
        <w:pStyle w:val="ListParagraph"/>
        <w:tabs>
          <w:tab w:val="left" w:pos="1134"/>
        </w:tabs>
        <w:spacing w:after="40"/>
        <w:ind w:left="1129" w:right="141"/>
        <w:rPr>
          <w:rFonts w:ascii="Arial" w:hAnsi="Arial" w:cs="Arial"/>
          <w:spacing w:val="-1"/>
          <w:sz w:val="20"/>
          <w:szCs w:val="20"/>
        </w:rPr>
      </w:pPr>
      <w:r w:rsidRPr="008E0698">
        <w:rPr>
          <w:rFonts w:ascii="Arial" w:hAnsi="Arial" w:cs="Arial"/>
          <w:spacing w:val="-1"/>
          <w:sz w:val="20"/>
          <w:szCs w:val="20"/>
        </w:rPr>
        <w:t>towards which parts of the cost)?</w:t>
      </w:r>
    </w:p>
    <w:p w14:paraId="7D6DFFD0" w14:textId="77777777" w:rsidR="009403D4" w:rsidRPr="008F1DC3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(c)</w:t>
      </w:r>
      <w:r w:rsidRPr="008F1DC3">
        <w:rPr>
          <w:rFonts w:ascii="Arial" w:hAnsi="Arial" w:cs="Arial"/>
          <w:spacing w:val="-1"/>
          <w:sz w:val="20"/>
          <w:szCs w:val="20"/>
        </w:rPr>
        <w:tab/>
        <w:t>Would the project/activity still be able to go ahead without Seed-corn funding support?</w:t>
      </w:r>
    </w:p>
    <w:p w14:paraId="7FFBC4A5" w14:textId="77777777" w:rsidR="009403D4" w:rsidRPr="008F1DC3" w:rsidRDefault="009403D4" w:rsidP="000E731B">
      <w:pPr>
        <w:tabs>
          <w:tab w:val="left" w:pos="1134"/>
        </w:tabs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(d)</w:t>
      </w:r>
      <w:r w:rsidR="00D93670" w:rsidRPr="008F1DC3">
        <w:rPr>
          <w:rFonts w:ascii="Arial" w:hAnsi="Arial" w:cs="Arial"/>
          <w:spacing w:val="-1"/>
          <w:sz w:val="20"/>
          <w:szCs w:val="20"/>
        </w:rPr>
        <w:tab/>
      </w:r>
      <w:r w:rsidRPr="008F1DC3">
        <w:rPr>
          <w:rFonts w:ascii="Arial" w:hAnsi="Arial" w:cs="Arial"/>
          <w:spacing w:val="-1"/>
          <w:sz w:val="20"/>
          <w:szCs w:val="20"/>
        </w:rPr>
        <w:t>If yes, then what added value will the Seed-corn fund support bring to the project/activity?</w:t>
      </w:r>
    </w:p>
    <w:p w14:paraId="78B3F855" w14:textId="77777777" w:rsidR="009403D4" w:rsidRPr="008F1DC3" w:rsidRDefault="009403D4" w:rsidP="000E731B">
      <w:pPr>
        <w:tabs>
          <w:tab w:val="left" w:pos="993"/>
        </w:tabs>
        <w:spacing w:after="40"/>
        <w:ind w:left="567" w:right="141" w:firstLine="284"/>
        <w:rPr>
          <w:rFonts w:ascii="Arial" w:hAnsi="Arial" w:cs="Arial"/>
          <w:spacing w:val="-1"/>
          <w:sz w:val="20"/>
          <w:szCs w:val="20"/>
        </w:rPr>
      </w:pPr>
    </w:p>
    <w:p w14:paraId="2B4AC19A" w14:textId="77777777" w:rsidR="009403D4" w:rsidRPr="008F1DC3" w:rsidRDefault="009403D4" w:rsidP="000E731B">
      <w:pPr>
        <w:spacing w:after="40"/>
        <w:ind w:left="709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Applications may include a request for support towards the following categories, associ</w:t>
      </w:r>
      <w:r w:rsidR="001A3B69" w:rsidRPr="008F1DC3">
        <w:rPr>
          <w:rFonts w:ascii="Arial" w:hAnsi="Arial" w:cs="Arial"/>
          <w:spacing w:val="-1"/>
          <w:sz w:val="20"/>
          <w:szCs w:val="20"/>
        </w:rPr>
        <w:t>ated with the research project:</w:t>
      </w:r>
      <w:r w:rsidR="00B5745E" w:rsidRPr="008F1DC3">
        <w:rPr>
          <w:rFonts w:ascii="Arial" w:hAnsi="Arial" w:cs="Arial"/>
          <w:spacing w:val="-1"/>
          <w:sz w:val="20"/>
          <w:szCs w:val="20"/>
        </w:rPr>
        <w:br/>
      </w:r>
    </w:p>
    <w:p w14:paraId="6DF1F9FF" w14:textId="77777777" w:rsidR="009403D4" w:rsidRPr="008F1DC3" w:rsidRDefault="00B5745E" w:rsidP="000E731B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T</w:t>
      </w:r>
      <w:r w:rsidR="009403D4" w:rsidRPr="008F1DC3">
        <w:rPr>
          <w:rFonts w:ascii="Arial" w:hAnsi="Arial" w:cs="Arial"/>
          <w:spacing w:val="-1"/>
          <w:sz w:val="20"/>
          <w:szCs w:val="20"/>
        </w:rPr>
        <w:t>he cost of equipment/software.</w:t>
      </w:r>
    </w:p>
    <w:p w14:paraId="7710AFA8" w14:textId="77777777" w:rsidR="009403D4" w:rsidRPr="008F1DC3" w:rsidRDefault="00B5745E" w:rsidP="000E731B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T</w:t>
      </w:r>
      <w:r w:rsidR="009403D4" w:rsidRPr="008F1DC3">
        <w:rPr>
          <w:rFonts w:ascii="Arial" w:hAnsi="Arial" w:cs="Arial"/>
          <w:spacing w:val="-1"/>
          <w:sz w:val="20"/>
          <w:szCs w:val="20"/>
        </w:rPr>
        <w:t>he cost of consumables.</w:t>
      </w:r>
    </w:p>
    <w:p w14:paraId="562FC255" w14:textId="3806CD8F" w:rsidR="009403D4" w:rsidRPr="008F1DC3" w:rsidRDefault="00B5745E" w:rsidP="000E731B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T</w:t>
      </w:r>
      <w:r w:rsidR="009403D4" w:rsidRPr="008F1DC3">
        <w:rPr>
          <w:rFonts w:ascii="Arial" w:hAnsi="Arial" w:cs="Arial"/>
          <w:spacing w:val="-1"/>
          <w:sz w:val="20"/>
          <w:szCs w:val="20"/>
        </w:rPr>
        <w:t>ravel and subsistence costs</w:t>
      </w:r>
      <w:r w:rsidR="00ED33A1">
        <w:rPr>
          <w:rFonts w:ascii="Arial" w:hAnsi="Arial" w:cs="Arial"/>
          <w:spacing w:val="-1"/>
          <w:sz w:val="20"/>
          <w:szCs w:val="20"/>
        </w:rPr>
        <w:t xml:space="preserve">, in line with </w:t>
      </w:r>
      <w:hyperlink r:id="rId12" w:history="1">
        <w:r w:rsidR="00ED33A1" w:rsidRPr="00E61CA7">
          <w:rPr>
            <w:rStyle w:val="Hyperlink"/>
            <w:rFonts w:ascii="Arial" w:hAnsi="Arial" w:cs="Arial"/>
            <w:spacing w:val="-1"/>
            <w:sz w:val="20"/>
            <w:szCs w:val="20"/>
          </w:rPr>
          <w:t>QMUL’s Expenses Policy</w:t>
        </w:r>
        <w:r w:rsidR="009403D4" w:rsidRPr="00E61CA7">
          <w:rPr>
            <w:rStyle w:val="Hyperlink"/>
            <w:rFonts w:ascii="Arial" w:hAnsi="Arial" w:cs="Arial"/>
            <w:spacing w:val="-1"/>
            <w:sz w:val="20"/>
            <w:szCs w:val="20"/>
          </w:rPr>
          <w:t>.</w:t>
        </w:r>
      </w:hyperlink>
    </w:p>
    <w:p w14:paraId="013F0BED" w14:textId="3F1CE686" w:rsidR="008A6FE2" w:rsidRPr="008F1DC3" w:rsidRDefault="00B5745E" w:rsidP="000E731B">
      <w:pPr>
        <w:pStyle w:val="ListParagraph"/>
        <w:numPr>
          <w:ilvl w:val="0"/>
          <w:numId w:val="5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F</w:t>
      </w:r>
      <w:r w:rsidR="009403D4" w:rsidRPr="008F1DC3">
        <w:rPr>
          <w:rFonts w:ascii="Arial" w:hAnsi="Arial" w:cs="Arial"/>
          <w:spacing w:val="-1"/>
          <w:sz w:val="20"/>
          <w:szCs w:val="20"/>
        </w:rPr>
        <w:t>ees for research assistance (e.g. technical support and data collection</w:t>
      </w:r>
      <w:r w:rsidR="00667F9B">
        <w:rPr>
          <w:rFonts w:ascii="Arial" w:hAnsi="Arial" w:cs="Arial"/>
          <w:spacing w:val="-1"/>
          <w:sz w:val="20"/>
          <w:szCs w:val="20"/>
        </w:rPr>
        <w:t>).</w:t>
      </w:r>
      <w:r w:rsidR="00ED33A1">
        <w:rPr>
          <w:rFonts w:ascii="Arial" w:hAnsi="Arial" w:cs="Arial"/>
          <w:spacing w:val="-1"/>
          <w:sz w:val="20"/>
          <w:szCs w:val="20"/>
        </w:rPr>
        <w:t xml:space="preserve"> Please consult your School finance/resources manager</w:t>
      </w:r>
      <w:r w:rsidR="00E61CA7">
        <w:rPr>
          <w:rFonts w:ascii="Arial" w:hAnsi="Arial" w:cs="Arial"/>
          <w:spacing w:val="-1"/>
          <w:sz w:val="20"/>
          <w:szCs w:val="20"/>
        </w:rPr>
        <w:t>/Research Manager</w:t>
      </w:r>
      <w:r w:rsidR="00ED33A1">
        <w:rPr>
          <w:rFonts w:ascii="Arial" w:hAnsi="Arial" w:cs="Arial"/>
          <w:spacing w:val="-1"/>
          <w:sz w:val="20"/>
          <w:szCs w:val="20"/>
        </w:rPr>
        <w:t xml:space="preserve"> for advice on costings.</w:t>
      </w:r>
    </w:p>
    <w:p w14:paraId="625C1D7F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1233301D" w14:textId="77777777" w:rsidR="00E61CA7" w:rsidRDefault="00E61CA7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</w:p>
    <w:p w14:paraId="5F5E0C57" w14:textId="02E47A44" w:rsidR="009403D4" w:rsidRPr="008F1DC3" w:rsidRDefault="009403D4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>Procedures for seed-corn funding applications:</w:t>
      </w:r>
      <w:r w:rsidR="00D93670" w:rsidRPr="008F1DC3">
        <w:rPr>
          <w:rFonts w:ascii="Arial" w:hAnsi="Arial" w:cs="Arial"/>
          <w:b/>
          <w:spacing w:val="-1"/>
          <w:sz w:val="20"/>
          <w:szCs w:val="20"/>
        </w:rPr>
        <w:br/>
      </w:r>
    </w:p>
    <w:p w14:paraId="360C4DAF" w14:textId="71C706BC" w:rsidR="002B379C" w:rsidRPr="00401165" w:rsidRDefault="009403D4" w:rsidP="000E731B">
      <w:pPr>
        <w:pStyle w:val="ListParagraph"/>
        <w:numPr>
          <w:ilvl w:val="0"/>
          <w:numId w:val="6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 xml:space="preserve">Bids may be submitted at any time prior to the deadline to </w:t>
      </w:r>
      <w:hyperlink r:id="rId13" w:history="1">
        <w:r w:rsidR="00401165" w:rsidRPr="00BE67DB">
          <w:rPr>
            <w:rStyle w:val="Hyperlink"/>
            <w:rFonts w:ascii="Arial Nova" w:hAnsi="Arial Nova"/>
            <w:b/>
            <w:bCs/>
            <w:color w:val="auto"/>
            <w:sz w:val="20"/>
            <w:szCs w:val="20"/>
            <w:u w:val="none"/>
            <w:shd w:val="clear" w:color="auto" w:fill="FFFFFF"/>
          </w:rPr>
          <w:t>ihss@qmul.ac.uk</w:t>
        </w:r>
      </w:hyperlink>
      <w:r w:rsidRPr="008F1DC3">
        <w:rPr>
          <w:rFonts w:ascii="Arial" w:hAnsi="Arial" w:cs="Arial"/>
          <w:spacing w:val="-1"/>
          <w:sz w:val="20"/>
          <w:szCs w:val="20"/>
        </w:rPr>
        <w:t xml:space="preserve"> as a </w:t>
      </w:r>
      <w:r w:rsidR="00E031BD" w:rsidRPr="00401165">
        <w:rPr>
          <w:rFonts w:ascii="Arial" w:hAnsi="Arial" w:cs="Arial"/>
          <w:b/>
          <w:spacing w:val="-1"/>
          <w:sz w:val="20"/>
          <w:szCs w:val="20"/>
        </w:rPr>
        <w:t>w</w:t>
      </w:r>
      <w:r w:rsidRPr="00401165">
        <w:rPr>
          <w:rFonts w:ascii="Arial" w:hAnsi="Arial" w:cs="Arial"/>
          <w:b/>
          <w:spacing w:val="-1"/>
          <w:sz w:val="20"/>
          <w:szCs w:val="20"/>
        </w:rPr>
        <w:t xml:space="preserve">ord </w:t>
      </w:r>
      <w:r w:rsidR="00AD49F8">
        <w:rPr>
          <w:rFonts w:ascii="Arial" w:hAnsi="Arial" w:cs="Arial"/>
          <w:b/>
          <w:spacing w:val="-1"/>
          <w:sz w:val="20"/>
          <w:szCs w:val="20"/>
        </w:rPr>
        <w:t xml:space="preserve">or PDF </w:t>
      </w:r>
      <w:r w:rsidRPr="00401165">
        <w:rPr>
          <w:rFonts w:ascii="Arial" w:hAnsi="Arial" w:cs="Arial"/>
          <w:b/>
          <w:spacing w:val="-1"/>
          <w:sz w:val="20"/>
          <w:szCs w:val="20"/>
        </w:rPr>
        <w:t>document</w:t>
      </w:r>
      <w:r w:rsidRPr="00401165">
        <w:rPr>
          <w:rFonts w:ascii="Arial" w:hAnsi="Arial" w:cs="Arial"/>
          <w:spacing w:val="-1"/>
          <w:sz w:val="20"/>
          <w:szCs w:val="20"/>
        </w:rPr>
        <w:t>.</w:t>
      </w:r>
    </w:p>
    <w:p w14:paraId="110CF184" w14:textId="6E1840ED" w:rsidR="009403D4" w:rsidRPr="00D66B3D" w:rsidRDefault="009403D4" w:rsidP="000E731B">
      <w:pPr>
        <w:pStyle w:val="ListParagraph"/>
        <w:numPr>
          <w:ilvl w:val="0"/>
          <w:numId w:val="6"/>
        </w:numPr>
        <w:spacing w:after="40"/>
        <w:ind w:right="141"/>
        <w:contextualSpacing w:val="0"/>
        <w:rPr>
          <w:rFonts w:ascii="Arial" w:hAnsi="Arial" w:cs="Arial"/>
          <w:spacing w:val="-1"/>
          <w:sz w:val="20"/>
          <w:szCs w:val="20"/>
        </w:rPr>
      </w:pPr>
      <w:r w:rsidRPr="00344BA3">
        <w:rPr>
          <w:rFonts w:ascii="Arial" w:hAnsi="Arial" w:cs="Arial"/>
          <w:spacing w:val="-1"/>
          <w:sz w:val="20"/>
          <w:szCs w:val="20"/>
        </w:rPr>
        <w:t xml:space="preserve">Applications will be </w:t>
      </w:r>
      <w:r w:rsidR="00905BB2" w:rsidRPr="00344BA3">
        <w:rPr>
          <w:rFonts w:ascii="Arial" w:hAnsi="Arial" w:cs="Arial"/>
          <w:spacing w:val="-1"/>
          <w:sz w:val="20"/>
          <w:szCs w:val="20"/>
        </w:rPr>
        <w:t xml:space="preserve">reviewed </w:t>
      </w:r>
      <w:r w:rsidRPr="00344BA3">
        <w:rPr>
          <w:rFonts w:ascii="Arial" w:hAnsi="Arial" w:cs="Arial"/>
          <w:spacing w:val="-1"/>
          <w:sz w:val="20"/>
          <w:szCs w:val="20"/>
        </w:rPr>
        <w:t>by the VP HSS</w:t>
      </w:r>
      <w:r w:rsidR="00A1122D" w:rsidRPr="00344BA3">
        <w:rPr>
          <w:rFonts w:ascii="Arial" w:hAnsi="Arial" w:cs="Arial"/>
          <w:spacing w:val="-1"/>
          <w:sz w:val="20"/>
          <w:szCs w:val="20"/>
        </w:rPr>
        <w:t>, Dean for Research and IHSS Director.</w:t>
      </w:r>
      <w:r w:rsidR="00750AD6" w:rsidRPr="00344BA3"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389A1E9C" w14:textId="77777777" w:rsidR="00B5283C" w:rsidRPr="008F1DC3" w:rsidRDefault="00B5283C" w:rsidP="000E731B">
      <w:pPr>
        <w:pStyle w:val="ListParagraph"/>
        <w:spacing w:after="40"/>
        <w:ind w:left="709" w:right="141" w:hanging="283"/>
        <w:contextualSpacing w:val="0"/>
        <w:rPr>
          <w:rFonts w:ascii="Arial" w:hAnsi="Arial" w:cs="Arial"/>
          <w:spacing w:val="-1"/>
          <w:sz w:val="20"/>
          <w:szCs w:val="20"/>
        </w:rPr>
      </w:pPr>
    </w:p>
    <w:p w14:paraId="0B950F5B" w14:textId="77777777" w:rsidR="009403D4" w:rsidRPr="008F1DC3" w:rsidRDefault="001A3B69" w:rsidP="000E731B">
      <w:pPr>
        <w:spacing w:after="40"/>
        <w:ind w:left="284" w:right="141"/>
        <w:rPr>
          <w:rFonts w:ascii="Arial" w:hAnsi="Arial" w:cs="Arial"/>
          <w:b/>
          <w:spacing w:val="-1"/>
          <w:sz w:val="20"/>
          <w:szCs w:val="20"/>
        </w:rPr>
      </w:pPr>
      <w:r w:rsidRPr="008F1DC3">
        <w:rPr>
          <w:rFonts w:ascii="Arial" w:hAnsi="Arial" w:cs="Arial"/>
          <w:b/>
          <w:spacing w:val="-1"/>
          <w:sz w:val="20"/>
          <w:szCs w:val="20"/>
        </w:rPr>
        <w:t>Reports:</w:t>
      </w:r>
    </w:p>
    <w:p w14:paraId="707AD0E0" w14:textId="482BABC6" w:rsidR="00C87B5D" w:rsidRDefault="009403D4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  <w:r w:rsidRPr="008F1DC3">
        <w:rPr>
          <w:rFonts w:ascii="Arial" w:hAnsi="Arial" w:cs="Arial"/>
          <w:spacing w:val="-1"/>
          <w:sz w:val="20"/>
          <w:szCs w:val="20"/>
        </w:rPr>
        <w:t>Successful applicants are required to submit a one</w:t>
      </w:r>
      <w:r w:rsidR="001728BF">
        <w:rPr>
          <w:rFonts w:ascii="Arial" w:hAnsi="Arial" w:cs="Arial"/>
          <w:spacing w:val="-1"/>
          <w:sz w:val="20"/>
          <w:szCs w:val="20"/>
        </w:rPr>
        <w:t>-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page report within </w:t>
      </w:r>
      <w:r w:rsidR="00D66B3D">
        <w:rPr>
          <w:rFonts w:ascii="Arial" w:hAnsi="Arial" w:cs="Arial"/>
          <w:spacing w:val="-1"/>
          <w:sz w:val="20"/>
          <w:szCs w:val="20"/>
        </w:rPr>
        <w:t>6</w:t>
      </w:r>
      <w:r w:rsidR="00344BA3">
        <w:rPr>
          <w:rFonts w:ascii="Arial" w:hAnsi="Arial" w:cs="Arial"/>
          <w:spacing w:val="-1"/>
          <w:sz w:val="20"/>
          <w:szCs w:val="20"/>
        </w:rPr>
        <w:t xml:space="preserve"> 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months of </w:t>
      </w:r>
      <w:r w:rsidR="0084219E">
        <w:rPr>
          <w:rFonts w:ascii="Arial" w:hAnsi="Arial" w:cs="Arial"/>
          <w:spacing w:val="-1"/>
          <w:sz w:val="20"/>
          <w:szCs w:val="20"/>
        </w:rPr>
        <w:t>the</w:t>
      </w:r>
      <w:r w:rsidRPr="008F1DC3">
        <w:rPr>
          <w:rFonts w:ascii="Arial" w:hAnsi="Arial" w:cs="Arial"/>
          <w:spacing w:val="-1"/>
          <w:sz w:val="20"/>
          <w:szCs w:val="20"/>
        </w:rPr>
        <w:t xml:space="preserve"> award, specifying the outcome/product or progress of the research</w:t>
      </w:r>
      <w:r w:rsidR="00905BB2">
        <w:rPr>
          <w:rFonts w:ascii="Arial" w:hAnsi="Arial" w:cs="Arial"/>
          <w:spacing w:val="-1"/>
          <w:sz w:val="20"/>
          <w:szCs w:val="20"/>
        </w:rPr>
        <w:t>.</w:t>
      </w:r>
    </w:p>
    <w:p w14:paraId="32AC11C5" w14:textId="77777777" w:rsidR="00711E52" w:rsidRDefault="00711E52" w:rsidP="000E731B">
      <w:pPr>
        <w:spacing w:after="40"/>
        <w:ind w:left="284" w:right="141"/>
        <w:rPr>
          <w:rFonts w:ascii="Arial" w:hAnsi="Arial" w:cs="Arial"/>
          <w:spacing w:val="-1"/>
          <w:sz w:val="20"/>
          <w:szCs w:val="20"/>
        </w:rPr>
      </w:pPr>
    </w:p>
    <w:p w14:paraId="61B55334" w14:textId="77777777" w:rsidR="00B2269A" w:rsidRDefault="00B2269A" w:rsidP="00B2269A">
      <w:pPr>
        <w:pStyle w:val="Default"/>
        <w:rPr>
          <w:color w:val="auto"/>
        </w:rPr>
      </w:pPr>
    </w:p>
    <w:sectPr w:rsidR="00B2269A" w:rsidSect="008F1DC3">
      <w:footerReference w:type="default" r:id="rId14"/>
      <w:pgSz w:w="12240" w:h="15840" w:code="1"/>
      <w:pgMar w:top="567" w:right="1325" w:bottom="107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58D8A" w14:textId="77777777" w:rsidR="00893604" w:rsidRDefault="00893604" w:rsidP="009403D4">
      <w:r>
        <w:separator/>
      </w:r>
    </w:p>
  </w:endnote>
  <w:endnote w:type="continuationSeparator" w:id="0">
    <w:p w14:paraId="22CDDEF8" w14:textId="77777777" w:rsidR="00893604" w:rsidRDefault="00893604" w:rsidP="0094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695961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E9D0D" w14:textId="6F3C47CD" w:rsidR="00876366" w:rsidRPr="00876366" w:rsidRDefault="0087636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876366">
          <w:rPr>
            <w:rFonts w:ascii="Arial" w:hAnsi="Arial" w:cs="Arial"/>
            <w:sz w:val="20"/>
            <w:szCs w:val="20"/>
          </w:rPr>
          <w:fldChar w:fldCharType="begin"/>
        </w:r>
        <w:r w:rsidRPr="0087636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76366">
          <w:rPr>
            <w:rFonts w:ascii="Arial" w:hAnsi="Arial" w:cs="Arial"/>
            <w:sz w:val="20"/>
            <w:szCs w:val="20"/>
          </w:rPr>
          <w:fldChar w:fldCharType="separate"/>
        </w:r>
        <w:r w:rsidR="00A157E4">
          <w:rPr>
            <w:rFonts w:ascii="Arial" w:hAnsi="Arial" w:cs="Arial"/>
            <w:noProof/>
            <w:sz w:val="20"/>
            <w:szCs w:val="20"/>
          </w:rPr>
          <w:t>1</w:t>
        </w:r>
        <w:r w:rsidRPr="0087636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186BCBAD" w14:textId="77777777" w:rsidR="000203C7" w:rsidRPr="00876366" w:rsidRDefault="00E61CA7">
    <w:pPr>
      <w:pStyle w:val="BodyText"/>
      <w:kinsoku w:val="0"/>
      <w:overflowPunct w:val="0"/>
      <w:spacing w:before="0" w:line="14" w:lineRule="auto"/>
      <w:ind w:left="0" w:firstLine="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ED42" w14:textId="77777777" w:rsidR="00893604" w:rsidRDefault="00893604" w:rsidP="009403D4">
      <w:r>
        <w:separator/>
      </w:r>
    </w:p>
  </w:footnote>
  <w:footnote w:type="continuationSeparator" w:id="0">
    <w:p w14:paraId="040874F3" w14:textId="77777777" w:rsidR="00893604" w:rsidRDefault="00893604" w:rsidP="0094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A5D2876"/>
    <w:multiLevelType w:val="hybridMultilevel"/>
    <w:tmpl w:val="776E70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15D3AB"/>
    <w:multiLevelType w:val="hybridMultilevel"/>
    <w:tmpl w:val="6C5A3C5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1F038C"/>
    <w:multiLevelType w:val="hybridMultilevel"/>
    <w:tmpl w:val="2ACE8D96"/>
    <w:lvl w:ilvl="0" w:tplc="80DAB408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abstractNum w:abstractNumId="3" w15:restartNumberingAfterBreak="0">
    <w:nsid w:val="1D772076"/>
    <w:multiLevelType w:val="hybridMultilevel"/>
    <w:tmpl w:val="95CC1C2A"/>
    <w:lvl w:ilvl="0" w:tplc="499A0EA8">
      <w:start w:val="1"/>
      <w:numFmt w:val="lowerLetter"/>
      <w:lvlText w:val="(%1)"/>
      <w:lvlJc w:val="left"/>
      <w:pPr>
        <w:ind w:left="1069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8F511AF"/>
    <w:multiLevelType w:val="hybridMultilevel"/>
    <w:tmpl w:val="F30EF3FA"/>
    <w:lvl w:ilvl="0" w:tplc="F1B44DBE">
      <w:start w:val="1"/>
      <w:numFmt w:val="lowerLetter"/>
      <w:lvlText w:val="(%1)"/>
      <w:lvlJc w:val="left"/>
      <w:pPr>
        <w:ind w:left="1129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CD7A11"/>
    <w:multiLevelType w:val="hybridMultilevel"/>
    <w:tmpl w:val="184EA6E2"/>
    <w:lvl w:ilvl="0" w:tplc="DE54D852">
      <w:start w:val="1"/>
      <w:numFmt w:val="lowerLetter"/>
      <w:lvlText w:val="(%1)"/>
      <w:lvlJc w:val="left"/>
      <w:pPr>
        <w:ind w:left="92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3DC65E2"/>
    <w:multiLevelType w:val="hybridMultilevel"/>
    <w:tmpl w:val="0270EF5E"/>
    <w:lvl w:ilvl="0" w:tplc="B004FD26">
      <w:start w:val="1"/>
      <w:numFmt w:val="decimal"/>
      <w:lvlText w:val="%1."/>
      <w:lvlJc w:val="left"/>
      <w:pPr>
        <w:ind w:left="220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923" w:hanging="360"/>
      </w:pPr>
    </w:lvl>
    <w:lvl w:ilvl="2" w:tplc="0809001B" w:tentative="1">
      <w:start w:val="1"/>
      <w:numFmt w:val="lowerRoman"/>
      <w:lvlText w:val="%3."/>
      <w:lvlJc w:val="right"/>
      <w:pPr>
        <w:ind w:left="3643" w:hanging="180"/>
      </w:pPr>
    </w:lvl>
    <w:lvl w:ilvl="3" w:tplc="0809000F" w:tentative="1">
      <w:start w:val="1"/>
      <w:numFmt w:val="decimal"/>
      <w:lvlText w:val="%4."/>
      <w:lvlJc w:val="left"/>
      <w:pPr>
        <w:ind w:left="4363" w:hanging="360"/>
      </w:pPr>
    </w:lvl>
    <w:lvl w:ilvl="4" w:tplc="08090019" w:tentative="1">
      <w:start w:val="1"/>
      <w:numFmt w:val="lowerLetter"/>
      <w:lvlText w:val="%5."/>
      <w:lvlJc w:val="left"/>
      <w:pPr>
        <w:ind w:left="5083" w:hanging="360"/>
      </w:pPr>
    </w:lvl>
    <w:lvl w:ilvl="5" w:tplc="0809001B" w:tentative="1">
      <w:start w:val="1"/>
      <w:numFmt w:val="lowerRoman"/>
      <w:lvlText w:val="%6."/>
      <w:lvlJc w:val="right"/>
      <w:pPr>
        <w:ind w:left="5803" w:hanging="180"/>
      </w:pPr>
    </w:lvl>
    <w:lvl w:ilvl="6" w:tplc="0809000F" w:tentative="1">
      <w:start w:val="1"/>
      <w:numFmt w:val="decimal"/>
      <w:lvlText w:val="%7."/>
      <w:lvlJc w:val="left"/>
      <w:pPr>
        <w:ind w:left="6523" w:hanging="360"/>
      </w:pPr>
    </w:lvl>
    <w:lvl w:ilvl="7" w:tplc="08090019" w:tentative="1">
      <w:start w:val="1"/>
      <w:numFmt w:val="lowerLetter"/>
      <w:lvlText w:val="%8."/>
      <w:lvlJc w:val="left"/>
      <w:pPr>
        <w:ind w:left="7243" w:hanging="360"/>
      </w:pPr>
    </w:lvl>
    <w:lvl w:ilvl="8" w:tplc="08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7DE3081"/>
    <w:multiLevelType w:val="hybridMultilevel"/>
    <w:tmpl w:val="2CDC67E6"/>
    <w:lvl w:ilvl="0" w:tplc="467EC48E">
      <w:start w:val="1"/>
      <w:numFmt w:val="decimal"/>
      <w:lvlText w:val="%1.)"/>
      <w:lvlJc w:val="left"/>
      <w:pPr>
        <w:ind w:left="22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996" w:hanging="360"/>
      </w:pPr>
    </w:lvl>
    <w:lvl w:ilvl="2" w:tplc="0809001B" w:tentative="1">
      <w:start w:val="1"/>
      <w:numFmt w:val="lowerRoman"/>
      <w:lvlText w:val="%3."/>
      <w:lvlJc w:val="right"/>
      <w:pPr>
        <w:ind w:left="3716" w:hanging="180"/>
      </w:pPr>
    </w:lvl>
    <w:lvl w:ilvl="3" w:tplc="0809000F" w:tentative="1">
      <w:start w:val="1"/>
      <w:numFmt w:val="decimal"/>
      <w:lvlText w:val="%4."/>
      <w:lvlJc w:val="left"/>
      <w:pPr>
        <w:ind w:left="4436" w:hanging="360"/>
      </w:pPr>
    </w:lvl>
    <w:lvl w:ilvl="4" w:tplc="08090019" w:tentative="1">
      <w:start w:val="1"/>
      <w:numFmt w:val="lowerLetter"/>
      <w:lvlText w:val="%5."/>
      <w:lvlJc w:val="left"/>
      <w:pPr>
        <w:ind w:left="5156" w:hanging="360"/>
      </w:pPr>
    </w:lvl>
    <w:lvl w:ilvl="5" w:tplc="0809001B" w:tentative="1">
      <w:start w:val="1"/>
      <w:numFmt w:val="lowerRoman"/>
      <w:lvlText w:val="%6."/>
      <w:lvlJc w:val="right"/>
      <w:pPr>
        <w:ind w:left="5876" w:hanging="180"/>
      </w:pPr>
    </w:lvl>
    <w:lvl w:ilvl="6" w:tplc="0809000F" w:tentative="1">
      <w:start w:val="1"/>
      <w:numFmt w:val="decimal"/>
      <w:lvlText w:val="%7."/>
      <w:lvlJc w:val="left"/>
      <w:pPr>
        <w:ind w:left="6596" w:hanging="360"/>
      </w:pPr>
    </w:lvl>
    <w:lvl w:ilvl="7" w:tplc="08090019" w:tentative="1">
      <w:start w:val="1"/>
      <w:numFmt w:val="lowerLetter"/>
      <w:lvlText w:val="%8."/>
      <w:lvlJc w:val="left"/>
      <w:pPr>
        <w:ind w:left="7316" w:hanging="360"/>
      </w:pPr>
    </w:lvl>
    <w:lvl w:ilvl="8" w:tplc="08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8" w15:restartNumberingAfterBreak="0">
    <w:nsid w:val="66C56649"/>
    <w:multiLevelType w:val="hybridMultilevel"/>
    <w:tmpl w:val="F69616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938591B"/>
    <w:multiLevelType w:val="hybridMultilevel"/>
    <w:tmpl w:val="5FF258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8454A"/>
    <w:multiLevelType w:val="hybridMultilevel"/>
    <w:tmpl w:val="889A1CF0"/>
    <w:lvl w:ilvl="0" w:tplc="99E8E066">
      <w:start w:val="1"/>
      <w:numFmt w:val="lowerLetter"/>
      <w:lvlText w:val="(%1)"/>
      <w:lvlJc w:val="left"/>
      <w:pPr>
        <w:ind w:left="1211" w:hanging="360"/>
      </w:pPr>
      <w:rPr>
        <w:rFonts w:asciiTheme="minorHAnsi" w:eastAsiaTheme="minorEastAsia" w:hAnsiTheme="minorHAnsi" w:cs="Arial"/>
      </w:rPr>
    </w:lvl>
    <w:lvl w:ilvl="1" w:tplc="08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8691CFA"/>
    <w:multiLevelType w:val="hybridMultilevel"/>
    <w:tmpl w:val="5B4CD950"/>
    <w:lvl w:ilvl="0" w:tplc="712C27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114FA"/>
    <w:multiLevelType w:val="hybridMultilevel"/>
    <w:tmpl w:val="31C0EC00"/>
    <w:lvl w:ilvl="0" w:tplc="50CACD10">
      <w:start w:val="1"/>
      <w:numFmt w:val="decimal"/>
      <w:lvlText w:val="%1."/>
      <w:lvlJc w:val="left"/>
      <w:pPr>
        <w:ind w:left="699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1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3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5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7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9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1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3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59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3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52"/>
    <w:rsid w:val="0001479C"/>
    <w:rsid w:val="000214E9"/>
    <w:rsid w:val="0003561E"/>
    <w:rsid w:val="00056109"/>
    <w:rsid w:val="000707FB"/>
    <w:rsid w:val="00082F0B"/>
    <w:rsid w:val="00085103"/>
    <w:rsid w:val="0008778B"/>
    <w:rsid w:val="0009144B"/>
    <w:rsid w:val="000A6CD8"/>
    <w:rsid w:val="000B1DB1"/>
    <w:rsid w:val="000B2D09"/>
    <w:rsid w:val="000D1DE1"/>
    <w:rsid w:val="000D21D7"/>
    <w:rsid w:val="000E1796"/>
    <w:rsid w:val="000E731B"/>
    <w:rsid w:val="00101AD2"/>
    <w:rsid w:val="00121D5D"/>
    <w:rsid w:val="0012465C"/>
    <w:rsid w:val="00145A01"/>
    <w:rsid w:val="00151895"/>
    <w:rsid w:val="001557FF"/>
    <w:rsid w:val="00167774"/>
    <w:rsid w:val="00172800"/>
    <w:rsid w:val="001728BF"/>
    <w:rsid w:val="00180522"/>
    <w:rsid w:val="0019185E"/>
    <w:rsid w:val="001A2633"/>
    <w:rsid w:val="001A3B69"/>
    <w:rsid w:val="001B4DDF"/>
    <w:rsid w:val="001C2BA8"/>
    <w:rsid w:val="001C396E"/>
    <w:rsid w:val="001C3FFC"/>
    <w:rsid w:val="001D6E66"/>
    <w:rsid w:val="001E77FA"/>
    <w:rsid w:val="001F4A32"/>
    <w:rsid w:val="002013B6"/>
    <w:rsid w:val="00211F78"/>
    <w:rsid w:val="00212167"/>
    <w:rsid w:val="00237207"/>
    <w:rsid w:val="00253D77"/>
    <w:rsid w:val="002542E2"/>
    <w:rsid w:val="002754A8"/>
    <w:rsid w:val="00285A87"/>
    <w:rsid w:val="002B379C"/>
    <w:rsid w:val="002B5F0B"/>
    <w:rsid w:val="002E2E17"/>
    <w:rsid w:val="002F2DFC"/>
    <w:rsid w:val="00335303"/>
    <w:rsid w:val="00344BA3"/>
    <w:rsid w:val="00366478"/>
    <w:rsid w:val="00374767"/>
    <w:rsid w:val="00374C41"/>
    <w:rsid w:val="003871D1"/>
    <w:rsid w:val="003A1594"/>
    <w:rsid w:val="003B243F"/>
    <w:rsid w:val="003E51AB"/>
    <w:rsid w:val="00401165"/>
    <w:rsid w:val="00402E2F"/>
    <w:rsid w:val="00404243"/>
    <w:rsid w:val="0041661C"/>
    <w:rsid w:val="004259B7"/>
    <w:rsid w:val="00444E4D"/>
    <w:rsid w:val="004560CE"/>
    <w:rsid w:val="0046623D"/>
    <w:rsid w:val="00484C67"/>
    <w:rsid w:val="00497800"/>
    <w:rsid w:val="00497ABC"/>
    <w:rsid w:val="004A636D"/>
    <w:rsid w:val="004E1CC1"/>
    <w:rsid w:val="004F288B"/>
    <w:rsid w:val="00500684"/>
    <w:rsid w:val="00503010"/>
    <w:rsid w:val="00506FAB"/>
    <w:rsid w:val="0052013D"/>
    <w:rsid w:val="005249A1"/>
    <w:rsid w:val="00533DA3"/>
    <w:rsid w:val="00536C91"/>
    <w:rsid w:val="00540A40"/>
    <w:rsid w:val="005872E0"/>
    <w:rsid w:val="00591425"/>
    <w:rsid w:val="00596C4C"/>
    <w:rsid w:val="005A17B9"/>
    <w:rsid w:val="005A3699"/>
    <w:rsid w:val="005A6781"/>
    <w:rsid w:val="005F2484"/>
    <w:rsid w:val="006017F3"/>
    <w:rsid w:val="00616FCC"/>
    <w:rsid w:val="006352F1"/>
    <w:rsid w:val="00636E4E"/>
    <w:rsid w:val="00642B91"/>
    <w:rsid w:val="006469E0"/>
    <w:rsid w:val="00663882"/>
    <w:rsid w:val="00667F9B"/>
    <w:rsid w:val="00682FF0"/>
    <w:rsid w:val="006A0CD2"/>
    <w:rsid w:val="006D033C"/>
    <w:rsid w:val="006E569A"/>
    <w:rsid w:val="00711E52"/>
    <w:rsid w:val="00712A93"/>
    <w:rsid w:val="0071436D"/>
    <w:rsid w:val="00723E8C"/>
    <w:rsid w:val="007362F2"/>
    <w:rsid w:val="00750AD6"/>
    <w:rsid w:val="00764E96"/>
    <w:rsid w:val="0078488C"/>
    <w:rsid w:val="00794ADF"/>
    <w:rsid w:val="007C4809"/>
    <w:rsid w:val="007C52D9"/>
    <w:rsid w:val="007E6018"/>
    <w:rsid w:val="007F4C8D"/>
    <w:rsid w:val="007F694C"/>
    <w:rsid w:val="00823CA0"/>
    <w:rsid w:val="00825C68"/>
    <w:rsid w:val="00831555"/>
    <w:rsid w:val="00832094"/>
    <w:rsid w:val="00834FAD"/>
    <w:rsid w:val="00841455"/>
    <w:rsid w:val="0084219E"/>
    <w:rsid w:val="0084284E"/>
    <w:rsid w:val="0084528B"/>
    <w:rsid w:val="008475D4"/>
    <w:rsid w:val="00862D87"/>
    <w:rsid w:val="0087054C"/>
    <w:rsid w:val="00876366"/>
    <w:rsid w:val="0088497A"/>
    <w:rsid w:val="00885E53"/>
    <w:rsid w:val="00887E3A"/>
    <w:rsid w:val="00892F88"/>
    <w:rsid w:val="00893604"/>
    <w:rsid w:val="00894662"/>
    <w:rsid w:val="00895B48"/>
    <w:rsid w:val="008A18C3"/>
    <w:rsid w:val="008A6FE2"/>
    <w:rsid w:val="008B02DE"/>
    <w:rsid w:val="008B482C"/>
    <w:rsid w:val="008B4D2F"/>
    <w:rsid w:val="008B5FC7"/>
    <w:rsid w:val="008E0698"/>
    <w:rsid w:val="008F1DC3"/>
    <w:rsid w:val="00905BB2"/>
    <w:rsid w:val="009307EA"/>
    <w:rsid w:val="009403D4"/>
    <w:rsid w:val="009519F5"/>
    <w:rsid w:val="00960854"/>
    <w:rsid w:val="009736AE"/>
    <w:rsid w:val="00982ADE"/>
    <w:rsid w:val="00985F47"/>
    <w:rsid w:val="00986171"/>
    <w:rsid w:val="00991102"/>
    <w:rsid w:val="009940C4"/>
    <w:rsid w:val="009A77BD"/>
    <w:rsid w:val="009B31E1"/>
    <w:rsid w:val="00A04132"/>
    <w:rsid w:val="00A1122D"/>
    <w:rsid w:val="00A157E4"/>
    <w:rsid w:val="00A55B83"/>
    <w:rsid w:val="00A713F3"/>
    <w:rsid w:val="00A8090D"/>
    <w:rsid w:val="00A863E6"/>
    <w:rsid w:val="00AA5D23"/>
    <w:rsid w:val="00AB13D2"/>
    <w:rsid w:val="00AB7722"/>
    <w:rsid w:val="00AD49F8"/>
    <w:rsid w:val="00AE3CBE"/>
    <w:rsid w:val="00AF283B"/>
    <w:rsid w:val="00B010A0"/>
    <w:rsid w:val="00B06F17"/>
    <w:rsid w:val="00B11009"/>
    <w:rsid w:val="00B2269A"/>
    <w:rsid w:val="00B2311A"/>
    <w:rsid w:val="00B24FA1"/>
    <w:rsid w:val="00B31533"/>
    <w:rsid w:val="00B354DA"/>
    <w:rsid w:val="00B3764E"/>
    <w:rsid w:val="00B409BB"/>
    <w:rsid w:val="00B46267"/>
    <w:rsid w:val="00B523E1"/>
    <w:rsid w:val="00B5283C"/>
    <w:rsid w:val="00B5745E"/>
    <w:rsid w:val="00B61C2F"/>
    <w:rsid w:val="00B66AEF"/>
    <w:rsid w:val="00B77283"/>
    <w:rsid w:val="00B84C1C"/>
    <w:rsid w:val="00B87BA4"/>
    <w:rsid w:val="00B935E2"/>
    <w:rsid w:val="00B95580"/>
    <w:rsid w:val="00BA31F6"/>
    <w:rsid w:val="00BB3652"/>
    <w:rsid w:val="00BB7E70"/>
    <w:rsid w:val="00BD041D"/>
    <w:rsid w:val="00BD2785"/>
    <w:rsid w:val="00BD2C36"/>
    <w:rsid w:val="00BD4A40"/>
    <w:rsid w:val="00BE0FD5"/>
    <w:rsid w:val="00C03180"/>
    <w:rsid w:val="00C11B08"/>
    <w:rsid w:val="00C21EBE"/>
    <w:rsid w:val="00C738E2"/>
    <w:rsid w:val="00C87B5D"/>
    <w:rsid w:val="00CC1D60"/>
    <w:rsid w:val="00D042D8"/>
    <w:rsid w:val="00D04973"/>
    <w:rsid w:val="00D20BE0"/>
    <w:rsid w:val="00D2211B"/>
    <w:rsid w:val="00D50619"/>
    <w:rsid w:val="00D64CD6"/>
    <w:rsid w:val="00D66B3D"/>
    <w:rsid w:val="00D93670"/>
    <w:rsid w:val="00DA37BE"/>
    <w:rsid w:val="00DE46AA"/>
    <w:rsid w:val="00DF1330"/>
    <w:rsid w:val="00DF2B11"/>
    <w:rsid w:val="00DF646D"/>
    <w:rsid w:val="00E031BD"/>
    <w:rsid w:val="00E15CB0"/>
    <w:rsid w:val="00E23EA2"/>
    <w:rsid w:val="00E26957"/>
    <w:rsid w:val="00E43EA2"/>
    <w:rsid w:val="00E52EB2"/>
    <w:rsid w:val="00E53A2C"/>
    <w:rsid w:val="00E56500"/>
    <w:rsid w:val="00E5755E"/>
    <w:rsid w:val="00E61CA7"/>
    <w:rsid w:val="00E61E17"/>
    <w:rsid w:val="00E8421C"/>
    <w:rsid w:val="00E85850"/>
    <w:rsid w:val="00E92DF5"/>
    <w:rsid w:val="00EA7F5E"/>
    <w:rsid w:val="00ED04D9"/>
    <w:rsid w:val="00ED05CA"/>
    <w:rsid w:val="00ED33A1"/>
    <w:rsid w:val="00EE30D0"/>
    <w:rsid w:val="00EE3281"/>
    <w:rsid w:val="00F20A6F"/>
    <w:rsid w:val="00F2583F"/>
    <w:rsid w:val="00F2631B"/>
    <w:rsid w:val="00F61A37"/>
    <w:rsid w:val="00F716F2"/>
    <w:rsid w:val="00F7225A"/>
    <w:rsid w:val="00F918C1"/>
    <w:rsid w:val="00F91B87"/>
    <w:rsid w:val="00FA55EE"/>
    <w:rsid w:val="00FB26C3"/>
    <w:rsid w:val="00FB6B30"/>
    <w:rsid w:val="00FE0D49"/>
    <w:rsid w:val="00FE69D4"/>
    <w:rsid w:val="00FE788F"/>
    <w:rsid w:val="00F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5E6C6D"/>
  <w15:docId w15:val="{F0CD5F25-9527-40F6-997D-4894FD19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BB3652"/>
    <w:pPr>
      <w:widowControl w:val="0"/>
      <w:autoSpaceDE w:val="0"/>
      <w:autoSpaceDN w:val="0"/>
      <w:adjustRightInd w:val="0"/>
      <w:spacing w:before="44"/>
      <w:ind w:left="1200" w:hanging="360"/>
    </w:pPr>
    <w:rPr>
      <w:rFonts w:ascii="Calibri" w:eastAsiaTheme="minorEastAsia" w:hAnsi="Calibri" w:cs="Calibri"/>
      <w:sz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BB3652"/>
    <w:rPr>
      <w:rFonts w:ascii="Calibri" w:eastAsiaTheme="minorEastAsia" w:hAnsi="Calibri" w:cs="Calibr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403D4"/>
    <w:rPr>
      <w:rFonts w:cs="Times New Roman"/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D4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403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D4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qFormat/>
    <w:rsid w:val="00404243"/>
    <w:pPr>
      <w:ind w:left="720"/>
      <w:contextualSpacing/>
    </w:pPr>
  </w:style>
  <w:style w:type="paragraph" w:customStyle="1" w:styleId="Default">
    <w:name w:val="Default"/>
    <w:rsid w:val="00B22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1728BF"/>
    <w:rPr>
      <w:rFonts w:asciiTheme="minorHAnsi" w:hAnsiTheme="minorHAns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hss@qmul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arcs.qmul.ac.uk/media/arcs/policyzone/QMUL_Expenses_Policy_November-2018-v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hss@qmul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w234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80293B847B894989892D174729E62A" ma:contentTypeVersion="14" ma:contentTypeDescription="Create a new document." ma:contentTypeScope="" ma:versionID="6297576a27ed611a963bee6902c317d4">
  <xsd:schema xmlns:xsd="http://www.w3.org/2001/XMLSchema" xmlns:xs="http://www.w3.org/2001/XMLSchema" xmlns:p="http://schemas.microsoft.com/office/2006/metadata/properties" xmlns:ns3="2a46edd2-a00f-4e4f-8bf5-56bbc6af714a" xmlns:ns4="5ee9160e-9829-4316-a6ea-2111eb3c84cb" targetNamespace="http://schemas.microsoft.com/office/2006/metadata/properties" ma:root="true" ma:fieldsID="c0ff4ae7a8bc7bc1f16d687498daf7a8" ns3:_="" ns4:_="">
    <xsd:import namespace="2a46edd2-a00f-4e4f-8bf5-56bbc6af714a"/>
    <xsd:import namespace="5ee9160e-9829-4316-a6ea-2111eb3c8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6edd2-a00f-4e4f-8bf5-56bbc6af7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9160e-9829-4316-a6ea-2111eb3c8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B2CE66-C057-45AE-9DE6-B1FC90731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FA18B-8CBE-4EB6-843E-1A550A3E6F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2C654A-671E-4AD4-B19D-3DD87FE01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6edd2-a00f-4e4f-8bf5-56bbc6af714a"/>
    <ds:schemaRef ds:uri="5ee9160e-9829-4316-a6ea-2111eb3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</Template>
  <TotalTime>9</TotalTime>
  <Pages>2</Pages>
  <Words>585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June Ryde</dc:creator>
  <cp:keywords/>
  <cp:lastModifiedBy>Anna Boneham</cp:lastModifiedBy>
  <cp:revision>3</cp:revision>
  <cp:lastPrinted>2003-06-26T23:56:00Z</cp:lastPrinted>
  <dcterms:created xsi:type="dcterms:W3CDTF">2021-10-26T11:07:00Z</dcterms:created>
  <dcterms:modified xsi:type="dcterms:W3CDTF">2021-10-26T11:33:00Z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  <property fmtid="{D5CDD505-2E9C-101B-9397-08002B2CF9AE}" pid="3" name="ContentTypeId">
    <vt:lpwstr>0x0101005680293B847B894989892D174729E62A</vt:lpwstr>
  </property>
</Properties>
</file>