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CF" w:rsidRPr="00331C50" w:rsidRDefault="00FA658E" w:rsidP="00703ACF">
      <w:pPr>
        <w:pBdr>
          <w:bottom w:val="single" w:sz="12" w:space="1" w:color="00539B"/>
        </w:pBdr>
        <w:spacing w:before="0" w:after="0"/>
        <w:rPr>
          <w:rFonts w:ascii="Arial" w:hAnsi="Arial" w:cs="Arial"/>
          <w:b/>
          <w:noProof/>
          <w:color w:val="00539B"/>
          <w:sz w:val="18"/>
          <w:szCs w:val="18"/>
        </w:rPr>
      </w:pPr>
      <w:r>
        <w:rPr>
          <w:rFonts w:ascii="Arial" w:hAnsi="Arial" w:cs="Arial"/>
          <w:b/>
          <w:noProof/>
          <w:color w:val="00539B"/>
          <w:sz w:val="18"/>
          <w:szCs w:val="1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6286500</wp:posOffset>
            </wp:positionH>
            <wp:positionV relativeFrom="paragraph">
              <wp:posOffset>-114300</wp:posOffset>
            </wp:positionV>
            <wp:extent cx="685800" cy="577215"/>
            <wp:effectExtent l="0" t="0" r="0" b="0"/>
            <wp:wrapNone/>
            <wp:docPr id="2" name="Picture 2" descr="QM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MCro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50" w:rsidRPr="00331C50">
        <w:rPr>
          <w:rFonts w:ascii="Arial" w:hAnsi="Arial" w:cs="Arial"/>
          <w:b/>
          <w:noProof/>
          <w:color w:val="00539B"/>
          <w:sz w:val="18"/>
          <w:szCs w:val="18"/>
        </w:rPr>
        <w:t>PERMIT TO WORK (LABORATORIES AND WORKSHOPS)</w:t>
      </w:r>
      <w:r w:rsidR="00EE7846" w:rsidRPr="00331C50">
        <w:rPr>
          <w:rFonts w:ascii="Arial" w:hAnsi="Arial" w:cs="Arial"/>
          <w:b/>
          <w:noProof/>
          <w:color w:val="00539B"/>
          <w:sz w:val="18"/>
          <w:szCs w:val="18"/>
        </w:rPr>
        <w:t xml:space="preserve"> </w:t>
      </w:r>
    </w:p>
    <w:p w:rsidR="00EE7846" w:rsidRPr="00331C50" w:rsidRDefault="00EE7846" w:rsidP="00703ACF">
      <w:pPr>
        <w:pBdr>
          <w:bottom w:val="single" w:sz="12" w:space="1" w:color="00539B"/>
        </w:pBdr>
        <w:spacing w:before="0" w:after="0"/>
        <w:rPr>
          <w:rFonts w:ascii="Arial" w:hAnsi="Arial" w:cs="Arial"/>
          <w:b/>
          <w:color w:val="00539B"/>
          <w:sz w:val="18"/>
          <w:szCs w:val="18"/>
        </w:rPr>
      </w:pPr>
      <w:r w:rsidRPr="00331C50">
        <w:rPr>
          <w:rFonts w:ascii="Arial" w:hAnsi="Arial" w:cs="Arial"/>
          <w:noProof/>
          <w:color w:val="00539B"/>
          <w:sz w:val="18"/>
          <w:szCs w:val="18"/>
        </w:rPr>
        <w:t>(</w:t>
      </w:r>
      <w:r w:rsidR="00BC1468" w:rsidRPr="00331C50">
        <w:rPr>
          <w:rFonts w:ascii="Arial" w:hAnsi="Arial" w:cs="Arial"/>
          <w:noProof/>
          <w:color w:val="00539B"/>
          <w:sz w:val="18"/>
          <w:szCs w:val="18"/>
        </w:rPr>
        <w:t>QM_</w:t>
      </w:r>
      <w:r w:rsidR="00007F53">
        <w:rPr>
          <w:rFonts w:ascii="Arial" w:hAnsi="Arial" w:cs="Arial"/>
          <w:noProof/>
          <w:color w:val="00539B"/>
          <w:sz w:val="18"/>
          <w:szCs w:val="18"/>
        </w:rPr>
        <w:t>HS_161 V</w:t>
      </w:r>
      <w:bookmarkStart w:id="0" w:name="_GoBack"/>
      <w:bookmarkEnd w:id="0"/>
      <w:r w:rsidR="00007F53">
        <w:rPr>
          <w:rFonts w:ascii="Arial" w:hAnsi="Arial" w:cs="Arial"/>
          <w:noProof/>
          <w:color w:val="00539B"/>
          <w:sz w:val="18"/>
          <w:szCs w:val="18"/>
        </w:rPr>
        <w:t>3 Jan 2018</w:t>
      </w:r>
      <w:r w:rsidRPr="00331C50">
        <w:rPr>
          <w:rFonts w:ascii="Arial" w:hAnsi="Arial" w:cs="Arial"/>
          <w:noProof/>
          <w:color w:val="00539B"/>
          <w:sz w:val="18"/>
          <w:szCs w:val="18"/>
        </w:rPr>
        <w:t>)</w:t>
      </w:r>
    </w:p>
    <w:p w:rsidR="00703ACF" w:rsidRPr="00331C50" w:rsidRDefault="00703ACF" w:rsidP="00263B9B">
      <w:pPr>
        <w:spacing w:before="0" w:after="0"/>
        <w:rPr>
          <w:rFonts w:ascii="Arial" w:hAnsi="Arial" w:cs="Arial"/>
          <w:color w:val="333333"/>
          <w:sz w:val="18"/>
          <w:szCs w:val="18"/>
        </w:rPr>
      </w:pPr>
    </w:p>
    <w:p w:rsidR="00263B9B" w:rsidRPr="00331C50" w:rsidRDefault="00FA658E" w:rsidP="00263B9B">
      <w:pPr>
        <w:spacing w:before="0" w:after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3350895" cy="396875"/>
                <wp:effectExtent l="7620" t="6350" r="13335" b="6350"/>
                <wp:wrapTight wrapText="bothSides">
                  <wp:wrapPolygon edited="0">
                    <wp:start x="-119" y="-518"/>
                    <wp:lineTo x="-119" y="21082"/>
                    <wp:lineTo x="21719" y="21082"/>
                    <wp:lineTo x="21719" y="-518"/>
                    <wp:lineTo x="-119" y="-518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89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50" w:rsidRDefault="00331C50" w:rsidP="00851953">
                            <w:pPr>
                              <w:spacing w:before="0" w:after="0"/>
                            </w:pPr>
                            <w:r>
                              <w:t>Permit Number:</w:t>
                            </w:r>
                          </w:p>
                          <w:p w:rsidR="00331C50" w:rsidRPr="00851953" w:rsidRDefault="000E36AE" w:rsidP="00851953">
                            <w:pPr>
                              <w:spacing w:before="0" w:after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Allocated by issuing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.15pt;width:263.85pt;height:3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" strokecolor="#369">
                <v:textbox>
                  <w:txbxContent>
                    <w:p w:rsidR="00331C50" w:rsidRDefault="00331C50" w:rsidP="00851953">
                      <w:pPr>
                        <w:spacing w:before="0" w:after="0"/>
                      </w:pPr>
                      <w:r>
                        <w:t>Permit Number:</w:t>
                      </w:r>
                    </w:p>
                    <w:p w:rsidR="00331C50" w:rsidRPr="00851953" w:rsidRDefault="000E36AE" w:rsidP="00851953">
                      <w:pPr>
                        <w:spacing w:before="0" w:after="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Allocated by issuing Person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63B9B" w:rsidRPr="00331C50" w:rsidRDefault="00263B9B" w:rsidP="00FB46A3">
      <w:pPr>
        <w:spacing w:before="0" w:after="0"/>
        <w:rPr>
          <w:rFonts w:ascii="Arial" w:hAnsi="Arial" w:cs="Arial"/>
          <w:sz w:val="18"/>
          <w:szCs w:val="18"/>
        </w:rPr>
      </w:pPr>
    </w:p>
    <w:p w:rsidR="00331C50" w:rsidRPr="00331C50" w:rsidRDefault="00331C50" w:rsidP="00FB46A3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tbl>
      <w:tblPr>
        <w:tblpPr w:leftFromText="180" w:rightFromText="180" w:vertAnchor="page" w:horzAnchor="margin" w:tblpX="108" w:tblpY="2128"/>
        <w:tblW w:w="4902" w:type="pct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3650"/>
        <w:gridCol w:w="3559"/>
        <w:gridCol w:w="3564"/>
      </w:tblGrid>
      <w:tr w:rsidR="00331C50" w:rsidRPr="00331C50" w:rsidTr="00331C50">
        <w:tc>
          <w:tcPr>
            <w:tcW w:w="5000" w:type="pct"/>
            <w:gridSpan w:val="3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b/>
                <w:sz w:val="18"/>
                <w:szCs w:val="18"/>
              </w:rPr>
              <w:t>(A) PERMIT ISSUE DETAILS</w:t>
            </w:r>
            <w:r w:rsidRPr="003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50">
              <w:rPr>
                <w:rFonts w:ascii="Arial" w:hAnsi="Arial" w:cs="Arial"/>
                <w:i/>
                <w:sz w:val="18"/>
                <w:szCs w:val="18"/>
              </w:rPr>
              <w:t>(to be completed by Lab Manager or responsible person)</w:t>
            </w:r>
          </w:p>
        </w:tc>
      </w:tr>
      <w:tr w:rsidR="00331C50" w:rsidRPr="00331C50" w:rsidTr="00331C50">
        <w:tc>
          <w:tcPr>
            <w:tcW w:w="1694" w:type="pct"/>
            <w:vMerge w:val="restar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1. Location of work / equipment area</w:t>
            </w: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Room: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Building: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Campus: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Group/Unit/Centre: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31C50">
              <w:rPr>
                <w:rFonts w:ascii="Arial" w:hAnsi="Arial" w:cs="Arial"/>
                <w:sz w:val="18"/>
                <w:szCs w:val="18"/>
              </w:rPr>
              <w:t>Dept</w:t>
            </w:r>
            <w:proofErr w:type="spellEnd"/>
            <w:r w:rsidRPr="00331C50">
              <w:rPr>
                <w:rFonts w:ascii="Arial" w:hAnsi="Arial" w:cs="Arial"/>
                <w:sz w:val="18"/>
                <w:szCs w:val="18"/>
              </w:rPr>
              <w:t>/School/Institute:</w:t>
            </w:r>
          </w:p>
        </w:tc>
      </w:tr>
      <w:tr w:rsidR="00331C50" w:rsidRPr="00331C50" w:rsidTr="00331C50">
        <w:tc>
          <w:tcPr>
            <w:tcW w:w="1694" w:type="pct"/>
            <w:vMerge w:val="restar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2. Work to be done</w:t>
            </w: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Title of work: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Description of work:</w:t>
            </w:r>
          </w:p>
        </w:tc>
      </w:tr>
      <w:tr w:rsidR="00331C50" w:rsidRPr="00331C50" w:rsidTr="00331C50">
        <w:tc>
          <w:tcPr>
            <w:tcW w:w="1694" w:type="pct"/>
            <w:vMerge w:val="restar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3. Timescale of work</w:t>
            </w: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Date of required access: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Time of required access: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Date of completion:</w:t>
            </w:r>
          </w:p>
        </w:tc>
      </w:tr>
      <w:tr w:rsidR="00331C50" w:rsidRPr="00331C50" w:rsidTr="00331C50">
        <w:tc>
          <w:tcPr>
            <w:tcW w:w="1694" w:type="pct"/>
            <w:vMerge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Time of completion:</w:t>
            </w: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 xml:space="preserve">4. Services Affected (Inform Estates helpdesk </w:t>
            </w:r>
            <w:proofErr w:type="spellStart"/>
            <w:r w:rsidRPr="00331C50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Pr="00331C50">
              <w:rPr>
                <w:rFonts w:ascii="Arial" w:hAnsi="Arial" w:cs="Arial"/>
                <w:sz w:val="18"/>
                <w:szCs w:val="18"/>
              </w:rPr>
              <w:t xml:space="preserve"> 2580)</w:t>
            </w:r>
          </w:p>
        </w:tc>
        <w:tc>
          <w:tcPr>
            <w:tcW w:w="3306" w:type="pct"/>
            <w:gridSpan w:val="2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 xml:space="preserve">None </w:t>
            </w:r>
            <w:bookmarkStart w:id="1" w:name="Check1"/>
            <w:r w:rsidRPr="00331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F53">
              <w:rPr>
                <w:rFonts w:ascii="Arial" w:hAnsi="Arial" w:cs="Arial"/>
                <w:sz w:val="18"/>
                <w:szCs w:val="18"/>
              </w:rPr>
            </w:r>
            <w:r w:rsidR="00007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331C50">
              <w:rPr>
                <w:rFonts w:ascii="Arial" w:hAnsi="Arial" w:cs="Arial"/>
                <w:sz w:val="18"/>
                <w:szCs w:val="18"/>
              </w:rPr>
              <w:t xml:space="preserve">   Electricity </w:t>
            </w:r>
            <w:bookmarkStart w:id="2" w:name="Check2"/>
            <w:r w:rsidRPr="00331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F53">
              <w:rPr>
                <w:rFonts w:ascii="Arial" w:hAnsi="Arial" w:cs="Arial"/>
                <w:sz w:val="18"/>
                <w:szCs w:val="18"/>
              </w:rPr>
            </w:r>
            <w:r w:rsidR="00007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331C50">
              <w:rPr>
                <w:rFonts w:ascii="Arial" w:hAnsi="Arial" w:cs="Arial"/>
                <w:sz w:val="18"/>
                <w:szCs w:val="18"/>
              </w:rPr>
              <w:t xml:space="preserve">   Piped gas  </w:t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31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F53">
              <w:rPr>
                <w:rFonts w:ascii="Arial" w:hAnsi="Arial" w:cs="Arial"/>
                <w:sz w:val="18"/>
                <w:szCs w:val="18"/>
              </w:rPr>
            </w:r>
            <w:r w:rsidR="00007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331C50">
              <w:rPr>
                <w:rFonts w:ascii="Arial" w:hAnsi="Arial" w:cs="Arial"/>
                <w:sz w:val="18"/>
                <w:szCs w:val="18"/>
              </w:rPr>
              <w:t xml:space="preserve">  Steam  </w:t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31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F53">
              <w:rPr>
                <w:rFonts w:ascii="Arial" w:hAnsi="Arial" w:cs="Arial"/>
                <w:sz w:val="18"/>
                <w:szCs w:val="18"/>
              </w:rPr>
            </w:r>
            <w:r w:rsidR="00007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31C50">
              <w:rPr>
                <w:rFonts w:ascii="Arial" w:hAnsi="Arial" w:cs="Arial"/>
                <w:sz w:val="18"/>
                <w:szCs w:val="18"/>
              </w:rPr>
              <w:t xml:space="preserve">  Water  </w:t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331C5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7F53">
              <w:rPr>
                <w:rFonts w:ascii="Arial" w:hAnsi="Arial" w:cs="Arial"/>
                <w:sz w:val="18"/>
                <w:szCs w:val="18"/>
              </w:rPr>
            </w:r>
            <w:r w:rsidR="00007F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31C5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31C50">
              <w:rPr>
                <w:rFonts w:ascii="Arial" w:hAnsi="Arial" w:cs="Arial"/>
                <w:sz w:val="18"/>
                <w:szCs w:val="18"/>
              </w:rPr>
              <w:t xml:space="preserve">    Other (specify):</w:t>
            </w:r>
          </w:p>
          <w:p w:rsidR="00331C50" w:rsidRPr="00331C50" w:rsidRDefault="00C95D7E" w:rsidP="00331C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Note </w:t>
            </w:r>
            <w:r w:rsidR="00331C50" w:rsidRPr="00331C50">
              <w:rPr>
                <w:rFonts w:ascii="Arial" w:hAnsi="Arial" w:cs="Arial"/>
                <w:sz w:val="18"/>
                <w:szCs w:val="18"/>
              </w:rPr>
              <w:t xml:space="preserve">Estates Permit to Work Number </w:t>
            </w:r>
            <w:r>
              <w:rPr>
                <w:rFonts w:ascii="Arial" w:hAnsi="Arial" w:cs="Arial"/>
                <w:i/>
                <w:sz w:val="18"/>
                <w:szCs w:val="18"/>
              </w:rPr>
              <w:t>(if applicable</w:t>
            </w:r>
            <w:r w:rsidR="00331C50" w:rsidRPr="00331C50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331C50" w:rsidRPr="00331C50">
              <w:rPr>
                <w:rFonts w:ascii="Arial" w:hAnsi="Arial" w:cs="Arial"/>
                <w:sz w:val="18"/>
                <w:szCs w:val="18"/>
              </w:rPr>
              <w:t xml:space="preserve"> and valid Date/Time:</w:t>
            </w: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5. Hazards present in area / equipment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 xml:space="preserve">Precautions </w:t>
            </w: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Biological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Chemical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Radiation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LASER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Compressed gases / cryogenic liquids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Hazardous equipment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C50" w:rsidRPr="00331C50" w:rsidTr="00331C50">
        <w:tc>
          <w:tcPr>
            <w:tcW w:w="1694" w:type="pct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652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pct"/>
            <w:shd w:val="clear" w:color="auto" w:fill="auto"/>
          </w:tcPr>
          <w:p w:rsidR="00331C50" w:rsidRPr="00331C50" w:rsidRDefault="00331C50" w:rsidP="00331C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tbl>
      <w:tblPr>
        <w:tblpPr w:leftFromText="180" w:rightFromText="180" w:vertAnchor="page" w:horzAnchor="margin" w:tblpX="108" w:tblpY="12526"/>
        <w:tblW w:w="4887" w:type="pct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5278"/>
        <w:gridCol w:w="5462"/>
      </w:tblGrid>
      <w:tr w:rsidR="00FA658E" w:rsidRPr="00331C50" w:rsidTr="00FA658E">
        <w:tc>
          <w:tcPr>
            <w:tcW w:w="5000" w:type="pct"/>
            <w:gridSpan w:val="2"/>
          </w:tcPr>
          <w:p w:rsidR="00FA658E" w:rsidRPr="00331C50" w:rsidRDefault="00FA658E" w:rsidP="00FA658E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b/>
                <w:sz w:val="18"/>
                <w:szCs w:val="18"/>
              </w:rPr>
              <w:t>(B) PERMIT ISSUE</w:t>
            </w:r>
            <w:r w:rsidRPr="003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50">
              <w:rPr>
                <w:rFonts w:ascii="Arial" w:hAnsi="Arial" w:cs="Arial"/>
                <w:i/>
                <w:sz w:val="18"/>
                <w:szCs w:val="18"/>
              </w:rPr>
              <w:t>(declaration must be signed by lab manager or responsible person)</w:t>
            </w:r>
          </w:p>
        </w:tc>
      </w:tr>
      <w:tr w:rsidR="00FA658E" w:rsidRPr="00331C50" w:rsidTr="00FA658E">
        <w:tc>
          <w:tcPr>
            <w:tcW w:w="5000" w:type="pct"/>
            <w:gridSpan w:val="2"/>
          </w:tcPr>
          <w:p w:rsidR="00FA658E" w:rsidRPr="00331C50" w:rsidRDefault="00FA658E" w:rsidP="00FA658E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I confirm that the above work can be carried out safely and that I have informed all local staff whose work may be affected that their work is suspended in this area.</w:t>
            </w:r>
          </w:p>
        </w:tc>
      </w:tr>
      <w:tr w:rsidR="00FA658E" w:rsidRPr="00331C50" w:rsidTr="00FA658E">
        <w:trPr>
          <w:trHeight w:val="611"/>
        </w:trPr>
        <w:tc>
          <w:tcPr>
            <w:tcW w:w="2457" w:type="pct"/>
          </w:tcPr>
          <w:p w:rsidR="00FA658E" w:rsidRPr="00331C50" w:rsidRDefault="00FA658E" w:rsidP="00FA658E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Lab Manager (or responsible person) signature:</w:t>
            </w:r>
          </w:p>
        </w:tc>
        <w:tc>
          <w:tcPr>
            <w:tcW w:w="2543" w:type="pct"/>
          </w:tcPr>
          <w:p w:rsidR="00FA658E" w:rsidRPr="00331C50" w:rsidRDefault="00FA658E" w:rsidP="00FA6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</w:tr>
      <w:tr w:rsidR="00FA658E" w:rsidRPr="00331C50" w:rsidTr="00FA658E">
        <w:trPr>
          <w:trHeight w:val="611"/>
        </w:trPr>
        <w:tc>
          <w:tcPr>
            <w:tcW w:w="2457" w:type="pct"/>
          </w:tcPr>
          <w:p w:rsidR="00FA658E" w:rsidRPr="00331C50" w:rsidRDefault="00FA658E" w:rsidP="00FA6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43" w:type="pct"/>
          </w:tcPr>
          <w:p w:rsidR="00FA658E" w:rsidRPr="00331C50" w:rsidRDefault="00FA658E" w:rsidP="00FA65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</w:tr>
    </w:tbl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tbl>
      <w:tblPr>
        <w:tblpPr w:leftFromText="180" w:rightFromText="180" w:vertAnchor="page" w:horzAnchor="margin" w:tblpX="108" w:tblpY="620"/>
        <w:tblW w:w="4887" w:type="pct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5278"/>
        <w:gridCol w:w="5462"/>
      </w:tblGrid>
      <w:tr w:rsidR="001A4E8A" w:rsidRPr="00331C50" w:rsidTr="001A4E8A">
        <w:tc>
          <w:tcPr>
            <w:tcW w:w="5000" w:type="pct"/>
            <w:gridSpan w:val="2"/>
          </w:tcPr>
          <w:p w:rsidR="001A4E8A" w:rsidRPr="00331C50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b/>
                <w:sz w:val="18"/>
                <w:szCs w:val="18"/>
              </w:rPr>
              <w:t>(C) PERMIT RECEIPT</w:t>
            </w:r>
            <w:r w:rsidRPr="003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50">
              <w:rPr>
                <w:rFonts w:ascii="Arial" w:hAnsi="Arial" w:cs="Arial"/>
                <w:i/>
                <w:sz w:val="18"/>
                <w:szCs w:val="18"/>
              </w:rPr>
              <w:t>(declaration must be signed by operative or contractor)</w:t>
            </w:r>
          </w:p>
        </w:tc>
      </w:tr>
      <w:tr w:rsidR="001A4E8A" w:rsidRPr="00331C50" w:rsidTr="001A4E8A">
        <w:tc>
          <w:tcPr>
            <w:tcW w:w="5000" w:type="pct"/>
            <w:gridSpan w:val="2"/>
          </w:tcPr>
          <w:p w:rsidR="001A4E8A" w:rsidRPr="00331C50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I/We have read and understood the above precautions required and the conditions of validity. I am satisfied that the work / equipment area is sufficiently cleared and made safe.</w:t>
            </w:r>
          </w:p>
        </w:tc>
      </w:tr>
      <w:tr w:rsidR="001A4E8A" w:rsidRPr="00331C50" w:rsidTr="001A4E8A">
        <w:trPr>
          <w:trHeight w:val="251"/>
        </w:trPr>
        <w:tc>
          <w:tcPr>
            <w:tcW w:w="2457" w:type="pct"/>
          </w:tcPr>
          <w:p w:rsidR="001A4E8A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 xml:space="preserve">Operative / contractor signature:                          </w:t>
            </w:r>
          </w:p>
          <w:p w:rsidR="001A4E8A" w:rsidRPr="00331C50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pct"/>
          </w:tcPr>
          <w:p w:rsidR="001A4E8A" w:rsidRPr="00331C50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</w:tr>
      <w:tr w:rsidR="001A4E8A" w:rsidRPr="00331C50" w:rsidTr="001A4E8A">
        <w:trPr>
          <w:trHeight w:val="251"/>
        </w:trPr>
        <w:tc>
          <w:tcPr>
            <w:tcW w:w="2457" w:type="pct"/>
          </w:tcPr>
          <w:p w:rsidR="001A4E8A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1A4E8A" w:rsidRPr="00331C50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pct"/>
          </w:tcPr>
          <w:p w:rsidR="001A4E8A" w:rsidRPr="00331C50" w:rsidRDefault="001A4E8A" w:rsidP="001A4E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</w:tr>
    </w:tbl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tbl>
      <w:tblPr>
        <w:tblpPr w:leftFromText="180" w:rightFromText="180" w:vertAnchor="page" w:horzAnchor="margin" w:tblpY="3736"/>
        <w:tblW w:w="4887" w:type="pct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5278"/>
        <w:gridCol w:w="5462"/>
      </w:tblGrid>
      <w:tr w:rsidR="00A25335" w:rsidRPr="00331C50" w:rsidTr="00A25335">
        <w:tc>
          <w:tcPr>
            <w:tcW w:w="5000" w:type="pct"/>
            <w:gridSpan w:val="2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</w:t>
            </w:r>
            <w:r w:rsidRPr="00331C50">
              <w:rPr>
                <w:rFonts w:ascii="Arial" w:hAnsi="Arial" w:cs="Arial"/>
                <w:b/>
                <w:sz w:val="18"/>
                <w:szCs w:val="18"/>
              </w:rPr>
              <w:t>) WORK COMPLETION</w:t>
            </w:r>
            <w:r w:rsidRPr="00331C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C50">
              <w:rPr>
                <w:rFonts w:ascii="Arial" w:hAnsi="Arial" w:cs="Arial"/>
                <w:i/>
                <w:sz w:val="18"/>
                <w:szCs w:val="18"/>
              </w:rPr>
              <w:t>(declaration must be signed by operative or contractor)</w:t>
            </w:r>
          </w:p>
        </w:tc>
      </w:tr>
      <w:tr w:rsidR="00A25335" w:rsidRPr="00331C50" w:rsidTr="00A25335">
        <w:tc>
          <w:tcPr>
            <w:tcW w:w="5000" w:type="pct"/>
            <w:gridSpan w:val="2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The work described above has been completed / is incomplete* (delete as appropriate)</w:t>
            </w:r>
          </w:p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All personnel, materials and equipment have been removed and left clean and tidy</w:t>
            </w:r>
          </w:p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 xml:space="preserve">The work area / equipment has been made safe </w:t>
            </w:r>
          </w:p>
        </w:tc>
      </w:tr>
      <w:tr w:rsidR="00A25335" w:rsidRPr="00331C50" w:rsidTr="00A25335">
        <w:trPr>
          <w:trHeight w:val="436"/>
        </w:trPr>
        <w:tc>
          <w:tcPr>
            <w:tcW w:w="2457" w:type="pct"/>
          </w:tcPr>
          <w:p w:rsidR="00A25335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 xml:space="preserve">Operative / contractor signature:                                   </w:t>
            </w:r>
          </w:p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pct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</w:tr>
      <w:tr w:rsidR="00A25335" w:rsidRPr="00331C50" w:rsidTr="00A25335">
        <w:trPr>
          <w:trHeight w:val="435"/>
        </w:trPr>
        <w:tc>
          <w:tcPr>
            <w:tcW w:w="2457" w:type="pct"/>
          </w:tcPr>
          <w:p w:rsidR="00A25335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pct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</w:tr>
    </w:tbl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tbl>
      <w:tblPr>
        <w:tblpPr w:leftFromText="180" w:rightFromText="180" w:vertAnchor="page" w:horzAnchor="margin" w:tblpY="7216"/>
        <w:tblW w:w="4887" w:type="pct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ook w:val="01E0" w:firstRow="1" w:lastRow="1" w:firstColumn="1" w:lastColumn="1" w:noHBand="0" w:noVBand="0"/>
      </w:tblPr>
      <w:tblGrid>
        <w:gridCol w:w="5278"/>
        <w:gridCol w:w="5462"/>
      </w:tblGrid>
      <w:tr w:rsidR="00A25335" w:rsidRPr="00331C50" w:rsidTr="00A25335">
        <w:tc>
          <w:tcPr>
            <w:tcW w:w="5000" w:type="pct"/>
            <w:gridSpan w:val="2"/>
          </w:tcPr>
          <w:p w:rsidR="00A25335" w:rsidRPr="00331C50" w:rsidRDefault="00A25335" w:rsidP="00A253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(E</w:t>
            </w:r>
            <w:r w:rsidRPr="00331C50">
              <w:rPr>
                <w:rFonts w:ascii="Arial" w:hAnsi="Arial" w:cs="Arial"/>
                <w:b/>
                <w:sz w:val="18"/>
                <w:szCs w:val="18"/>
              </w:rPr>
              <w:t>) WORK ACCEPTANCE AND CESSATION OF PERMIT TO WORK</w:t>
            </w:r>
          </w:p>
        </w:tc>
      </w:tr>
      <w:tr w:rsidR="00A25335" w:rsidRPr="00331C50" w:rsidTr="00A25335">
        <w:tc>
          <w:tcPr>
            <w:tcW w:w="5000" w:type="pct"/>
            <w:gridSpan w:val="2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I accept the work has been completed and the area / equipment can now be returned to normal use. The permit has ceased to be valid.</w:t>
            </w:r>
          </w:p>
        </w:tc>
      </w:tr>
      <w:tr w:rsidR="00A25335" w:rsidRPr="00331C50" w:rsidTr="00A25335">
        <w:trPr>
          <w:trHeight w:val="611"/>
        </w:trPr>
        <w:tc>
          <w:tcPr>
            <w:tcW w:w="2457" w:type="pct"/>
          </w:tcPr>
          <w:p w:rsidR="00A25335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 w:rsidRPr="00331C50">
              <w:rPr>
                <w:rFonts w:ascii="Arial" w:hAnsi="Arial" w:cs="Arial"/>
                <w:sz w:val="18"/>
                <w:szCs w:val="18"/>
              </w:rPr>
              <w:t>Lab Manager (or responsible person) signature:</w:t>
            </w:r>
          </w:p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pct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</w:tr>
      <w:tr w:rsidR="00A25335" w:rsidRPr="00331C50" w:rsidTr="00A25335">
        <w:trPr>
          <w:trHeight w:val="611"/>
        </w:trPr>
        <w:tc>
          <w:tcPr>
            <w:tcW w:w="2457" w:type="pct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543" w:type="pct"/>
          </w:tcPr>
          <w:p w:rsidR="00A25335" w:rsidRPr="00331C50" w:rsidRDefault="00A25335" w:rsidP="00A253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Time:</w:t>
            </w:r>
          </w:p>
        </w:tc>
      </w:tr>
    </w:tbl>
    <w:p w:rsidR="00FA658E" w:rsidRDefault="00FA658E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p w:rsidR="00331C50" w:rsidRPr="00331C50" w:rsidRDefault="00331C50" w:rsidP="00331C50">
      <w:pPr>
        <w:spacing w:before="0" w:after="0"/>
        <w:rPr>
          <w:rFonts w:ascii="Arial" w:hAnsi="Arial" w:cs="Arial"/>
          <w:b/>
          <w:color w:val="336699"/>
          <w:sz w:val="18"/>
          <w:szCs w:val="18"/>
        </w:rPr>
      </w:pPr>
    </w:p>
    <w:sectPr w:rsidR="00331C50" w:rsidRPr="00331C50" w:rsidSect="00CF090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50" w:rsidRDefault="00331C50" w:rsidP="00D925B9">
      <w:pPr>
        <w:spacing w:before="0" w:after="0"/>
      </w:pPr>
      <w:r>
        <w:separator/>
      </w:r>
    </w:p>
  </w:endnote>
  <w:endnote w:type="continuationSeparator" w:id="0">
    <w:p w:rsidR="00331C50" w:rsidRDefault="00331C50" w:rsidP="00D925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Light SS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35" w:rsidRPr="00007F53" w:rsidRDefault="00007F53">
    <w:pPr>
      <w:pStyle w:val="Footer"/>
      <w:rPr>
        <w:rFonts w:ascii="Arial" w:hAnsi="Arial" w:cs="Arial"/>
        <w:sz w:val="16"/>
        <w:szCs w:val="16"/>
      </w:rPr>
    </w:pPr>
    <w:r w:rsidRPr="00007F53">
      <w:rPr>
        <w:rFonts w:ascii="Arial" w:hAnsi="Arial" w:cs="Arial"/>
        <w:sz w:val="16"/>
        <w:szCs w:val="16"/>
      </w:rPr>
      <w:t xml:space="preserve">QM_HS_161_Permit to </w:t>
    </w:r>
    <w:proofErr w:type="spellStart"/>
    <w:r w:rsidRPr="00007F53">
      <w:rPr>
        <w:rFonts w:ascii="Arial" w:hAnsi="Arial" w:cs="Arial"/>
        <w:sz w:val="16"/>
        <w:szCs w:val="16"/>
      </w:rPr>
      <w:t>Work_Labs</w:t>
    </w:r>
    <w:proofErr w:type="spellEnd"/>
    <w:r w:rsidRPr="00007F53">
      <w:rPr>
        <w:rFonts w:ascii="Arial" w:hAnsi="Arial" w:cs="Arial"/>
        <w:sz w:val="16"/>
        <w:szCs w:val="16"/>
      </w:rPr>
      <w:t xml:space="preserve"> and Workshops_V3_Jan 2018 </w:t>
    </w:r>
  </w:p>
  <w:p w:rsidR="00331C50" w:rsidRPr="00A14B71" w:rsidRDefault="00331C50">
    <w:pPr>
      <w:pStyle w:val="Footer"/>
      <w:rPr>
        <w:rFonts w:ascii="Arial" w:hAnsi="Arial" w:cs="Arial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50" w:rsidRDefault="00331C50" w:rsidP="00D925B9">
      <w:pPr>
        <w:spacing w:before="0" w:after="0"/>
      </w:pPr>
      <w:r>
        <w:separator/>
      </w:r>
    </w:p>
  </w:footnote>
  <w:footnote w:type="continuationSeparator" w:id="0">
    <w:p w:rsidR="00331C50" w:rsidRDefault="00331C50" w:rsidP="00D925B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6"/>
    <w:rsid w:val="00007F53"/>
    <w:rsid w:val="000801E6"/>
    <w:rsid w:val="000967C5"/>
    <w:rsid w:val="000B46EC"/>
    <w:rsid w:val="000D2E1E"/>
    <w:rsid w:val="000E36AE"/>
    <w:rsid w:val="00127E31"/>
    <w:rsid w:val="00161390"/>
    <w:rsid w:val="001A3953"/>
    <w:rsid w:val="001A4E8A"/>
    <w:rsid w:val="001D69FE"/>
    <w:rsid w:val="001F4913"/>
    <w:rsid w:val="002237CF"/>
    <w:rsid w:val="00263B9B"/>
    <w:rsid w:val="002A1134"/>
    <w:rsid w:val="002C0030"/>
    <w:rsid w:val="002D389B"/>
    <w:rsid w:val="003140EE"/>
    <w:rsid w:val="003215D5"/>
    <w:rsid w:val="00331C50"/>
    <w:rsid w:val="00351F7B"/>
    <w:rsid w:val="00365964"/>
    <w:rsid w:val="00476E11"/>
    <w:rsid w:val="00506837"/>
    <w:rsid w:val="00544539"/>
    <w:rsid w:val="005661BF"/>
    <w:rsid w:val="005A0005"/>
    <w:rsid w:val="00671567"/>
    <w:rsid w:val="006728DF"/>
    <w:rsid w:val="00674CD3"/>
    <w:rsid w:val="00677DDB"/>
    <w:rsid w:val="00691DDB"/>
    <w:rsid w:val="00703ACF"/>
    <w:rsid w:val="00737FE1"/>
    <w:rsid w:val="007410FF"/>
    <w:rsid w:val="00777CE7"/>
    <w:rsid w:val="008218CF"/>
    <w:rsid w:val="00851953"/>
    <w:rsid w:val="00863C7B"/>
    <w:rsid w:val="009525B8"/>
    <w:rsid w:val="00977734"/>
    <w:rsid w:val="00A14B71"/>
    <w:rsid w:val="00A25335"/>
    <w:rsid w:val="00A60FCC"/>
    <w:rsid w:val="00A77DCB"/>
    <w:rsid w:val="00AC145D"/>
    <w:rsid w:val="00B715D5"/>
    <w:rsid w:val="00B8602D"/>
    <w:rsid w:val="00BC1468"/>
    <w:rsid w:val="00BC5D01"/>
    <w:rsid w:val="00BD476D"/>
    <w:rsid w:val="00BD60A6"/>
    <w:rsid w:val="00C12B82"/>
    <w:rsid w:val="00C21B53"/>
    <w:rsid w:val="00C768AF"/>
    <w:rsid w:val="00C84411"/>
    <w:rsid w:val="00C95D7E"/>
    <w:rsid w:val="00CB30B6"/>
    <w:rsid w:val="00CF0902"/>
    <w:rsid w:val="00D2248D"/>
    <w:rsid w:val="00D56BB5"/>
    <w:rsid w:val="00D925B9"/>
    <w:rsid w:val="00DB5763"/>
    <w:rsid w:val="00DD48C9"/>
    <w:rsid w:val="00DF0BC4"/>
    <w:rsid w:val="00E521B7"/>
    <w:rsid w:val="00EC49B9"/>
    <w:rsid w:val="00EE7846"/>
    <w:rsid w:val="00F168CC"/>
    <w:rsid w:val="00F61674"/>
    <w:rsid w:val="00FA658E"/>
    <w:rsid w:val="00FA7D16"/>
    <w:rsid w:val="00FB46A3"/>
    <w:rsid w:val="00FD5C73"/>
    <w:rsid w:val="00F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69"/>
    </o:shapedefaults>
    <o:shapelayout v:ext="edit">
      <o:idmap v:ext="edit" data="1"/>
    </o:shapelayout>
  </w:shapeDefaults>
  <w:decimalSymbol w:val="."/>
  <w:listSeparator w:val=","/>
  <w14:docId w14:val="6ECDA8CB"/>
  <w15:docId w15:val="{6A594A8B-C4AF-4BDC-824C-9C178CFF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846"/>
    <w:pPr>
      <w:spacing w:before="120" w:after="120"/>
    </w:pPr>
    <w:rPr>
      <w:rFonts w:ascii="Gill Light SSi" w:hAnsi="Gill Light S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6A3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46EC"/>
    <w:rPr>
      <w:color w:val="0000FF"/>
      <w:u w:val="single"/>
    </w:rPr>
  </w:style>
  <w:style w:type="paragraph" w:styleId="Header">
    <w:name w:val="header"/>
    <w:basedOn w:val="Normal"/>
    <w:link w:val="HeaderChar"/>
    <w:rsid w:val="00D925B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25B9"/>
    <w:rPr>
      <w:rFonts w:ascii="Gill Light SSi" w:hAnsi="Gill Light S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925B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25B9"/>
    <w:rPr>
      <w:rFonts w:ascii="Gill Light SSi" w:hAnsi="Gill Light S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to work labs and workshops</vt:lpstr>
    </vt:vector>
  </TitlesOfParts>
  <Company>QMUL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to work labs and workshops</dc:title>
  <dc:subject/>
  <dc:creator>ytw003</dc:creator>
  <cp:keywords/>
  <dc:description/>
  <cp:lastModifiedBy>Mark Ariyanayagam</cp:lastModifiedBy>
  <cp:revision>2</cp:revision>
  <cp:lastPrinted>2011-07-20T16:39:00Z</cp:lastPrinted>
  <dcterms:created xsi:type="dcterms:W3CDTF">2018-01-09T14:36:00Z</dcterms:created>
  <dcterms:modified xsi:type="dcterms:W3CDTF">2018-01-09T14:36:00Z</dcterms:modified>
</cp:coreProperties>
</file>