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ECD7" w14:textId="3B0CE6F7" w:rsidR="001D4414" w:rsidRDefault="00E34D69" w:rsidP="00E34D69">
      <w:pPr>
        <w:jc w:val="center"/>
        <w:rPr>
          <w:b/>
          <w:sz w:val="40"/>
          <w:szCs w:val="40"/>
        </w:rPr>
      </w:pPr>
      <w:r w:rsidRPr="00E34D69">
        <w:rPr>
          <w:b/>
          <w:sz w:val="40"/>
          <w:szCs w:val="40"/>
        </w:rPr>
        <w:t>ASICS Trial Nutrition SOP</w:t>
      </w:r>
    </w:p>
    <w:p w14:paraId="5A5E41EF" w14:textId="77777777" w:rsidR="00AF6B42" w:rsidRDefault="00AF6B42" w:rsidP="00AF6B42"/>
    <w:p w14:paraId="089F784B" w14:textId="49A3B253" w:rsidR="00AF6B42" w:rsidRDefault="003D2309" w:rsidP="00AF6B42">
      <w:pPr>
        <w:rPr>
          <w:b/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5513F" wp14:editId="54D8F60F">
                <wp:simplePos x="0" y="0"/>
                <wp:positionH relativeFrom="margin">
                  <wp:align>left</wp:align>
                </wp:positionH>
                <wp:positionV relativeFrom="paragraph">
                  <wp:posOffset>2792095</wp:posOffset>
                </wp:positionV>
                <wp:extent cx="5943600" cy="916940"/>
                <wp:effectExtent l="0" t="0" r="1905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69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EE3EC" w14:textId="77777777" w:rsidR="00E34D69" w:rsidRPr="00E34D69" w:rsidRDefault="00E34D69" w:rsidP="00E34D6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2</w:t>
                            </w:r>
                            <w:r w:rsidRPr="00E34D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C4AA62F" w14:textId="77777777" w:rsidR="00E34D69" w:rsidRDefault="00E34D69" w:rsidP="00E34D69">
                            <w:r>
                              <w:t>Calculate protein target:</w:t>
                            </w:r>
                          </w:p>
                          <w:p w14:paraId="46D61D8F" w14:textId="7037898E" w:rsidR="00E34D69" w:rsidRPr="00E34D69" w:rsidRDefault="00E34D69" w:rsidP="00E34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0.8</w:t>
                            </w:r>
                            <w:r w:rsidR="004A4E1C">
                              <w:t>3</w:t>
                            </w:r>
                            <w:r>
                              <w:t xml:space="preserve"> g/kg/day for patients with a BMI up to 29 kg/m</w:t>
                            </w:r>
                            <w:r w:rsidRPr="00E34D69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1F38D18A" w14:textId="74C77A01" w:rsidR="00E34D69" w:rsidRDefault="00E34D69" w:rsidP="00E34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</w:t>
                            </w:r>
                            <w:r w:rsidR="008133B2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75% of 0.87-1.06g/kg actual </w:t>
                            </w:r>
                            <w:r>
                              <w:t xml:space="preserve">BW for patients with a BMI above </w:t>
                            </w:r>
                            <w:r w:rsidR="008133B2">
                              <w:t>29</w:t>
                            </w:r>
                            <w:r>
                              <w:t xml:space="preserve"> kg/m</w:t>
                            </w:r>
                            <w:r w:rsidRPr="00E34D69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61CB65C2" w14:textId="77777777" w:rsidR="00E34D69" w:rsidRDefault="00E34D69" w:rsidP="00E34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55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9.85pt;width:468pt;height:72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" filled="f" strokecolor="black [3213]" strokeweight="2pt">
                <v:textbox>
                  <w:txbxContent>
                    <w:p w14:paraId="4E0EE3EC" w14:textId="77777777" w:rsidR="00E34D69" w:rsidRPr="00E34D69" w:rsidRDefault="00E34D69" w:rsidP="00E34D6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STEP 2</w:t>
                      </w:r>
                      <w:r w:rsidRPr="00E34D69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C4AA62F" w14:textId="77777777" w:rsidR="00E34D69" w:rsidRDefault="00E34D69" w:rsidP="00E34D69">
                      <w:r>
                        <w:t>Calculate protein target:</w:t>
                      </w:r>
                    </w:p>
                    <w:p w14:paraId="46D61D8F" w14:textId="7037898E" w:rsidR="00E34D69" w:rsidRPr="00E34D69" w:rsidRDefault="00E34D69" w:rsidP="00E34D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0.8</w:t>
                      </w:r>
                      <w:r w:rsidR="004A4E1C">
                        <w:t>3</w:t>
                      </w:r>
                      <w:r>
                        <w:t xml:space="preserve"> g/kg/day for patients with a BMI up to 29 kg/m</w:t>
                      </w:r>
                      <w:r w:rsidRPr="00E34D69">
                        <w:rPr>
                          <w:vertAlign w:val="superscript"/>
                        </w:rPr>
                        <w:t>2</w:t>
                      </w:r>
                    </w:p>
                    <w:p w14:paraId="1F38D18A" w14:textId="74C77A01" w:rsidR="00E34D69" w:rsidRDefault="00E34D69" w:rsidP="00E34D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</w:t>
                      </w:r>
                      <w:r w:rsidR="008133B2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75% of 0.87-1.06g/kg actual </w:t>
                      </w:r>
                      <w:r>
                        <w:t xml:space="preserve">BW for patients with a BMI above </w:t>
                      </w:r>
                      <w:r w:rsidR="008133B2">
                        <w:t>29</w:t>
                      </w:r>
                      <w:r>
                        <w:t xml:space="preserve"> kg/m</w:t>
                      </w:r>
                      <w:r w:rsidRPr="00E34D69">
                        <w:rPr>
                          <w:vertAlign w:val="superscript"/>
                        </w:rPr>
                        <w:t>2</w:t>
                      </w:r>
                    </w:p>
                    <w:p w14:paraId="61CB65C2" w14:textId="77777777" w:rsidR="00E34D69" w:rsidRDefault="00E34D69" w:rsidP="00E34D69"/>
                  </w:txbxContent>
                </v:textbox>
                <w10:wrap type="square" anchorx="margin"/>
              </v:shape>
            </w:pict>
          </mc:Fallback>
        </mc:AlternateContent>
      </w:r>
      <w:r w:rsidR="00CF6DE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1FE2" wp14:editId="2BE21964">
                <wp:simplePos x="0" y="0"/>
                <wp:positionH relativeFrom="column">
                  <wp:posOffset>-57150</wp:posOffset>
                </wp:positionH>
                <wp:positionV relativeFrom="paragraph">
                  <wp:posOffset>303530</wp:posOffset>
                </wp:positionV>
                <wp:extent cx="5934075" cy="22764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1E7B" w14:textId="77777777" w:rsidR="00E34D69" w:rsidRPr="00E34D69" w:rsidRDefault="00E34D6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4D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1:</w:t>
                            </w:r>
                          </w:p>
                          <w:p w14:paraId="2CC75B08" w14:textId="3F7C9938" w:rsidR="00E34D69" w:rsidRDefault="00E34D69" w:rsidP="00E34D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Calculate </w:t>
                            </w:r>
                            <w:r w:rsidR="0016170A">
                              <w:t>100%</w:t>
                            </w:r>
                            <w:r>
                              <w:t xml:space="preserve"> energy target:</w:t>
                            </w:r>
                            <w:r w:rsidR="00F0269D">
                              <w:t xml:space="preserve"> use for days 4-10</w:t>
                            </w:r>
                          </w:p>
                          <w:p w14:paraId="76FC0F9B" w14:textId="77777777" w:rsidR="00E34D69" w:rsidRDefault="00E34D69" w:rsidP="00E34D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25 kcal/kg/day for patients with a BMI up to 29 kg/m</w:t>
                            </w:r>
                            <w:r w:rsidRPr="00E34D69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3EEF9502" w14:textId="77777777" w:rsidR="00E34D69" w:rsidRDefault="00E34D69" w:rsidP="00E34D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11-14 kcal/kg actual body weight for patients with a BMI 30-50 kg/m</w:t>
                            </w:r>
                            <w:r w:rsidRPr="00E34D69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0834568E" w14:textId="77777777" w:rsidR="00E34D69" w:rsidRPr="00E34D69" w:rsidRDefault="00E34D69" w:rsidP="00E34D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25 kcal/kg IBW for patients with a BMI &gt;50 kg/m</w:t>
                            </w:r>
                            <w:r w:rsidRPr="00E34D69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5AE93D7B" w14:textId="77777777" w:rsidR="00E34D69" w:rsidRDefault="00E34D69" w:rsidP="00E34D69"/>
                          <w:p w14:paraId="4E0ED901" w14:textId="550C0F3B" w:rsidR="00CF6DE4" w:rsidRDefault="00E34D69" w:rsidP="00CF6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Calculate 70% of full energy targets for </w:t>
                            </w:r>
                            <w:r w:rsidR="00F0269D">
                              <w:t>days 1-3</w:t>
                            </w:r>
                            <w:r w:rsidR="002548B0">
                              <w:t xml:space="preserve"> (</w:t>
                            </w:r>
                            <w:r w:rsidR="008133B2">
                              <w:t xml:space="preserve">only for </w:t>
                            </w:r>
                            <w:r w:rsidR="002548B0">
                              <w:t xml:space="preserve">pts with BMI </w:t>
                            </w:r>
                            <w:r w:rsidR="008133B2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&lt;</w:t>
                            </w:r>
                            <w:r w:rsidR="002548B0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29kg/</w:t>
                            </w:r>
                            <w:r w:rsidR="008133B2" w:rsidRPr="008133B2">
                              <w:t xml:space="preserve"> </w:t>
                            </w:r>
                            <w:r w:rsidR="008133B2">
                              <w:t>m</w:t>
                            </w:r>
                            <w:r w:rsidR="008133B2" w:rsidRPr="00CF6DE4">
                              <w:rPr>
                                <w:vertAlign w:val="superscript"/>
                              </w:rPr>
                              <w:t>2</w:t>
                            </w:r>
                            <w:r w:rsidR="008133B2">
                              <w:t>)</w:t>
                            </w:r>
                          </w:p>
                          <w:p w14:paraId="4AB11AAE" w14:textId="77777777" w:rsidR="003D2309" w:rsidRDefault="003D2309" w:rsidP="003D2309">
                            <w:pPr>
                              <w:pStyle w:val="ListParagraph"/>
                            </w:pPr>
                          </w:p>
                          <w:p w14:paraId="5C529A76" w14:textId="54707DC9" w:rsidR="008133B2" w:rsidRDefault="003D2309" w:rsidP="003D2309">
                            <w:r>
                              <w:t xml:space="preserve">*NB: </w:t>
                            </w:r>
                            <w:r w:rsidR="008133B2">
                              <w:t xml:space="preserve">Use 100% energy target for those with BMI </w:t>
                            </w:r>
                            <w:r w:rsidR="008133B2" w:rsidRPr="003D2309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&gt; 29kg/</w:t>
                            </w:r>
                            <w:r w:rsidR="008133B2" w:rsidRPr="008133B2">
                              <w:t xml:space="preserve"> </w:t>
                            </w:r>
                            <w:r w:rsidR="008133B2">
                              <w:t>m</w:t>
                            </w:r>
                            <w:r w:rsidR="008133B2" w:rsidRPr="003D2309">
                              <w:rPr>
                                <w:vertAlign w:val="superscript"/>
                              </w:rPr>
                              <w:t>2</w:t>
                            </w:r>
                            <w:r w:rsidRPr="003D2309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for all days 1-10</w:t>
                            </w:r>
                          </w:p>
                          <w:p w14:paraId="1C7B555B" w14:textId="7A965F4F" w:rsidR="00CF6DE4" w:rsidRPr="00CF6DE4" w:rsidRDefault="00CF6DE4" w:rsidP="00CF6DE4">
                            <w:r>
                              <w:t>*</w:t>
                            </w:r>
                            <w:r w:rsidR="003D2309">
                              <w:t>*</w:t>
                            </w:r>
                            <w:r>
                              <w:t>NB: IBW is considered a BMI of 25 kg/m</w:t>
                            </w:r>
                            <w:r w:rsidRPr="00CF6DE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348F6035" w14:textId="75829258" w:rsidR="002548B0" w:rsidRPr="00E34D69" w:rsidRDefault="002548B0" w:rsidP="00CF6DE4">
                            <w:r>
                              <w:t xml:space="preserve"> </w:t>
                            </w:r>
                          </w:p>
                          <w:p w14:paraId="333D91FD" w14:textId="77777777" w:rsidR="00E34D69" w:rsidRPr="00E34D69" w:rsidRDefault="00E34D69" w:rsidP="00E34D69"/>
                          <w:p w14:paraId="5C1654E0" w14:textId="77777777" w:rsidR="00E34D69" w:rsidRDefault="00E34D69" w:rsidP="00E34D69"/>
                          <w:p w14:paraId="5FC2F788" w14:textId="77777777" w:rsidR="00E34D69" w:rsidRDefault="00E34D69" w:rsidP="00E34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1FE2" id="Text Box 1" o:spid="_x0000_s1027" type="#_x0000_t202" style="position:absolute;margin-left:-4.5pt;margin-top:23.9pt;width:467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" filled="f" strokecolor="black [3213]" strokeweight="2pt">
                <v:textbox>
                  <w:txbxContent>
                    <w:p w14:paraId="7D3D1E7B" w14:textId="77777777" w:rsidR="00E34D69" w:rsidRPr="00E34D69" w:rsidRDefault="00E34D6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34D69">
                        <w:rPr>
                          <w:b/>
                          <w:sz w:val="28"/>
                          <w:szCs w:val="28"/>
                          <w:u w:val="single"/>
                        </w:rPr>
                        <w:t>STEP 1:</w:t>
                      </w:r>
                    </w:p>
                    <w:p w14:paraId="2CC75B08" w14:textId="3F7C9938" w:rsidR="00E34D69" w:rsidRDefault="00E34D69" w:rsidP="00E34D6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Calculate </w:t>
                      </w:r>
                      <w:r w:rsidR="0016170A">
                        <w:t>100%</w:t>
                      </w:r>
                      <w:r>
                        <w:t xml:space="preserve"> energy target:</w:t>
                      </w:r>
                      <w:r w:rsidR="00F0269D">
                        <w:t xml:space="preserve"> use for days 4-10</w:t>
                      </w:r>
                    </w:p>
                    <w:p w14:paraId="76FC0F9B" w14:textId="77777777" w:rsidR="00E34D69" w:rsidRDefault="00E34D69" w:rsidP="00E34D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25 kcal/kg/day for patients with a BMI up to 29 kg/m</w:t>
                      </w:r>
                      <w:r w:rsidRPr="00E34D69">
                        <w:rPr>
                          <w:vertAlign w:val="superscript"/>
                        </w:rPr>
                        <w:t>2</w:t>
                      </w:r>
                    </w:p>
                    <w:p w14:paraId="3EEF9502" w14:textId="77777777" w:rsidR="00E34D69" w:rsidRDefault="00E34D69" w:rsidP="00E34D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11-14 kcal/kg actual body weight for patients with a BMI 30-50 kg/m</w:t>
                      </w:r>
                      <w:r w:rsidRPr="00E34D69">
                        <w:rPr>
                          <w:vertAlign w:val="superscript"/>
                        </w:rPr>
                        <w:t>2</w:t>
                      </w:r>
                    </w:p>
                    <w:p w14:paraId="0834568E" w14:textId="77777777" w:rsidR="00E34D69" w:rsidRPr="00E34D69" w:rsidRDefault="00E34D69" w:rsidP="00E34D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25 kcal/kg IBW for patients with a BMI &gt;50 kg/m</w:t>
                      </w:r>
                      <w:r w:rsidRPr="00E34D69">
                        <w:rPr>
                          <w:vertAlign w:val="superscript"/>
                        </w:rPr>
                        <w:t>2</w:t>
                      </w:r>
                    </w:p>
                    <w:p w14:paraId="5AE93D7B" w14:textId="77777777" w:rsidR="00E34D69" w:rsidRDefault="00E34D69" w:rsidP="00E34D69"/>
                    <w:p w14:paraId="4E0ED901" w14:textId="550C0F3B" w:rsidR="00CF6DE4" w:rsidRDefault="00E34D69" w:rsidP="00CF6DE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Calculate 70% of full energy targets for </w:t>
                      </w:r>
                      <w:r w:rsidR="00F0269D">
                        <w:t>days 1-3</w:t>
                      </w:r>
                      <w:r w:rsidR="002548B0">
                        <w:t xml:space="preserve"> (</w:t>
                      </w:r>
                      <w:r w:rsidR="008133B2">
                        <w:t xml:space="preserve">only for </w:t>
                      </w:r>
                      <w:r w:rsidR="002548B0">
                        <w:t xml:space="preserve">pts with BMI </w:t>
                      </w:r>
                      <w:r w:rsidR="008133B2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&lt;</w:t>
                      </w:r>
                      <w:r w:rsidR="002548B0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29kg/</w:t>
                      </w:r>
                      <w:r w:rsidR="008133B2" w:rsidRPr="008133B2">
                        <w:t xml:space="preserve"> </w:t>
                      </w:r>
                      <w:r w:rsidR="008133B2">
                        <w:t>m</w:t>
                      </w:r>
                      <w:r w:rsidR="008133B2" w:rsidRPr="00CF6DE4">
                        <w:rPr>
                          <w:vertAlign w:val="superscript"/>
                        </w:rPr>
                        <w:t>2</w:t>
                      </w:r>
                      <w:r w:rsidR="008133B2">
                        <w:t>)</w:t>
                      </w:r>
                    </w:p>
                    <w:p w14:paraId="4AB11AAE" w14:textId="77777777" w:rsidR="003D2309" w:rsidRDefault="003D2309" w:rsidP="003D2309">
                      <w:pPr>
                        <w:pStyle w:val="ListParagraph"/>
                      </w:pPr>
                    </w:p>
                    <w:p w14:paraId="5C529A76" w14:textId="54707DC9" w:rsidR="008133B2" w:rsidRDefault="003D2309" w:rsidP="003D2309">
                      <w:r>
                        <w:t xml:space="preserve">*NB: </w:t>
                      </w:r>
                      <w:r w:rsidR="008133B2">
                        <w:t xml:space="preserve">Use 100% energy target for those with BMI </w:t>
                      </w:r>
                      <w:r w:rsidR="008133B2" w:rsidRPr="003D2309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&gt; 29kg/</w:t>
                      </w:r>
                      <w:r w:rsidR="008133B2" w:rsidRPr="008133B2">
                        <w:t xml:space="preserve"> </w:t>
                      </w:r>
                      <w:r w:rsidR="008133B2">
                        <w:t>m</w:t>
                      </w:r>
                      <w:r w:rsidR="008133B2" w:rsidRPr="003D2309">
                        <w:rPr>
                          <w:vertAlign w:val="superscript"/>
                        </w:rPr>
                        <w:t>2</w:t>
                      </w:r>
                      <w:r w:rsidRPr="003D2309">
                        <w:rPr>
                          <w:vertAlign w:val="superscript"/>
                        </w:rPr>
                        <w:t xml:space="preserve"> </w:t>
                      </w:r>
                      <w:r>
                        <w:t>for all days 1-10</w:t>
                      </w:r>
                    </w:p>
                    <w:p w14:paraId="1C7B555B" w14:textId="7A965F4F" w:rsidR="00CF6DE4" w:rsidRPr="00CF6DE4" w:rsidRDefault="00CF6DE4" w:rsidP="00CF6DE4">
                      <w:r>
                        <w:t>*</w:t>
                      </w:r>
                      <w:r w:rsidR="003D2309">
                        <w:t>*</w:t>
                      </w:r>
                      <w:r>
                        <w:t>NB: IBW is considered a BMI of 25 kg/m</w:t>
                      </w:r>
                      <w:r w:rsidRPr="00CF6DE4">
                        <w:rPr>
                          <w:vertAlign w:val="superscript"/>
                        </w:rPr>
                        <w:t>2</w:t>
                      </w:r>
                    </w:p>
                    <w:p w14:paraId="348F6035" w14:textId="75829258" w:rsidR="002548B0" w:rsidRPr="00E34D69" w:rsidRDefault="002548B0" w:rsidP="00CF6DE4">
                      <w:r>
                        <w:t xml:space="preserve"> </w:t>
                      </w:r>
                    </w:p>
                    <w:p w14:paraId="333D91FD" w14:textId="77777777" w:rsidR="00E34D69" w:rsidRPr="00E34D69" w:rsidRDefault="00E34D69" w:rsidP="00E34D69"/>
                    <w:p w14:paraId="5C1654E0" w14:textId="77777777" w:rsidR="00E34D69" w:rsidRDefault="00E34D69" w:rsidP="00E34D69"/>
                    <w:p w14:paraId="5FC2F788" w14:textId="77777777" w:rsidR="00E34D69" w:rsidRDefault="00E34D69" w:rsidP="00E34D69"/>
                  </w:txbxContent>
                </v:textbox>
                <w10:wrap type="square"/>
              </v:shape>
            </w:pict>
          </mc:Fallback>
        </mc:AlternateContent>
      </w:r>
      <w:r w:rsidR="00AF6B42">
        <w:t xml:space="preserve">To be used in conjunction with the ASICS Trial </w:t>
      </w:r>
      <w:r w:rsidR="009F2FDE">
        <w:t xml:space="preserve">Calculation </w:t>
      </w:r>
      <w:r w:rsidR="00AF6B42">
        <w:t xml:space="preserve">spreadsheet. </w:t>
      </w:r>
    </w:p>
    <w:p w14:paraId="68D68D24" w14:textId="4AC383CA" w:rsidR="00AF6B42" w:rsidRDefault="00AF6B42" w:rsidP="00E34D69">
      <w:pPr>
        <w:jc w:val="center"/>
        <w:rPr>
          <w:b/>
          <w:sz w:val="40"/>
          <w:szCs w:val="40"/>
        </w:rPr>
      </w:pPr>
    </w:p>
    <w:p w14:paraId="5BDC7590" w14:textId="4FB874AC" w:rsidR="00E34D69" w:rsidRDefault="00E34D69"/>
    <w:p w14:paraId="4D77D812" w14:textId="1E3EC9E2" w:rsidR="00AF5C71" w:rsidRDefault="002548B0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394E9" wp14:editId="261CE839">
                <wp:simplePos x="0" y="0"/>
                <wp:positionH relativeFrom="column">
                  <wp:posOffset>-67310</wp:posOffset>
                </wp:positionH>
                <wp:positionV relativeFrom="paragraph">
                  <wp:posOffset>619125</wp:posOffset>
                </wp:positionV>
                <wp:extent cx="6048375" cy="38957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95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4194" w14:textId="77777777" w:rsidR="00E34D69" w:rsidRDefault="00E34D69" w:rsidP="00E34D6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3</w:t>
                            </w:r>
                            <w:r w:rsidRPr="00E34D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DF8F1B1" w14:textId="19376AFD" w:rsidR="006B536D" w:rsidRDefault="006B536D" w:rsidP="00E34D69">
                            <w:r w:rsidRPr="006B536D">
                              <w:t>This step will provide you with the enteral feeding recipe for the next 24 hours. This shoul</w:t>
                            </w:r>
                            <w:r w:rsidR="00CF6DE4">
                              <w:t xml:space="preserve">d be </w:t>
                            </w:r>
                            <w:r w:rsidR="00FF056D">
                              <w:t xml:space="preserve">put into a large feed bag </w:t>
                            </w:r>
                            <w:r w:rsidR="007A76D2">
                              <w:t>up to 1500mls</w:t>
                            </w:r>
                            <w:r w:rsidR="00CF6DE4">
                              <w:t>. Once made up, the bag</w:t>
                            </w:r>
                            <w:r w:rsidRPr="006B536D">
                              <w:t xml:space="preserve"> should be labelled </w:t>
                            </w:r>
                            <w:r w:rsidR="00FF056D">
                              <w:t xml:space="preserve">(ASICS, </w:t>
                            </w:r>
                            <w:r w:rsidR="007A76D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patient study number and day 1-10</w:t>
                            </w:r>
                            <w:r w:rsidR="00FF056D">
                              <w:t xml:space="preserve">, NO DATE) </w:t>
                            </w:r>
                            <w:r w:rsidRPr="006B536D">
                              <w:t>and stored in the fridge until required.</w:t>
                            </w:r>
                          </w:p>
                          <w:p w14:paraId="59B8227E" w14:textId="77777777" w:rsidR="006B536D" w:rsidRPr="006B536D" w:rsidRDefault="006B536D" w:rsidP="00E34D69"/>
                          <w:p w14:paraId="2A40734E" w14:textId="4493322E" w:rsidR="002D6BDA" w:rsidRDefault="006B536D" w:rsidP="002D6B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Estimate total volume of propofol / glucose (mL) for the following 24 hours and e</w:t>
                            </w:r>
                            <w:r w:rsidR="00E34D69">
                              <w:t>nter</w:t>
                            </w:r>
                            <w:r w:rsidR="002D6BDA">
                              <w:t>) into spreadsheet</w:t>
                            </w:r>
                          </w:p>
                          <w:p w14:paraId="05943515" w14:textId="63772E33" w:rsidR="002D6BDA" w:rsidRDefault="00BB0436" w:rsidP="002D6B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Enter </w:t>
                            </w:r>
                            <w:proofErr w:type="spellStart"/>
                            <w:r>
                              <w:t>Renapro</w:t>
                            </w:r>
                            <w:proofErr w:type="spellEnd"/>
                            <w:r>
                              <w:t xml:space="preserve"> dose (ml</w:t>
                            </w:r>
                            <w:r w:rsidR="002D6BDA">
                              <w:t>) until the 0.8</w:t>
                            </w:r>
                            <w:r w:rsidR="006B536D">
                              <w:t>3</w:t>
                            </w:r>
                            <w:r w:rsidR="002D6BDA">
                              <w:t xml:space="preserve"> g/kg </w:t>
                            </w:r>
                            <w:r w:rsidR="004B4715">
                              <w:t>target is reached</w:t>
                            </w:r>
                            <w:r w:rsidR="006B536D">
                              <w:t>. This can be increased as required at step ‘d’ below</w:t>
                            </w:r>
                          </w:p>
                          <w:p w14:paraId="21C50D85" w14:textId="676A8C5B" w:rsidR="004B4715" w:rsidRDefault="00BB0436" w:rsidP="002D6B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Enter </w:t>
                            </w:r>
                            <w:proofErr w:type="spellStart"/>
                            <w:r>
                              <w:t>betquik</w:t>
                            </w:r>
                            <w:proofErr w:type="spellEnd"/>
                            <w:r>
                              <w:t xml:space="preserve"> dose (ml</w:t>
                            </w:r>
                            <w:r w:rsidR="004B4715">
                              <w:t>) until 40</w:t>
                            </w:r>
                            <w:r w:rsidR="0052153C">
                              <w:t>-80</w:t>
                            </w:r>
                            <w:r w:rsidR="004B4715">
                              <w:t>% of MCT is achieved</w:t>
                            </w:r>
                            <w:r w:rsidR="006B536D">
                              <w:t>. This can be adjusted at step ‘d’ below.</w:t>
                            </w:r>
                          </w:p>
                          <w:p w14:paraId="1FA46536" w14:textId="65D855C9" w:rsidR="004B4715" w:rsidRDefault="00BB0436" w:rsidP="002D6B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Enter </w:t>
                            </w:r>
                            <w:proofErr w:type="spellStart"/>
                            <w:r>
                              <w:t>Maxijul</w:t>
                            </w:r>
                            <w:proofErr w:type="spellEnd"/>
                            <w:r>
                              <w:t xml:space="preserve"> dose (g)/</w:t>
                            </w:r>
                            <w:proofErr w:type="spellStart"/>
                            <w:r w:rsidR="006B536D">
                              <w:t>Fresubin</w:t>
                            </w:r>
                            <w:proofErr w:type="spellEnd"/>
                            <w:r w:rsidR="006B536D">
                              <w:t xml:space="preserve"> 5kcal (ml) </w:t>
                            </w:r>
                            <w:r w:rsidR="004B4715">
                              <w:t>to make up until full daily kcal is achieved</w:t>
                            </w:r>
                          </w:p>
                          <w:p w14:paraId="00CB7D72" w14:textId="77777777" w:rsidR="004B4715" w:rsidRDefault="004B4715" w:rsidP="004B4715"/>
                          <w:p w14:paraId="01411FD2" w14:textId="79ECDD0B" w:rsidR="006B536D" w:rsidRDefault="004B4715" w:rsidP="004B4715">
                            <w:r>
                              <w:t>As a guide, total kcal from fat should not exceed 80% of target, total kcal from</w:t>
                            </w:r>
                            <w:r w:rsidR="006B536D">
                              <w:t xml:space="preserve"> protein should be between 10-20</w:t>
                            </w:r>
                            <w:r>
                              <w:t>% of total energy and total kcal</w:t>
                            </w:r>
                            <w:r w:rsidR="006B536D">
                              <w:t xml:space="preserve"> from carbohydrates </w:t>
                            </w:r>
                            <w:r w:rsidR="001373A5">
                              <w:t>5</w:t>
                            </w:r>
                            <w:r>
                              <w:t>%.</w:t>
                            </w:r>
                            <w:r w:rsidR="006B536D">
                              <w:t xml:space="preserve"> Protein can be increased above 0.83 g/kg/day.</w:t>
                            </w:r>
                            <w:r w:rsidR="0052153C">
                              <w:t xml:space="preserve"> </w:t>
                            </w:r>
                            <w:proofErr w:type="spellStart"/>
                            <w:r w:rsidR="0052153C">
                              <w:t>Allo</w:t>
                            </w:r>
                            <w:proofErr w:type="spellEnd"/>
                            <w:r w:rsidR="0052153C">
                              <w:t xml:space="preserve"> c 10% extra requirements and hence volume to allow for loss in the giving set.</w:t>
                            </w:r>
                          </w:p>
                          <w:p w14:paraId="0EE8EB4E" w14:textId="77777777" w:rsidR="0052153C" w:rsidRDefault="0052153C" w:rsidP="004B4715"/>
                          <w:p w14:paraId="3A6E5E5B" w14:textId="4EF20001" w:rsidR="006B536D" w:rsidRDefault="006B536D" w:rsidP="004B4715">
                            <w:r>
                              <w:t>NB: Total kcal/day can be +/- 100 kcal, but protein should not fall below the target (but can be higher).</w:t>
                            </w:r>
                          </w:p>
                          <w:p w14:paraId="72E2F5D4" w14:textId="77777777" w:rsidR="006B536D" w:rsidRDefault="006B536D" w:rsidP="004B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94E9" id="Text Box 3" o:spid="_x0000_s1028" type="#_x0000_t202" style="position:absolute;margin-left:-5.3pt;margin-top:48.75pt;width:476.25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" filled="f" strokecolor="black [3213]" strokeweight="2pt">
                <v:textbox>
                  <w:txbxContent>
                    <w:p w14:paraId="04E04194" w14:textId="77777777" w:rsidR="00E34D69" w:rsidRDefault="00E34D69" w:rsidP="00E34D6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STEP 3</w:t>
                      </w:r>
                      <w:r w:rsidRPr="00E34D69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DF8F1B1" w14:textId="19376AFD" w:rsidR="006B536D" w:rsidRDefault="006B536D" w:rsidP="00E34D69">
                      <w:r w:rsidRPr="006B536D">
                        <w:t>This step will provide you with the enteral feeding recipe for the next 24 hours. This shoul</w:t>
                      </w:r>
                      <w:r w:rsidR="00CF6DE4">
                        <w:t xml:space="preserve">d be </w:t>
                      </w:r>
                      <w:r w:rsidR="00FF056D">
                        <w:t xml:space="preserve">put into a large feed bag </w:t>
                      </w:r>
                      <w:r w:rsidR="007A76D2">
                        <w:t>up to 1500mls</w:t>
                      </w:r>
                      <w:r w:rsidR="00CF6DE4">
                        <w:t>. Once made up, the bag</w:t>
                      </w:r>
                      <w:r w:rsidRPr="006B536D">
                        <w:t xml:space="preserve"> should be labelled </w:t>
                      </w:r>
                      <w:r w:rsidR="00FF056D">
                        <w:t xml:space="preserve">(ASICS, </w:t>
                      </w:r>
                      <w:r w:rsidR="007A76D2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patient study number and day 1-10</w:t>
                      </w:r>
                      <w:r w:rsidR="00FF056D">
                        <w:t xml:space="preserve">, NO DATE) </w:t>
                      </w:r>
                      <w:r w:rsidRPr="006B536D">
                        <w:t>and stored in the fridge until required.</w:t>
                      </w:r>
                    </w:p>
                    <w:p w14:paraId="59B8227E" w14:textId="77777777" w:rsidR="006B536D" w:rsidRPr="006B536D" w:rsidRDefault="006B536D" w:rsidP="00E34D69"/>
                    <w:p w14:paraId="2A40734E" w14:textId="4493322E" w:rsidR="002D6BDA" w:rsidRDefault="006B536D" w:rsidP="002D6B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Estimate total volume of propofol / glucose (mL) for the following 24 hours and e</w:t>
                      </w:r>
                      <w:r w:rsidR="00E34D69">
                        <w:t>nter</w:t>
                      </w:r>
                      <w:r w:rsidR="002D6BDA">
                        <w:t>) into spreadsheet</w:t>
                      </w:r>
                    </w:p>
                    <w:p w14:paraId="05943515" w14:textId="63772E33" w:rsidR="002D6BDA" w:rsidRDefault="00BB0436" w:rsidP="002D6B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Enter </w:t>
                      </w:r>
                      <w:proofErr w:type="spellStart"/>
                      <w:r>
                        <w:t>Renapro</w:t>
                      </w:r>
                      <w:proofErr w:type="spellEnd"/>
                      <w:r>
                        <w:t xml:space="preserve"> dose (ml</w:t>
                      </w:r>
                      <w:r w:rsidR="002D6BDA">
                        <w:t>) until the 0.8</w:t>
                      </w:r>
                      <w:r w:rsidR="006B536D">
                        <w:t>3</w:t>
                      </w:r>
                      <w:r w:rsidR="002D6BDA">
                        <w:t xml:space="preserve"> g/kg </w:t>
                      </w:r>
                      <w:r w:rsidR="004B4715">
                        <w:t>target is reached</w:t>
                      </w:r>
                      <w:r w:rsidR="006B536D">
                        <w:t>. This can be increased as required at step ‘d’ below</w:t>
                      </w:r>
                    </w:p>
                    <w:p w14:paraId="21C50D85" w14:textId="676A8C5B" w:rsidR="004B4715" w:rsidRDefault="00BB0436" w:rsidP="002D6B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Enter </w:t>
                      </w:r>
                      <w:proofErr w:type="spellStart"/>
                      <w:r>
                        <w:t>betquik</w:t>
                      </w:r>
                      <w:proofErr w:type="spellEnd"/>
                      <w:r>
                        <w:t xml:space="preserve"> dose (ml</w:t>
                      </w:r>
                      <w:r w:rsidR="004B4715">
                        <w:t>) until 40</w:t>
                      </w:r>
                      <w:r w:rsidR="0052153C">
                        <w:t>-80</w:t>
                      </w:r>
                      <w:r w:rsidR="004B4715">
                        <w:t>% of MCT is achieved</w:t>
                      </w:r>
                      <w:r w:rsidR="006B536D">
                        <w:t>. This can be adjusted at step ‘d’ below.</w:t>
                      </w:r>
                    </w:p>
                    <w:p w14:paraId="1FA46536" w14:textId="65D855C9" w:rsidR="004B4715" w:rsidRDefault="00BB0436" w:rsidP="002D6B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Enter </w:t>
                      </w:r>
                      <w:proofErr w:type="spellStart"/>
                      <w:r>
                        <w:t>Maxijul</w:t>
                      </w:r>
                      <w:proofErr w:type="spellEnd"/>
                      <w:r>
                        <w:t xml:space="preserve"> dose (g)/</w:t>
                      </w:r>
                      <w:proofErr w:type="spellStart"/>
                      <w:r w:rsidR="006B536D">
                        <w:t>Fresubin</w:t>
                      </w:r>
                      <w:proofErr w:type="spellEnd"/>
                      <w:r w:rsidR="006B536D">
                        <w:t xml:space="preserve"> 5kcal (ml) </w:t>
                      </w:r>
                      <w:r w:rsidR="004B4715">
                        <w:t>to make up until full daily kcal is achieved</w:t>
                      </w:r>
                    </w:p>
                    <w:p w14:paraId="00CB7D72" w14:textId="77777777" w:rsidR="004B4715" w:rsidRDefault="004B4715" w:rsidP="004B4715"/>
                    <w:p w14:paraId="01411FD2" w14:textId="79ECDD0B" w:rsidR="006B536D" w:rsidRDefault="004B4715" w:rsidP="004B4715">
                      <w:r>
                        <w:t>As a guide, total kcal from fat should not exceed 80% of target, total kcal from</w:t>
                      </w:r>
                      <w:r w:rsidR="006B536D">
                        <w:t xml:space="preserve"> protein should be between 10-20</w:t>
                      </w:r>
                      <w:r>
                        <w:t>% of total energy and total kcal</w:t>
                      </w:r>
                      <w:r w:rsidR="006B536D">
                        <w:t xml:space="preserve"> from carbohydrates </w:t>
                      </w:r>
                      <w:r w:rsidR="001373A5">
                        <w:t>5</w:t>
                      </w:r>
                      <w:r>
                        <w:t>%.</w:t>
                      </w:r>
                      <w:r w:rsidR="006B536D">
                        <w:t xml:space="preserve"> Protein can be increased above 0.83 g/kg/day.</w:t>
                      </w:r>
                      <w:r w:rsidR="0052153C">
                        <w:t xml:space="preserve"> </w:t>
                      </w:r>
                      <w:proofErr w:type="spellStart"/>
                      <w:r w:rsidR="0052153C">
                        <w:t>Allo</w:t>
                      </w:r>
                      <w:proofErr w:type="spellEnd"/>
                      <w:r w:rsidR="0052153C">
                        <w:t xml:space="preserve"> c 10% extra requirements and hence volume to allow for loss in the giving set.</w:t>
                      </w:r>
                    </w:p>
                    <w:p w14:paraId="0EE8EB4E" w14:textId="77777777" w:rsidR="0052153C" w:rsidRDefault="0052153C" w:rsidP="004B4715"/>
                    <w:p w14:paraId="3A6E5E5B" w14:textId="4EF20001" w:rsidR="006B536D" w:rsidRDefault="006B536D" w:rsidP="004B4715">
                      <w:r>
                        <w:t>NB: Total kcal/day can be +/- 100 kcal, but protein should not fall below the target (but can be higher).</w:t>
                      </w:r>
                    </w:p>
                    <w:p w14:paraId="72E2F5D4" w14:textId="77777777" w:rsidR="006B536D" w:rsidRDefault="006B536D" w:rsidP="004B4715"/>
                  </w:txbxContent>
                </v:textbox>
                <w10:wrap type="square"/>
              </v:shape>
            </w:pict>
          </mc:Fallback>
        </mc:AlternateContent>
      </w:r>
    </w:p>
    <w:p w14:paraId="09A907FA" w14:textId="3E894F3D" w:rsidR="00AF5C71" w:rsidRDefault="00AF6B42">
      <w:r>
        <w:rPr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F96C1" wp14:editId="206CF856">
                <wp:simplePos x="0" y="0"/>
                <wp:positionH relativeFrom="column">
                  <wp:posOffset>-64770</wp:posOffset>
                </wp:positionH>
                <wp:positionV relativeFrom="paragraph">
                  <wp:posOffset>4226560</wp:posOffset>
                </wp:positionV>
                <wp:extent cx="5941695" cy="2514600"/>
                <wp:effectExtent l="0" t="0" r="2730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2514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2314" w14:textId="53149B57" w:rsidR="00AF5C71" w:rsidRPr="008B1F2A" w:rsidRDefault="00D64853" w:rsidP="00AF5C7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1F2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Managing intolerance</w:t>
                            </w:r>
                          </w:p>
                          <w:p w14:paraId="58984254" w14:textId="71F00333" w:rsidR="00D64853" w:rsidRDefault="00D64853" w:rsidP="00AF5C71">
                            <w:r>
                              <w:t>Intolerance to the feeding regimen includes the following:</w:t>
                            </w:r>
                          </w:p>
                          <w:p w14:paraId="643575AB" w14:textId="34B59915" w:rsidR="00D64853" w:rsidRDefault="00D64853" w:rsidP="00D648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GI symptoms such as diarrhoea, bloating or abdominal cramping</w:t>
                            </w:r>
                          </w:p>
                          <w:p w14:paraId="185FF7E4" w14:textId="35BE7766" w:rsidR="00D64853" w:rsidRDefault="00D64853" w:rsidP="00D648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Hypoglycaemia (&lt; 4 mmol/L)</w:t>
                            </w:r>
                          </w:p>
                          <w:p w14:paraId="4363D281" w14:textId="7E1B852F" w:rsidR="008B1F2A" w:rsidRPr="00883157" w:rsidRDefault="00883157" w:rsidP="00D648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</w:t>
                            </w:r>
                            <w:r w:rsidR="008B1F2A">
                              <w:t>etabolic acidosis</w:t>
                            </w:r>
                            <w:r>
                              <w:t xml:space="preserve"> </w:t>
                            </w:r>
                            <w:r w:rsidRPr="00883157">
                              <w:t>(</w:t>
                            </w:r>
                            <w:r>
                              <w:t xml:space="preserve">Discuss with treating consultant if </w:t>
                            </w:r>
                            <w:r w:rsidRPr="00883157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serum HCO</w:t>
                            </w:r>
                            <w:r w:rsidRPr="00883157">
                              <w:rPr>
                                <w:rFonts w:cs="Arial"/>
                                <w:color w:val="222222"/>
                                <w:shd w:val="clear" w:color="auto" w:fill="FFFFFF"/>
                                <w:vertAlign w:val="subscript"/>
                              </w:rPr>
                              <w:t>3</w:t>
                            </w:r>
                            <w:r w:rsidRPr="00883157">
                              <w:rPr>
                                <w:rFonts w:cs="Arial"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-</w:t>
                            </w:r>
                            <w:r w:rsidRPr="00883157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is low </w:t>
                            </w:r>
                            <w:r w:rsidR="009A38A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and </w:t>
                            </w:r>
                            <w:r w:rsidRPr="00883157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pH 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&lt;</w:t>
                            </w:r>
                            <w:r w:rsidR="009A38A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7.3</w:t>
                            </w:r>
                            <w:r w:rsidRPr="00883157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0 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from</w:t>
                            </w:r>
                            <w:r w:rsidRPr="00883157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Arterial Blood Gases)</w:t>
                            </w:r>
                          </w:p>
                          <w:p w14:paraId="0C17F0AE" w14:textId="77777777" w:rsidR="008B1F2A" w:rsidRPr="00883157" w:rsidRDefault="008B1F2A" w:rsidP="008B1F2A"/>
                          <w:p w14:paraId="02799BE8" w14:textId="6469164B" w:rsidR="008B1F2A" w:rsidRDefault="008B1F2A" w:rsidP="008B1F2A">
                            <w:r w:rsidRPr="008B1F2A">
                              <w:rPr>
                                <w:b/>
                              </w:rPr>
                              <w:t>GI Symptoms:</w:t>
                            </w:r>
                            <w:r>
                              <w:t xml:space="preserve"> Reduce MCT percentage by 10% each day</w:t>
                            </w:r>
                            <w:r w:rsidR="00155C73">
                              <w:t>,</w:t>
                            </w:r>
                            <w:r>
                              <w:t xml:space="preserve"> increase LCT to make up the kcal difference. </w:t>
                            </w:r>
                          </w:p>
                          <w:p w14:paraId="0072B5C7" w14:textId="77777777" w:rsidR="008B1F2A" w:rsidRDefault="008B1F2A" w:rsidP="008B1F2A"/>
                          <w:p w14:paraId="4BB436BC" w14:textId="0CD03572" w:rsidR="008B1F2A" w:rsidRDefault="008B1F2A" w:rsidP="008B1F2A">
                            <w:r w:rsidRPr="00433C1E">
                              <w:rPr>
                                <w:b/>
                              </w:rPr>
                              <w:t>Hypoglycaemia:</w:t>
                            </w:r>
                            <w:r>
                              <w:t xml:space="preserve"> </w:t>
                            </w:r>
                            <w:r w:rsidR="00AF6B42">
                              <w:t>T</w:t>
                            </w:r>
                            <w:r w:rsidR="004C75DA">
                              <w:t>r</w:t>
                            </w:r>
                            <w:r>
                              <w:t xml:space="preserve">eat as </w:t>
                            </w:r>
                            <w:r w:rsidR="00433C1E">
                              <w:t>p</w:t>
                            </w:r>
                            <w:r>
                              <w:t>er</w:t>
                            </w:r>
                            <w:r w:rsidR="00433C1E">
                              <w:t xml:space="preserve"> </w:t>
                            </w:r>
                            <w:r w:rsidR="00AF6B42">
                              <w:t>local guidance and increase CHO contribution in th</w:t>
                            </w:r>
                            <w:r w:rsidR="00CF6DE4">
                              <w:t xml:space="preserve">e feeding recipe (e.g. </w:t>
                            </w:r>
                            <w:proofErr w:type="spellStart"/>
                            <w:r w:rsidR="00CF6DE4">
                              <w:t>maxijul</w:t>
                            </w:r>
                            <w:proofErr w:type="spellEnd"/>
                            <w:r w:rsidR="00CF6DE4">
                              <w:t xml:space="preserve">) by 5 g/day until blood sugar levels are manageable. </w:t>
                            </w:r>
                          </w:p>
                          <w:p w14:paraId="6B47B952" w14:textId="77777777" w:rsidR="00AF6B42" w:rsidRPr="00AF5C71" w:rsidRDefault="00AF6B42" w:rsidP="008B1F2A"/>
                          <w:p w14:paraId="34808770" w14:textId="44BC2F91" w:rsidR="008B1F2A" w:rsidRDefault="008B1F2A" w:rsidP="008B1F2A"/>
                          <w:p w14:paraId="41D8ACED" w14:textId="77777777" w:rsidR="008B1F2A" w:rsidRPr="00D64853" w:rsidRDefault="008B1F2A" w:rsidP="008B1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96C1" id="Text Box 5" o:spid="_x0000_s1029" type="#_x0000_t202" style="position:absolute;margin-left:-5.1pt;margin-top:332.8pt;width:467.85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" filled="f" strokecolor="black [3213]" strokeweight="2pt">
                <v:textbox>
                  <w:txbxContent>
                    <w:p w14:paraId="09C12314" w14:textId="53149B57" w:rsidR="00AF5C71" w:rsidRPr="008B1F2A" w:rsidRDefault="00D64853" w:rsidP="00AF5C7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1F2A">
                        <w:rPr>
                          <w:b/>
                          <w:sz w:val="28"/>
                          <w:szCs w:val="28"/>
                          <w:u w:val="single"/>
                        </w:rPr>
                        <w:t>Managing intolerance</w:t>
                      </w:r>
                    </w:p>
                    <w:p w14:paraId="58984254" w14:textId="71F00333" w:rsidR="00D64853" w:rsidRDefault="00D64853" w:rsidP="00AF5C71">
                      <w:r>
                        <w:t>Intolerance to the feeding regimen includes the following:</w:t>
                      </w:r>
                    </w:p>
                    <w:p w14:paraId="643575AB" w14:textId="34B59915" w:rsidR="00D64853" w:rsidRDefault="00D64853" w:rsidP="00D6485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GI symptoms such as diarrhoea, bloating or abdominal cramping</w:t>
                      </w:r>
                    </w:p>
                    <w:p w14:paraId="185FF7E4" w14:textId="35BE7766" w:rsidR="00D64853" w:rsidRDefault="00D64853" w:rsidP="00D6485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Hypoglycaemia (&lt; 4 mmol/L)</w:t>
                      </w:r>
                    </w:p>
                    <w:p w14:paraId="4363D281" w14:textId="7E1B852F" w:rsidR="008B1F2A" w:rsidRPr="00883157" w:rsidRDefault="00883157" w:rsidP="00D6485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</w:t>
                      </w:r>
                      <w:r w:rsidR="008B1F2A">
                        <w:t>etabolic acidosis</w:t>
                      </w:r>
                      <w:r>
                        <w:t xml:space="preserve"> </w:t>
                      </w:r>
                      <w:r w:rsidRPr="00883157">
                        <w:t>(</w:t>
                      </w:r>
                      <w:r>
                        <w:t xml:space="preserve">Discuss with treating consultant if </w:t>
                      </w:r>
                      <w:r w:rsidRPr="00883157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serum HCO</w:t>
                      </w:r>
                      <w:r w:rsidRPr="00883157">
                        <w:rPr>
                          <w:rFonts w:cs="Arial"/>
                          <w:color w:val="222222"/>
                          <w:shd w:val="clear" w:color="auto" w:fill="FFFFFF"/>
                          <w:vertAlign w:val="subscript"/>
                        </w:rPr>
                        <w:t>3</w:t>
                      </w:r>
                      <w:r w:rsidRPr="00883157">
                        <w:rPr>
                          <w:rFonts w:cs="Arial"/>
                          <w:color w:val="222222"/>
                          <w:shd w:val="clear" w:color="auto" w:fill="FFFFFF"/>
                          <w:vertAlign w:val="superscript"/>
                        </w:rPr>
                        <w:t>-</w:t>
                      </w:r>
                      <w:r w:rsidRPr="00883157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is low </w:t>
                      </w:r>
                      <w:r w:rsidR="009A38A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and </w:t>
                      </w:r>
                      <w:r w:rsidRPr="00883157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pH 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&lt;</w:t>
                      </w:r>
                      <w:r w:rsidR="009A38A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7.3</w:t>
                      </w:r>
                      <w:r w:rsidRPr="00883157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0 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from</w:t>
                      </w:r>
                      <w:r w:rsidRPr="00883157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Arterial Blood Gases)</w:t>
                      </w:r>
                    </w:p>
                    <w:p w14:paraId="0C17F0AE" w14:textId="77777777" w:rsidR="008B1F2A" w:rsidRPr="00883157" w:rsidRDefault="008B1F2A" w:rsidP="008B1F2A"/>
                    <w:p w14:paraId="02799BE8" w14:textId="6469164B" w:rsidR="008B1F2A" w:rsidRDefault="008B1F2A" w:rsidP="008B1F2A">
                      <w:r w:rsidRPr="008B1F2A">
                        <w:rPr>
                          <w:b/>
                        </w:rPr>
                        <w:t>GI Symptoms:</w:t>
                      </w:r>
                      <w:r>
                        <w:t xml:space="preserve"> Reduce MCT percentage by 10% each day</w:t>
                      </w:r>
                      <w:r w:rsidR="00155C73">
                        <w:t>,</w:t>
                      </w:r>
                      <w:r>
                        <w:t xml:space="preserve"> increase LCT to make up the kcal difference. </w:t>
                      </w:r>
                    </w:p>
                    <w:p w14:paraId="0072B5C7" w14:textId="77777777" w:rsidR="008B1F2A" w:rsidRDefault="008B1F2A" w:rsidP="008B1F2A"/>
                    <w:p w14:paraId="4BB436BC" w14:textId="0CD03572" w:rsidR="008B1F2A" w:rsidRDefault="008B1F2A" w:rsidP="008B1F2A">
                      <w:r w:rsidRPr="00433C1E">
                        <w:rPr>
                          <w:b/>
                        </w:rPr>
                        <w:t>Hypoglycaemia:</w:t>
                      </w:r>
                      <w:r>
                        <w:t xml:space="preserve"> </w:t>
                      </w:r>
                      <w:r w:rsidR="00AF6B42">
                        <w:t>T</w:t>
                      </w:r>
                      <w:r w:rsidR="004C75DA">
                        <w:t>r</w:t>
                      </w:r>
                      <w:r>
                        <w:t xml:space="preserve">eat as </w:t>
                      </w:r>
                      <w:r w:rsidR="00433C1E">
                        <w:t>p</w:t>
                      </w:r>
                      <w:r>
                        <w:t>er</w:t>
                      </w:r>
                      <w:r w:rsidR="00433C1E">
                        <w:t xml:space="preserve"> </w:t>
                      </w:r>
                      <w:r w:rsidR="00AF6B42">
                        <w:t>local guidance and increase CHO contribution in th</w:t>
                      </w:r>
                      <w:r w:rsidR="00CF6DE4">
                        <w:t xml:space="preserve">e feeding recipe (e.g. </w:t>
                      </w:r>
                      <w:proofErr w:type="spellStart"/>
                      <w:r w:rsidR="00CF6DE4">
                        <w:t>maxijul</w:t>
                      </w:r>
                      <w:proofErr w:type="spellEnd"/>
                      <w:r w:rsidR="00CF6DE4">
                        <w:t xml:space="preserve">) by 5 g/day until blood sugar levels are manageable. </w:t>
                      </w:r>
                    </w:p>
                    <w:p w14:paraId="6B47B952" w14:textId="77777777" w:rsidR="00AF6B42" w:rsidRPr="00AF5C71" w:rsidRDefault="00AF6B42" w:rsidP="008B1F2A"/>
                    <w:p w14:paraId="34808770" w14:textId="44BC2F91" w:rsidR="008B1F2A" w:rsidRDefault="008B1F2A" w:rsidP="008B1F2A"/>
                    <w:p w14:paraId="41D8ACED" w14:textId="77777777" w:rsidR="008B1F2A" w:rsidRPr="00D64853" w:rsidRDefault="008B1F2A" w:rsidP="008B1F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E425A" wp14:editId="3B4E1048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5943600" cy="4048760"/>
                <wp:effectExtent l="0" t="0" r="254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48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DDFEE" w14:textId="77777777" w:rsidR="006B536D" w:rsidRDefault="006B536D" w:rsidP="006B536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Daily targets:</w:t>
                            </w:r>
                          </w:p>
                          <w:p w14:paraId="58B4A7F8" w14:textId="77777777" w:rsidR="006B536D" w:rsidRDefault="006B536D" w:rsidP="006B536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59CAE56" w14:textId="39EADDCA" w:rsidR="006B536D" w:rsidRPr="004B4715" w:rsidRDefault="006B536D" w:rsidP="006B536D">
                            <w:r w:rsidRPr="004B4715">
                              <w:rPr>
                                <w:b/>
                              </w:rPr>
                              <w:t>Day 1:</w:t>
                            </w:r>
                            <w:r w:rsidRPr="004B4715">
                              <w:t xml:space="preserve"> 70% total energy target</w:t>
                            </w:r>
                            <w:r w:rsidR="003D2309">
                              <w:t xml:space="preserve"> for normal BMI; 100% obese BMI;</w:t>
                            </w:r>
                            <w:r w:rsidRPr="004B4715">
                              <w:t xml:space="preserve"> full protein</w:t>
                            </w:r>
                            <w:r w:rsidR="003D2309">
                              <w:t>;</w:t>
                            </w:r>
                            <w:r w:rsidRPr="004B4715">
                              <w:t xml:space="preserve"> </w:t>
                            </w:r>
                            <w:r>
                              <w:t>30-</w:t>
                            </w:r>
                            <w:r w:rsidRPr="004B4715">
                              <w:t>40% MCT.</w:t>
                            </w:r>
                          </w:p>
                          <w:p w14:paraId="06D8D989" w14:textId="75658A02" w:rsidR="006B536D" w:rsidRPr="004B4715" w:rsidRDefault="006B536D" w:rsidP="006B536D">
                            <w:r w:rsidRPr="004B4715">
                              <w:rPr>
                                <w:b/>
                              </w:rPr>
                              <w:t>Day 2:</w:t>
                            </w:r>
                            <w:r w:rsidRPr="004B4715">
                              <w:t xml:space="preserve"> 70% total energy target</w:t>
                            </w:r>
                            <w:r w:rsidR="003D2309">
                              <w:t xml:space="preserve"> for normal BMI; 100% obese BMI;</w:t>
                            </w:r>
                            <w:r w:rsidRPr="004B4715">
                              <w:t xml:space="preserve"> full protein</w:t>
                            </w:r>
                            <w:r w:rsidR="003D2309">
                              <w:t>;</w:t>
                            </w:r>
                            <w:r w:rsidRPr="004B4715">
                              <w:t xml:space="preserve"> </w:t>
                            </w:r>
                            <w:r w:rsidR="001373A5">
                              <w:t>40-50</w:t>
                            </w:r>
                            <w:r>
                              <w:t>% MCT (If the patient is not tolerating* this recipe, the MCT % should be reduced and LCT contribution increased</w:t>
                            </w:r>
                            <w:r w:rsidRPr="004B4715">
                              <w:t>).</w:t>
                            </w:r>
                          </w:p>
                          <w:p w14:paraId="481E0A67" w14:textId="3AFBED60" w:rsidR="006B536D" w:rsidRPr="004B4715" w:rsidRDefault="006B536D" w:rsidP="006B536D">
                            <w:r w:rsidRPr="004B4715">
                              <w:rPr>
                                <w:b/>
                              </w:rPr>
                              <w:t>Day 3:</w:t>
                            </w:r>
                            <w:r w:rsidRPr="004B4715">
                              <w:t xml:space="preserve"> 70% total energy target</w:t>
                            </w:r>
                            <w:r w:rsidR="003D2309">
                              <w:t xml:space="preserve"> for normal BMI; 100% obese BMI;</w:t>
                            </w:r>
                            <w:r w:rsidR="003D2309" w:rsidRPr="004B4715">
                              <w:t xml:space="preserve"> </w:t>
                            </w:r>
                            <w:r w:rsidRPr="004B4715">
                              <w:t>full protein</w:t>
                            </w:r>
                            <w:r w:rsidR="003D2309">
                              <w:t>;</w:t>
                            </w:r>
                            <w:r w:rsidRPr="004B4715">
                              <w:t xml:space="preserve"> </w:t>
                            </w:r>
                            <w:r w:rsidR="001373A5">
                              <w:t>50-60</w:t>
                            </w:r>
                            <w:r w:rsidRPr="004B4715">
                              <w:t xml:space="preserve">% MCT </w:t>
                            </w:r>
                            <w:r>
                              <w:t>(If the patient is not tolerating* this recipe, the MCT % should be reduced and LCT contribution increased</w:t>
                            </w:r>
                            <w:r w:rsidRPr="004B4715">
                              <w:t>).</w:t>
                            </w:r>
                          </w:p>
                          <w:p w14:paraId="4381DCA5" w14:textId="54B7C140" w:rsidR="006B536D" w:rsidRDefault="006B536D" w:rsidP="006B536D">
                            <w:r w:rsidRPr="004B4715">
                              <w:rPr>
                                <w:b/>
                              </w:rPr>
                              <w:t>Day 4:</w:t>
                            </w:r>
                            <w:r w:rsidRPr="004B4715">
                              <w:t xml:space="preserve"> aim for 100% energy target</w:t>
                            </w:r>
                            <w:r w:rsidR="003D2309">
                              <w:t xml:space="preserve"> for all pts;</w:t>
                            </w:r>
                            <w:r w:rsidRPr="004B4715">
                              <w:t xml:space="preserve"> full protein and </w:t>
                            </w:r>
                            <w:r w:rsidR="001373A5">
                              <w:t>6</w:t>
                            </w:r>
                            <w:r>
                              <w:t>0</w:t>
                            </w:r>
                            <w:r w:rsidRPr="004B4715">
                              <w:t>% MCT.</w:t>
                            </w:r>
                          </w:p>
                          <w:p w14:paraId="36B23353" w14:textId="25D8EABD" w:rsidR="00AF5C71" w:rsidRDefault="001373A5" w:rsidP="006B536D">
                            <w:r>
                              <w:rPr>
                                <w:b/>
                              </w:rPr>
                              <w:t>Day 5</w:t>
                            </w:r>
                            <w:r w:rsidRPr="004B4715">
                              <w:rPr>
                                <w:b/>
                              </w:rPr>
                              <w:t xml:space="preserve"> onwards:</w:t>
                            </w:r>
                            <w:r w:rsidRPr="004B4715">
                              <w:t xml:space="preserve"> aim for 100% energy target</w:t>
                            </w:r>
                            <w:r w:rsidR="003D2309" w:rsidRPr="003D2309">
                              <w:t xml:space="preserve"> </w:t>
                            </w:r>
                            <w:r w:rsidR="003D2309">
                              <w:t>for all pts;</w:t>
                            </w:r>
                            <w:r w:rsidR="003D2309" w:rsidRPr="004B4715">
                              <w:t xml:space="preserve"> </w:t>
                            </w:r>
                            <w:r w:rsidRPr="004B4715">
                              <w:t xml:space="preserve">full protein and </w:t>
                            </w:r>
                            <w:r>
                              <w:t>70-80</w:t>
                            </w:r>
                            <w:r w:rsidRPr="004B4715">
                              <w:t>% MCT</w:t>
                            </w:r>
                            <w:r w:rsidR="00DF116E">
                              <w:t>, provided adequate feed tolerance</w:t>
                            </w:r>
                            <w:r w:rsidRPr="004B4715">
                              <w:t>.</w:t>
                            </w:r>
                          </w:p>
                          <w:p w14:paraId="698043C4" w14:textId="78B4A9AA" w:rsidR="00AF5C71" w:rsidRDefault="00AF5C71" w:rsidP="006B536D">
                            <w:r>
                              <w:t>A daily multivitamin supplement must be prescribed from the first until the last study day.</w:t>
                            </w:r>
                          </w:p>
                          <w:p w14:paraId="67FA8DDD" w14:textId="77777777" w:rsidR="006B536D" w:rsidRDefault="006B536D" w:rsidP="006B536D"/>
                          <w:p w14:paraId="3A47EFB5" w14:textId="083CF6E9" w:rsidR="00AF5C71" w:rsidRDefault="00AF5C71" w:rsidP="006B536D">
                            <w:r w:rsidRPr="00AF5C71">
                              <w:rPr>
                                <w:b/>
                              </w:rPr>
                              <w:t>NB:</w:t>
                            </w:r>
                            <w:r w:rsidRPr="00AF5C71">
                              <w:t xml:space="preserve"> Plasma / urinary ketones should be tested daily PRIOR to developing the feeding recipe. Urinary ketones should be between 2-5 mmol/L. If lower than this, the percentage of total fat contribution can be increased by 10% until a maximum of 80% is reached. CHO can be reduced in this instance also. </w:t>
                            </w:r>
                          </w:p>
                          <w:p w14:paraId="40E2EF0E" w14:textId="6DD80BEF" w:rsidR="00AF5C71" w:rsidRDefault="00AF5C71" w:rsidP="006B536D">
                            <w:r>
                              <w:t xml:space="preserve">*Tolerance includes GI symptoms such as diarrhoea, bloating and abdominal cramping AND hypoglycaemia (e.g. below 4 mmol/L). </w:t>
                            </w:r>
                            <w:r w:rsidR="008B1F2A">
                              <w:t>See below for management.</w:t>
                            </w:r>
                          </w:p>
                          <w:p w14:paraId="73EEB4FE" w14:textId="77777777" w:rsidR="00AF5C71" w:rsidRDefault="00AF5C71" w:rsidP="006B536D"/>
                          <w:p w14:paraId="27A26CFC" w14:textId="77777777" w:rsidR="00AF5C71" w:rsidRDefault="00AF5C71" w:rsidP="006B536D"/>
                          <w:p w14:paraId="74C3B73C" w14:textId="455876F2" w:rsidR="00AF5C71" w:rsidRPr="00AF5C71" w:rsidRDefault="00AF5C71" w:rsidP="006B53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425A" id="Text Box 4" o:spid="_x0000_s1030" type="#_x0000_t202" style="position:absolute;margin-left:-4.95pt;margin-top:0;width:468pt;height:318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" filled="f" strokecolor="black [3213]" strokeweight="2pt">
                <v:textbox>
                  <w:txbxContent>
                    <w:p w14:paraId="78EDDFEE" w14:textId="77777777" w:rsidR="006B536D" w:rsidRDefault="006B536D" w:rsidP="006B536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Daily targets:</w:t>
                      </w:r>
                    </w:p>
                    <w:p w14:paraId="58B4A7F8" w14:textId="77777777" w:rsidR="006B536D" w:rsidRDefault="006B536D" w:rsidP="006B536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59CAE56" w14:textId="39EADDCA" w:rsidR="006B536D" w:rsidRPr="004B4715" w:rsidRDefault="006B536D" w:rsidP="006B536D">
                      <w:r w:rsidRPr="004B4715">
                        <w:rPr>
                          <w:b/>
                        </w:rPr>
                        <w:t>Day 1:</w:t>
                      </w:r>
                      <w:r w:rsidRPr="004B4715">
                        <w:t xml:space="preserve"> 70% total energy target</w:t>
                      </w:r>
                      <w:r w:rsidR="003D2309">
                        <w:t xml:space="preserve"> for normal BMI; 100% obese BMI;</w:t>
                      </w:r>
                      <w:r w:rsidRPr="004B4715">
                        <w:t xml:space="preserve"> full protein</w:t>
                      </w:r>
                      <w:r w:rsidR="003D2309">
                        <w:t>;</w:t>
                      </w:r>
                      <w:r w:rsidRPr="004B4715">
                        <w:t xml:space="preserve"> </w:t>
                      </w:r>
                      <w:r>
                        <w:t>30-</w:t>
                      </w:r>
                      <w:r w:rsidRPr="004B4715">
                        <w:t>40% MCT.</w:t>
                      </w:r>
                    </w:p>
                    <w:p w14:paraId="06D8D989" w14:textId="75658A02" w:rsidR="006B536D" w:rsidRPr="004B4715" w:rsidRDefault="006B536D" w:rsidP="006B536D">
                      <w:r w:rsidRPr="004B4715">
                        <w:rPr>
                          <w:b/>
                        </w:rPr>
                        <w:t>Day 2:</w:t>
                      </w:r>
                      <w:r w:rsidRPr="004B4715">
                        <w:t xml:space="preserve"> 70% total energy target</w:t>
                      </w:r>
                      <w:r w:rsidR="003D2309">
                        <w:t xml:space="preserve"> for normal BMI; 100% obese BMI;</w:t>
                      </w:r>
                      <w:r w:rsidRPr="004B4715">
                        <w:t xml:space="preserve"> full protein</w:t>
                      </w:r>
                      <w:r w:rsidR="003D2309">
                        <w:t>;</w:t>
                      </w:r>
                      <w:r w:rsidRPr="004B4715">
                        <w:t xml:space="preserve"> </w:t>
                      </w:r>
                      <w:r w:rsidR="001373A5">
                        <w:t>40-50</w:t>
                      </w:r>
                      <w:r>
                        <w:t>% MCT (If the patient is not tolerating* this recipe, the MCT % should be reduced and LCT contribution increased</w:t>
                      </w:r>
                      <w:r w:rsidRPr="004B4715">
                        <w:t>).</w:t>
                      </w:r>
                    </w:p>
                    <w:p w14:paraId="481E0A67" w14:textId="3AFBED60" w:rsidR="006B536D" w:rsidRPr="004B4715" w:rsidRDefault="006B536D" w:rsidP="006B536D">
                      <w:r w:rsidRPr="004B4715">
                        <w:rPr>
                          <w:b/>
                        </w:rPr>
                        <w:t>Day 3:</w:t>
                      </w:r>
                      <w:r w:rsidRPr="004B4715">
                        <w:t xml:space="preserve"> 70% total energy target</w:t>
                      </w:r>
                      <w:r w:rsidR="003D2309">
                        <w:t xml:space="preserve"> for normal BMI; 100% obese BMI;</w:t>
                      </w:r>
                      <w:r w:rsidR="003D2309" w:rsidRPr="004B4715">
                        <w:t xml:space="preserve"> </w:t>
                      </w:r>
                      <w:r w:rsidRPr="004B4715">
                        <w:t>full protein</w:t>
                      </w:r>
                      <w:r w:rsidR="003D2309">
                        <w:t>;</w:t>
                      </w:r>
                      <w:r w:rsidRPr="004B4715">
                        <w:t xml:space="preserve"> </w:t>
                      </w:r>
                      <w:r w:rsidR="001373A5">
                        <w:t>50-60</w:t>
                      </w:r>
                      <w:r w:rsidRPr="004B4715">
                        <w:t xml:space="preserve">% MCT </w:t>
                      </w:r>
                      <w:r>
                        <w:t>(If the patient is not tolerating* this recipe, the MCT % should be reduced and LCT contribution increased</w:t>
                      </w:r>
                      <w:r w:rsidRPr="004B4715">
                        <w:t>).</w:t>
                      </w:r>
                    </w:p>
                    <w:p w14:paraId="4381DCA5" w14:textId="54B7C140" w:rsidR="006B536D" w:rsidRDefault="006B536D" w:rsidP="006B536D">
                      <w:r w:rsidRPr="004B4715">
                        <w:rPr>
                          <w:b/>
                        </w:rPr>
                        <w:t>Day 4:</w:t>
                      </w:r>
                      <w:r w:rsidRPr="004B4715">
                        <w:t xml:space="preserve"> aim for 100% energy target</w:t>
                      </w:r>
                      <w:r w:rsidR="003D2309">
                        <w:t xml:space="preserve"> for all pts;</w:t>
                      </w:r>
                      <w:r w:rsidRPr="004B4715">
                        <w:t xml:space="preserve"> full protein and </w:t>
                      </w:r>
                      <w:r w:rsidR="001373A5">
                        <w:t>6</w:t>
                      </w:r>
                      <w:r>
                        <w:t>0</w:t>
                      </w:r>
                      <w:r w:rsidRPr="004B4715">
                        <w:t>% MCT.</w:t>
                      </w:r>
                    </w:p>
                    <w:p w14:paraId="36B23353" w14:textId="25D8EABD" w:rsidR="00AF5C71" w:rsidRDefault="001373A5" w:rsidP="006B536D">
                      <w:r>
                        <w:rPr>
                          <w:b/>
                        </w:rPr>
                        <w:t>Day 5</w:t>
                      </w:r>
                      <w:r w:rsidRPr="004B4715">
                        <w:rPr>
                          <w:b/>
                        </w:rPr>
                        <w:t xml:space="preserve"> onwards:</w:t>
                      </w:r>
                      <w:r w:rsidRPr="004B4715">
                        <w:t xml:space="preserve"> aim for 100% energy target</w:t>
                      </w:r>
                      <w:r w:rsidR="003D2309" w:rsidRPr="003D2309">
                        <w:t xml:space="preserve"> </w:t>
                      </w:r>
                      <w:r w:rsidR="003D2309">
                        <w:t>for all pts;</w:t>
                      </w:r>
                      <w:r w:rsidR="003D2309" w:rsidRPr="004B4715">
                        <w:t xml:space="preserve"> </w:t>
                      </w:r>
                      <w:r w:rsidRPr="004B4715">
                        <w:t xml:space="preserve">full protein and </w:t>
                      </w:r>
                      <w:r>
                        <w:t>70-80</w:t>
                      </w:r>
                      <w:r w:rsidRPr="004B4715">
                        <w:t>% MCT</w:t>
                      </w:r>
                      <w:r w:rsidR="00DF116E">
                        <w:t>, provided adequate feed tolerance</w:t>
                      </w:r>
                      <w:r w:rsidRPr="004B4715">
                        <w:t>.</w:t>
                      </w:r>
                    </w:p>
                    <w:p w14:paraId="698043C4" w14:textId="78B4A9AA" w:rsidR="00AF5C71" w:rsidRDefault="00AF5C71" w:rsidP="006B536D">
                      <w:r>
                        <w:t>A daily multivitamin supplement must be prescribed from the first until the last study day.</w:t>
                      </w:r>
                    </w:p>
                    <w:p w14:paraId="67FA8DDD" w14:textId="77777777" w:rsidR="006B536D" w:rsidRDefault="006B536D" w:rsidP="006B536D"/>
                    <w:p w14:paraId="3A47EFB5" w14:textId="083CF6E9" w:rsidR="00AF5C71" w:rsidRDefault="00AF5C71" w:rsidP="006B536D">
                      <w:r w:rsidRPr="00AF5C71">
                        <w:rPr>
                          <w:b/>
                        </w:rPr>
                        <w:t>NB:</w:t>
                      </w:r>
                      <w:r w:rsidRPr="00AF5C71">
                        <w:t xml:space="preserve"> Plasma / urinary ketones should be tested daily PRIOR to developing the feeding recipe. Urinary ketones should be between 2-5 mmol/L. If lower than this, the percentage of total fat contribution can be increased by 10% until a maximum of 80% is reached. CHO can be reduced in this instance also. </w:t>
                      </w:r>
                    </w:p>
                    <w:p w14:paraId="40E2EF0E" w14:textId="6DD80BEF" w:rsidR="00AF5C71" w:rsidRDefault="00AF5C71" w:rsidP="006B536D">
                      <w:r>
                        <w:t xml:space="preserve">*Tolerance includes GI symptoms such as diarrhoea, bloating and abdominal cramping AND hypoglycaemia (e.g. below 4 mmol/L). </w:t>
                      </w:r>
                      <w:r w:rsidR="008B1F2A">
                        <w:t>See below for management.</w:t>
                      </w:r>
                    </w:p>
                    <w:p w14:paraId="73EEB4FE" w14:textId="77777777" w:rsidR="00AF5C71" w:rsidRDefault="00AF5C71" w:rsidP="006B536D"/>
                    <w:p w14:paraId="27A26CFC" w14:textId="77777777" w:rsidR="00AF5C71" w:rsidRDefault="00AF5C71" w:rsidP="006B536D"/>
                    <w:p w14:paraId="74C3B73C" w14:textId="455876F2" w:rsidR="00AF5C71" w:rsidRPr="00AF5C71" w:rsidRDefault="00AF5C71" w:rsidP="006B536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774CA" w14:textId="31524009" w:rsidR="00E34D69" w:rsidRPr="00AF5C71" w:rsidRDefault="0072202D" w:rsidP="00AF5C71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C77A8" wp14:editId="3836D769">
                <wp:simplePos x="0" y="0"/>
                <wp:positionH relativeFrom="column">
                  <wp:posOffset>-76200</wp:posOffset>
                </wp:positionH>
                <wp:positionV relativeFrom="paragraph">
                  <wp:posOffset>353060</wp:posOffset>
                </wp:positionV>
                <wp:extent cx="5934075" cy="15240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31988" w14:textId="2A9EFC2E" w:rsidR="004B4715" w:rsidRDefault="004B4715" w:rsidP="004B471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7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How to start </w:t>
                            </w:r>
                            <w:r w:rsidR="00AF5C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and manage </w:t>
                            </w:r>
                            <w:r w:rsidR="004C75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ketogenic </w:t>
                            </w:r>
                            <w:r w:rsidRPr="004B47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enteral feed:</w:t>
                            </w:r>
                          </w:p>
                          <w:p w14:paraId="10673EA4" w14:textId="77777777" w:rsidR="004B4715" w:rsidRDefault="004B4715" w:rsidP="004B47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4B4715">
                              <w:t>Commence at 30 ml/hr and increased by 30 ml/hr until target rate is achieved.</w:t>
                            </w:r>
                          </w:p>
                          <w:p w14:paraId="208D129C" w14:textId="3038819A" w:rsidR="00CF6DE4" w:rsidRDefault="00CF6DE4" w:rsidP="004B47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Check total fluid contribution from feed as additional water may be required for hydration. </w:t>
                            </w:r>
                            <w:r w:rsidR="0072202D">
                              <w:t xml:space="preserve">This should be run separately as per usual practice. </w:t>
                            </w:r>
                          </w:p>
                          <w:p w14:paraId="63DAD0F3" w14:textId="76148C65" w:rsidR="004B4715" w:rsidRDefault="004B4715" w:rsidP="004B47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GI intolerance is noted, continue at previously tolerated rate</w:t>
                            </w:r>
                            <w:r w:rsidR="00AF5C71">
                              <w:t xml:space="preserve"> until the recipe can be adjusted</w:t>
                            </w:r>
                            <w:r>
                              <w:t>.</w:t>
                            </w:r>
                          </w:p>
                          <w:p w14:paraId="7F5EB424" w14:textId="2AF29EA1" w:rsidR="00CD60C4" w:rsidRPr="004B4715" w:rsidRDefault="00CD60C4" w:rsidP="004B47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Ask Clinical team to prescribe </w:t>
                            </w:r>
                            <w:proofErr w:type="spellStart"/>
                            <w:r>
                              <w:t>Sanatogen</w:t>
                            </w:r>
                            <w:proofErr w:type="spellEnd"/>
                            <w:r>
                              <w:t xml:space="preserve"> vitamins from Day 1</w:t>
                            </w:r>
                          </w:p>
                          <w:p w14:paraId="5C8EDD08" w14:textId="77777777" w:rsidR="004B4715" w:rsidRDefault="004B4715" w:rsidP="004B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77A8" id="Text Box 6" o:spid="_x0000_s1031" type="#_x0000_t202" style="position:absolute;margin-left:-6pt;margin-top:27.8pt;width:467.2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" filled="f" strokecolor="black [3213]" strokeweight="2pt">
                <v:textbox>
                  <w:txbxContent>
                    <w:p w14:paraId="31331988" w14:textId="2A9EFC2E" w:rsidR="004B4715" w:rsidRDefault="004B4715" w:rsidP="004B471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471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How to start </w:t>
                      </w:r>
                      <w:r w:rsidR="00AF5C7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and manage </w:t>
                      </w:r>
                      <w:r w:rsidR="004C75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ketogenic </w:t>
                      </w:r>
                      <w:r w:rsidRPr="004B4715">
                        <w:rPr>
                          <w:b/>
                          <w:sz w:val="28"/>
                          <w:szCs w:val="28"/>
                          <w:u w:val="single"/>
                        </w:rPr>
                        <w:t>enteral feed:</w:t>
                      </w:r>
                    </w:p>
                    <w:p w14:paraId="10673EA4" w14:textId="77777777" w:rsidR="004B4715" w:rsidRDefault="004B4715" w:rsidP="004B471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4B4715">
                        <w:t>Commence at 30 ml/hr and increased by 30 ml/hr until target rate is achieved.</w:t>
                      </w:r>
                    </w:p>
                    <w:p w14:paraId="208D129C" w14:textId="3038819A" w:rsidR="00CF6DE4" w:rsidRDefault="00CF6DE4" w:rsidP="004B471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Check total fluid contribution from feed as additional water may be required for hydration. </w:t>
                      </w:r>
                      <w:r w:rsidR="0072202D">
                        <w:t xml:space="preserve">This should be run separately as per usual practice. </w:t>
                      </w:r>
                    </w:p>
                    <w:p w14:paraId="63DAD0F3" w14:textId="76148C65" w:rsidR="004B4715" w:rsidRDefault="004B4715" w:rsidP="004B471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If GI intolerance is noted, continue at previously tolerated rate</w:t>
                      </w:r>
                      <w:r w:rsidR="00AF5C71">
                        <w:t xml:space="preserve"> until the recipe can be adjusted</w:t>
                      </w:r>
                      <w:r>
                        <w:t>.</w:t>
                      </w:r>
                    </w:p>
                    <w:p w14:paraId="7F5EB424" w14:textId="2AF29EA1" w:rsidR="00CD60C4" w:rsidRPr="004B4715" w:rsidRDefault="00CD60C4" w:rsidP="004B471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Ask Clinical team to prescribe </w:t>
                      </w:r>
                      <w:proofErr w:type="spellStart"/>
                      <w:r>
                        <w:t>Sanatogen</w:t>
                      </w:r>
                      <w:proofErr w:type="spellEnd"/>
                      <w:r>
                        <w:t xml:space="preserve"> vitamins from Day 1</w:t>
                      </w:r>
                    </w:p>
                    <w:p w14:paraId="5C8EDD08" w14:textId="77777777" w:rsidR="004B4715" w:rsidRDefault="004B4715" w:rsidP="004B4715"/>
                  </w:txbxContent>
                </v:textbox>
                <w10:wrap type="square"/>
              </v:shape>
            </w:pict>
          </mc:Fallback>
        </mc:AlternateContent>
      </w:r>
    </w:p>
    <w:sectPr w:rsidR="00E34D69" w:rsidRPr="00AF5C71" w:rsidSect="006E2EE2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F8C4" w14:textId="77777777" w:rsidR="00F41D57" w:rsidRDefault="00F41D57" w:rsidP="00AF6B42">
      <w:r>
        <w:separator/>
      </w:r>
    </w:p>
  </w:endnote>
  <w:endnote w:type="continuationSeparator" w:id="0">
    <w:p w14:paraId="4F0855BE" w14:textId="77777777" w:rsidR="00F41D57" w:rsidRDefault="00F41D57" w:rsidP="00A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3578" w14:textId="77777777" w:rsidR="00AF6B42" w:rsidRDefault="00AF6B42" w:rsidP="00CA51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EA8EE" w14:textId="77777777" w:rsidR="00AF6B42" w:rsidRDefault="00AF6B42" w:rsidP="00AF6B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93CC" w14:textId="4DA3AD6D" w:rsidR="00AF6B42" w:rsidRDefault="00AF6B42" w:rsidP="00CA51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9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A4C29F" w14:textId="691A75BE" w:rsidR="00AF6B42" w:rsidRDefault="008F1731" w:rsidP="00AF6B42">
    <w:pPr>
      <w:pStyle w:val="Footer"/>
      <w:ind w:right="360"/>
    </w:pPr>
    <w:r>
      <w:t>ASICS Tri</w:t>
    </w:r>
    <w:r w:rsidR="003B4974">
      <w:t>al Feeding SOP_V4</w:t>
    </w:r>
    <w:r w:rsidR="0047034D">
      <w:t>_</w:t>
    </w:r>
    <w:r w:rsidR="003B4974">
      <w:t>1009</w:t>
    </w:r>
    <w:r w:rsidR="00CD60C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5E2B" w14:textId="77777777" w:rsidR="00F41D57" w:rsidRDefault="00F41D57" w:rsidP="00AF6B42">
      <w:r>
        <w:separator/>
      </w:r>
    </w:p>
  </w:footnote>
  <w:footnote w:type="continuationSeparator" w:id="0">
    <w:p w14:paraId="1A2DD402" w14:textId="77777777" w:rsidR="00F41D57" w:rsidRDefault="00F41D57" w:rsidP="00AF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646"/>
    <w:multiLevelType w:val="hybridMultilevel"/>
    <w:tmpl w:val="62E8CD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6F2E"/>
    <w:multiLevelType w:val="hybridMultilevel"/>
    <w:tmpl w:val="11AAF632"/>
    <w:lvl w:ilvl="0" w:tplc="51F806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6491"/>
    <w:multiLevelType w:val="hybridMultilevel"/>
    <w:tmpl w:val="3EBAEF4E"/>
    <w:lvl w:ilvl="0" w:tplc="113ED6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7614"/>
    <w:multiLevelType w:val="hybridMultilevel"/>
    <w:tmpl w:val="F9A02ED0"/>
    <w:lvl w:ilvl="0" w:tplc="C59A2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824"/>
    <w:multiLevelType w:val="hybridMultilevel"/>
    <w:tmpl w:val="52C24360"/>
    <w:lvl w:ilvl="0" w:tplc="7BD03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588D"/>
    <w:multiLevelType w:val="hybridMultilevel"/>
    <w:tmpl w:val="1324B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D0F04"/>
    <w:multiLevelType w:val="hybridMultilevel"/>
    <w:tmpl w:val="9CACF366"/>
    <w:lvl w:ilvl="0" w:tplc="5C3E2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69"/>
    <w:rsid w:val="001373A5"/>
    <w:rsid w:val="00155C73"/>
    <w:rsid w:val="0016170A"/>
    <w:rsid w:val="001D4414"/>
    <w:rsid w:val="002548B0"/>
    <w:rsid w:val="002C2E9E"/>
    <w:rsid w:val="002D6BDA"/>
    <w:rsid w:val="003B4974"/>
    <w:rsid w:val="003D2309"/>
    <w:rsid w:val="00433C1E"/>
    <w:rsid w:val="0047034D"/>
    <w:rsid w:val="004A4E1C"/>
    <w:rsid w:val="004B4715"/>
    <w:rsid w:val="004C75DA"/>
    <w:rsid w:val="0052153C"/>
    <w:rsid w:val="00616926"/>
    <w:rsid w:val="006B536D"/>
    <w:rsid w:val="006E2EE2"/>
    <w:rsid w:val="0072202D"/>
    <w:rsid w:val="007A76D2"/>
    <w:rsid w:val="008133B2"/>
    <w:rsid w:val="00883157"/>
    <w:rsid w:val="008B1F2A"/>
    <w:rsid w:val="008F1731"/>
    <w:rsid w:val="009A38A6"/>
    <w:rsid w:val="009F2FDE"/>
    <w:rsid w:val="00A83606"/>
    <w:rsid w:val="00AC39D9"/>
    <w:rsid w:val="00AF5C71"/>
    <w:rsid w:val="00AF6B42"/>
    <w:rsid w:val="00BB0436"/>
    <w:rsid w:val="00CD60C4"/>
    <w:rsid w:val="00CF6DE4"/>
    <w:rsid w:val="00D64853"/>
    <w:rsid w:val="00DF116E"/>
    <w:rsid w:val="00E34D69"/>
    <w:rsid w:val="00EB0A7E"/>
    <w:rsid w:val="00F0269D"/>
    <w:rsid w:val="00F41D57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D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42"/>
  </w:style>
  <w:style w:type="paragraph" w:styleId="Footer">
    <w:name w:val="footer"/>
    <w:basedOn w:val="Normal"/>
    <w:link w:val="FooterChar"/>
    <w:uiPriority w:val="99"/>
    <w:unhideWhenUsed/>
    <w:rsid w:val="00AF6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42"/>
  </w:style>
  <w:style w:type="character" w:styleId="PageNumber">
    <w:name w:val="page number"/>
    <w:basedOn w:val="DefaultParagraphFont"/>
    <w:uiPriority w:val="99"/>
    <w:semiHidden/>
    <w:unhideWhenUsed/>
    <w:rsid w:val="00AF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Bear</dc:creator>
  <cp:keywords/>
  <dc:description/>
  <cp:lastModifiedBy>Nigel McNelly</cp:lastModifiedBy>
  <cp:revision>3</cp:revision>
  <dcterms:created xsi:type="dcterms:W3CDTF">2021-03-09T11:49:00Z</dcterms:created>
  <dcterms:modified xsi:type="dcterms:W3CDTF">2021-03-09T11:55:00Z</dcterms:modified>
</cp:coreProperties>
</file>