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19D1" w14:textId="77777777" w:rsidR="006D2F53" w:rsidRPr="008C1907" w:rsidRDefault="006D2F53" w:rsidP="008C1907">
      <w:pPr>
        <w:autoSpaceDE/>
        <w:autoSpaceDN/>
        <w:rPr>
          <w:rFonts w:eastAsia="Times New Roman"/>
          <w:b/>
          <w:bCs/>
          <w:lang w:val="en-GB"/>
        </w:rPr>
      </w:pPr>
    </w:p>
    <w:p w14:paraId="04E955F9" w14:textId="77777777" w:rsidR="00BC2E7A" w:rsidRPr="00BC2E7A" w:rsidRDefault="00BC2E7A" w:rsidP="00BC2E7A">
      <w:pPr>
        <w:autoSpaceDE/>
        <w:autoSpaceDN/>
        <w:rPr>
          <w:rFonts w:eastAsia="Times New Roman"/>
          <w:b/>
          <w:bCs/>
          <w:sz w:val="28"/>
          <w:szCs w:val="28"/>
          <w:lang w:val="en-GB"/>
        </w:rPr>
      </w:pPr>
      <w:r w:rsidRPr="00BC2E7A">
        <w:rPr>
          <w:rFonts w:eastAsia="Times New Roman"/>
          <w:b/>
          <w:bCs/>
          <w:sz w:val="28"/>
          <w:szCs w:val="28"/>
          <w:lang w:val="en-GB"/>
        </w:rPr>
        <w:t>Programme</w:t>
      </w:r>
    </w:p>
    <w:p w14:paraId="73DC29D2" w14:textId="77777777" w:rsidR="00BC2E7A" w:rsidRPr="008C1907" w:rsidRDefault="00BC2E7A" w:rsidP="00BC2E7A">
      <w:pPr>
        <w:adjustRightInd w:val="0"/>
        <w:rPr>
          <w:rFonts w:eastAsia="Times New Roman"/>
          <w:lang w:val="en-GB"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2"/>
        <w:gridCol w:w="9628"/>
      </w:tblGrid>
      <w:tr w:rsidR="008C1907" w:rsidRPr="008C1907" w14:paraId="2328E686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C19651D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10:30</w:t>
            </w:r>
          </w:p>
        </w:tc>
        <w:tc>
          <w:tcPr>
            <w:tcW w:w="9616" w:type="dxa"/>
            <w:hideMark/>
          </w:tcPr>
          <w:p w14:paraId="1548C136" w14:textId="77777777" w:rsidR="008C1907" w:rsidRPr="008C1907" w:rsidRDefault="008C1907" w:rsidP="006C00F0">
            <w:pPr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Registration</w:t>
            </w:r>
            <w:r w:rsidRPr="008C1907">
              <w:rPr>
                <w:color w:val="000000"/>
              </w:rPr>
              <w:t xml:space="preserve"> opens</w:t>
            </w:r>
            <w:r w:rsidRPr="008C1907">
              <w:rPr>
                <w:color w:val="000000"/>
              </w:rPr>
              <w:br/>
            </w:r>
            <w:r w:rsidRPr="008C1907">
              <w:rPr>
                <w:rStyle w:val="Strong"/>
                <w:color w:val="000000"/>
              </w:rPr>
              <w:t>Tea/Coffee</w:t>
            </w:r>
          </w:p>
        </w:tc>
      </w:tr>
      <w:tr w:rsidR="008C1907" w:rsidRPr="008C1907" w14:paraId="0DE9C78C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7320551B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11:00</w:t>
            </w:r>
          </w:p>
        </w:tc>
        <w:tc>
          <w:tcPr>
            <w:tcW w:w="9616" w:type="dxa"/>
            <w:hideMark/>
          </w:tcPr>
          <w:p w14:paraId="3A6DD004" w14:textId="77777777" w:rsidR="008C1907" w:rsidRPr="008C1907" w:rsidRDefault="008C1907" w:rsidP="006C00F0">
            <w:pPr>
              <w:jc w:val="both"/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Welcome</w:t>
            </w:r>
            <w:r w:rsidRPr="008C1907">
              <w:rPr>
                <w:color w:val="000000"/>
              </w:rPr>
              <w:t xml:space="preserve"> and opening remarks</w:t>
            </w:r>
          </w:p>
          <w:p w14:paraId="21D1EFD0" w14:textId="77777777" w:rsidR="008C1907" w:rsidRPr="008C1907" w:rsidRDefault="008C1907" w:rsidP="006C00F0">
            <w:pPr>
              <w:jc w:val="both"/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Prof. Simon Dixon</w:t>
            </w:r>
            <w:r w:rsidRPr="008C1907">
              <w:rPr>
                <w:color w:val="000000"/>
              </w:rPr>
              <w:t xml:space="preserve"> (Centre for Digital Music, </w:t>
            </w:r>
            <w:r w:rsidRPr="008C1907">
              <w:rPr>
                <w:lang w:eastAsia="en-GB"/>
              </w:rPr>
              <w:t>Queen Mary University of London</w:t>
            </w:r>
            <w:r w:rsidRPr="008C1907">
              <w:rPr>
                <w:color w:val="000000"/>
              </w:rPr>
              <w:t xml:space="preserve">) </w:t>
            </w:r>
          </w:p>
        </w:tc>
      </w:tr>
      <w:tr w:rsidR="008C1907" w:rsidRPr="008C1907" w14:paraId="275221D7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5C98F630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11:10</w:t>
            </w:r>
          </w:p>
        </w:tc>
        <w:tc>
          <w:tcPr>
            <w:tcW w:w="9616" w:type="dxa"/>
            <w:hideMark/>
          </w:tcPr>
          <w:p w14:paraId="73296F58" w14:textId="77777777" w:rsidR="008C1907" w:rsidRPr="008C1907" w:rsidRDefault="008C1907" w:rsidP="006C00F0">
            <w:pPr>
              <w:jc w:val="both"/>
              <w:textAlignment w:val="top"/>
              <w:rPr>
                <w:b/>
                <w:bCs/>
              </w:rPr>
            </w:pPr>
            <w:r w:rsidRPr="008C1907">
              <w:rPr>
                <w:b/>
                <w:bCs/>
              </w:rPr>
              <w:t>KEYNOTE</w:t>
            </w:r>
          </w:p>
          <w:p w14:paraId="17A16FFE" w14:textId="06501B44" w:rsidR="008C1907" w:rsidRPr="00EB3F56" w:rsidRDefault="00EB3F56" w:rsidP="006C00F0">
            <w:pPr>
              <w:jc w:val="both"/>
              <w:textAlignment w:val="top"/>
            </w:pPr>
            <w:r w:rsidRPr="00EB3F56">
              <w:rPr>
                <w:color w:val="444444"/>
              </w:rPr>
              <w:t xml:space="preserve">“Data and </w:t>
            </w:r>
            <w:r w:rsidR="00F872C7">
              <w:rPr>
                <w:color w:val="444444"/>
              </w:rPr>
              <w:t>H</w:t>
            </w:r>
            <w:r w:rsidRPr="00EB3F56">
              <w:rPr>
                <w:color w:val="444444"/>
              </w:rPr>
              <w:t xml:space="preserve">uman </w:t>
            </w:r>
            <w:r w:rsidR="00F872C7">
              <w:rPr>
                <w:color w:val="444444"/>
              </w:rPr>
              <w:t>I</w:t>
            </w:r>
            <w:r w:rsidRPr="00EB3F56">
              <w:rPr>
                <w:color w:val="444444"/>
              </w:rPr>
              <w:t xml:space="preserve">nterpretation: </w:t>
            </w:r>
            <w:r w:rsidR="00F872C7">
              <w:rPr>
                <w:color w:val="444444"/>
              </w:rPr>
              <w:t>M</w:t>
            </w:r>
            <w:r w:rsidRPr="00EB3F56">
              <w:rPr>
                <w:color w:val="444444"/>
              </w:rPr>
              <w:t xml:space="preserve">usic and </w:t>
            </w:r>
            <w:r w:rsidR="00F872C7">
              <w:rPr>
                <w:color w:val="444444"/>
              </w:rPr>
              <w:t>B</w:t>
            </w:r>
            <w:bookmarkStart w:id="0" w:name="_GoBack"/>
            <w:bookmarkEnd w:id="0"/>
            <w:r w:rsidRPr="00EB3F56">
              <w:rPr>
                <w:color w:val="444444"/>
              </w:rPr>
              <w:t>eyond</w:t>
            </w:r>
            <w:r w:rsidRPr="00EB3F56">
              <w:rPr>
                <w:color w:val="000000"/>
              </w:rPr>
              <w:t>"</w:t>
            </w:r>
            <w:r w:rsidRPr="00EB3F56">
              <w:t xml:space="preserve">, </w:t>
            </w:r>
            <w:r w:rsidRPr="00EB3F56">
              <w:rPr>
                <w:b/>
                <w:bCs/>
              </w:rPr>
              <w:t>Dr Cynthia Liem (Delft University of Technology)</w:t>
            </w:r>
          </w:p>
        </w:tc>
      </w:tr>
      <w:tr w:rsidR="008C1907" w:rsidRPr="008C1907" w14:paraId="64EC0B5C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4E90249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11:50</w:t>
            </w:r>
          </w:p>
        </w:tc>
        <w:tc>
          <w:tcPr>
            <w:tcW w:w="9616" w:type="dxa"/>
          </w:tcPr>
          <w:p w14:paraId="4A096171" w14:textId="77777777" w:rsidR="008C1907" w:rsidRPr="008C1907" w:rsidRDefault="008C1907" w:rsidP="006C00F0">
            <w:pPr>
              <w:adjustRightInd w:val="0"/>
              <w:jc w:val="both"/>
              <w:rPr>
                <w:bCs/>
              </w:rPr>
            </w:pPr>
            <w:r w:rsidRPr="008C1907">
              <w:rPr>
                <w:bCs/>
              </w:rPr>
              <w:t xml:space="preserve">“Software for Analysis of Harmony as a Computer Tool for Search of Tonal Cadencies in Various Midi Files”, </w:t>
            </w:r>
            <w:r w:rsidRPr="008C1907">
              <w:rPr>
                <w:b/>
                <w:bCs/>
              </w:rPr>
              <w:t>Ferková Eva and Šukola Michal (Academy of Performing Arts, Bratislava, Slovakia)</w:t>
            </w:r>
          </w:p>
        </w:tc>
      </w:tr>
      <w:tr w:rsidR="008C1907" w:rsidRPr="008C1907" w14:paraId="2F1257DB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4E7CA40F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12:10</w:t>
            </w:r>
          </w:p>
        </w:tc>
        <w:tc>
          <w:tcPr>
            <w:tcW w:w="9616" w:type="dxa"/>
          </w:tcPr>
          <w:p w14:paraId="1EAEB2E9" w14:textId="77777777" w:rsidR="008C1907" w:rsidRPr="008C1907" w:rsidRDefault="008C1907" w:rsidP="006C00F0">
            <w:pPr>
              <w:adjustRightInd w:val="0"/>
              <w:jc w:val="both"/>
              <w:rPr>
                <w:b/>
                <w:bCs/>
              </w:rPr>
            </w:pPr>
            <w:r w:rsidRPr="008C1907">
              <w:rPr>
                <w:b/>
                <w:bCs/>
              </w:rPr>
              <w:t>“</w:t>
            </w:r>
            <w:r w:rsidRPr="008C1907">
              <w:rPr>
                <w:bCs/>
                <w:lang w:eastAsia="ja-JP"/>
              </w:rPr>
              <w:t>Human vs. Automated Judgements of Similarity in a Global Music Sample”,</w:t>
            </w:r>
            <w:r w:rsidRPr="008C1907">
              <w:rPr>
                <w:bCs/>
              </w:rPr>
              <w:t xml:space="preserve"> </w:t>
            </w:r>
            <w:r w:rsidRPr="008C1907">
              <w:rPr>
                <w:b/>
                <w:bCs/>
                <w:color w:val="000000"/>
                <w:lang w:eastAsia="en-GB"/>
              </w:rPr>
              <w:t xml:space="preserve">Hideo Daikoku and Ding Shenghao (Keio University, Japan), Ujwal Sriharsha Sanne </w:t>
            </w:r>
            <w:r w:rsidRPr="008C1907">
              <w:rPr>
                <w:b/>
                <w:bCs/>
              </w:rPr>
              <w:t>(Queen Mary University of London)</w:t>
            </w:r>
            <w:r w:rsidRPr="008C1907">
              <w:rPr>
                <w:b/>
                <w:bCs/>
                <w:color w:val="000000"/>
                <w:lang w:eastAsia="en-GB"/>
              </w:rPr>
              <w:t>, Marino Kinoshita, Rei Konno, Yoichi Kitayama, Shinya Fujii and Patrick E. Savage (Keio University, Japan)</w:t>
            </w:r>
          </w:p>
        </w:tc>
      </w:tr>
      <w:tr w:rsidR="008C1907" w:rsidRPr="008C1907" w14:paraId="2407A6DD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6DC143C6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12:30</w:t>
            </w:r>
          </w:p>
        </w:tc>
        <w:tc>
          <w:tcPr>
            <w:tcW w:w="9616" w:type="dxa"/>
          </w:tcPr>
          <w:p w14:paraId="2A51ED41" w14:textId="77777777" w:rsidR="008C1907" w:rsidRPr="008C1907" w:rsidRDefault="008C1907" w:rsidP="006C00F0">
            <w:pPr>
              <w:adjustRightInd w:val="0"/>
              <w:jc w:val="both"/>
              <w:rPr>
                <w:b/>
                <w:bCs/>
              </w:rPr>
            </w:pPr>
            <w:r w:rsidRPr="008C1907">
              <w:t xml:space="preserve">“Modelling Keys and Modulation with Scales and Harmonic Progressions”, </w:t>
            </w:r>
            <w:r w:rsidRPr="008C1907">
              <w:rPr>
                <w:b/>
                <w:bCs/>
              </w:rPr>
              <w:t>Laurent Feisthauer, Louis Bigo, Mathieu Giraud (</w:t>
            </w:r>
            <w:r w:rsidRPr="008C1907">
              <w:rPr>
                <w:b/>
                <w:bCs/>
                <w:lang w:eastAsia="en-GB"/>
              </w:rPr>
              <w:t>Université de Lille, France) and</w:t>
            </w:r>
            <w:r w:rsidRPr="008C1907">
              <w:rPr>
                <w:b/>
                <w:bCs/>
              </w:rPr>
              <w:t xml:space="preserve"> Florence Levé </w:t>
            </w:r>
            <w:r w:rsidRPr="008C1907">
              <w:rPr>
                <w:b/>
                <w:bCs/>
                <w:lang w:eastAsia="en-GB"/>
              </w:rPr>
              <w:t>Université de Picardie Jules Verne &amp; Université de Lille, France)</w:t>
            </w:r>
          </w:p>
        </w:tc>
      </w:tr>
      <w:tr w:rsidR="008C1907" w:rsidRPr="008C1907" w14:paraId="45A233E9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5499345E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12:50</w:t>
            </w:r>
          </w:p>
        </w:tc>
        <w:tc>
          <w:tcPr>
            <w:tcW w:w="9616" w:type="dxa"/>
            <w:hideMark/>
          </w:tcPr>
          <w:p w14:paraId="147AC9F3" w14:textId="77777777" w:rsidR="008C1907" w:rsidRPr="008C1907" w:rsidRDefault="008C1907" w:rsidP="006C00F0">
            <w:pPr>
              <w:jc w:val="both"/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Tea/Coffee</w:t>
            </w:r>
            <w:r w:rsidRPr="008C1907">
              <w:rPr>
                <w:color w:val="000000"/>
              </w:rPr>
              <w:br/>
            </w:r>
            <w:hyperlink r:id="rId7" w:anchor="Posters" w:history="1">
              <w:r w:rsidRPr="008C1907">
                <w:rPr>
                  <w:rStyle w:val="Hyperlink"/>
                  <w:b/>
                  <w:bCs/>
                </w:rPr>
                <w:t>Posters</w:t>
              </w:r>
            </w:hyperlink>
            <w:r w:rsidRPr="008C1907">
              <w:rPr>
                <w:color w:val="000000"/>
              </w:rPr>
              <w:t xml:space="preserve"> will be on display</w:t>
            </w:r>
          </w:p>
        </w:tc>
      </w:tr>
      <w:tr w:rsidR="008C1907" w:rsidRPr="008C1907" w14:paraId="01D56FF5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7AAE5A2B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14:00</w:t>
            </w:r>
          </w:p>
        </w:tc>
        <w:tc>
          <w:tcPr>
            <w:tcW w:w="9616" w:type="dxa"/>
          </w:tcPr>
          <w:p w14:paraId="0DC60C60" w14:textId="77777777" w:rsidR="008C1907" w:rsidRPr="008C1907" w:rsidRDefault="008C1907" w:rsidP="006C00F0">
            <w:pPr>
              <w:tabs>
                <w:tab w:val="left" w:pos="360"/>
              </w:tabs>
              <w:jc w:val="both"/>
            </w:pPr>
            <w:r w:rsidRPr="008C1907">
              <w:t xml:space="preserve">“Exploring the Aesthetics and Utility of Sonification with Isomorph– Interactive Sonification for Molecular Physics”, </w:t>
            </w:r>
            <w:r w:rsidRPr="008C1907">
              <w:rPr>
                <w:b/>
                <w:bCs/>
                <w:color w:val="000000"/>
                <w:lang w:eastAsia="en-GB"/>
              </w:rPr>
              <w:t>Joseph Hyde (</w:t>
            </w:r>
            <w:r w:rsidRPr="008C1907">
              <w:rPr>
                <w:b/>
                <w:bCs/>
              </w:rPr>
              <w:t>Bath Spa University)</w:t>
            </w:r>
            <w:r w:rsidRPr="008C1907">
              <w:rPr>
                <w:b/>
                <w:bCs/>
                <w:color w:val="000000"/>
                <w:lang w:eastAsia="en-GB"/>
              </w:rPr>
              <w:t>, Thomas J. Mitchell (</w:t>
            </w:r>
            <w:r w:rsidRPr="008C1907">
              <w:rPr>
                <w:b/>
                <w:bCs/>
              </w:rPr>
              <w:t>University of the West of England)</w:t>
            </w:r>
            <w:r w:rsidRPr="008C1907">
              <w:rPr>
                <w:b/>
                <w:bCs/>
                <w:color w:val="000000"/>
                <w:lang w:eastAsia="en-GB"/>
              </w:rPr>
              <w:t>, Helen M. Deeks, David R. Glowacki and Alex J. Jones (</w:t>
            </w:r>
            <w:r w:rsidRPr="008C1907">
              <w:rPr>
                <w:b/>
                <w:bCs/>
              </w:rPr>
              <w:t>University of Bristol)</w:t>
            </w:r>
          </w:p>
        </w:tc>
      </w:tr>
      <w:tr w:rsidR="008C1907" w:rsidRPr="008C1907" w14:paraId="2F52D7E0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7434BC81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14:20</w:t>
            </w:r>
          </w:p>
        </w:tc>
        <w:tc>
          <w:tcPr>
            <w:tcW w:w="9616" w:type="dxa"/>
          </w:tcPr>
          <w:p w14:paraId="26308B0A" w14:textId="77777777" w:rsidR="008C1907" w:rsidRPr="008C1907" w:rsidRDefault="008C1907" w:rsidP="006C00F0">
            <w:pPr>
              <w:tabs>
                <w:tab w:val="left" w:pos="360"/>
              </w:tabs>
              <w:jc w:val="both"/>
              <w:rPr>
                <w:rStyle w:val="p2"/>
              </w:rPr>
            </w:pPr>
            <w:r w:rsidRPr="008C1907">
              <w:t xml:space="preserve">“Alter: An Ensemble Work Composed with and about AI”, </w:t>
            </w:r>
            <w:r w:rsidRPr="008C1907">
              <w:rPr>
                <w:b/>
                <w:bCs/>
              </w:rPr>
              <w:t>David De Roure (University of Oxford &amp; The Alan Turing Institute), Emily Howard, Robert Laidlow (Royal Northern College of Music) and Pip Willcox (University of Oxford &amp; The National Archives)</w:t>
            </w:r>
          </w:p>
        </w:tc>
      </w:tr>
      <w:tr w:rsidR="008C1907" w:rsidRPr="008C1907" w14:paraId="79427C57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8306CAB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14:40</w:t>
            </w:r>
          </w:p>
        </w:tc>
        <w:tc>
          <w:tcPr>
            <w:tcW w:w="9616" w:type="dxa"/>
          </w:tcPr>
          <w:p w14:paraId="14C589C1" w14:textId="77777777" w:rsidR="008C1907" w:rsidRPr="008C1907" w:rsidRDefault="008C1907" w:rsidP="006C00F0">
            <w:pPr>
              <w:tabs>
                <w:tab w:val="left" w:pos="360"/>
              </w:tabs>
              <w:jc w:val="both"/>
            </w:pPr>
            <w:r w:rsidRPr="008C1907">
              <w:t xml:space="preserve">“Unmixer: An Interface for Extracting and Remixing Loops”, </w:t>
            </w:r>
            <w:r w:rsidRPr="008C1907">
              <w:rPr>
                <w:b/>
                <w:bCs/>
              </w:rPr>
              <w:t>Jordan B. L. Smith, Yuta Kawasaki and Masataka Goto (National Institute of Advanced Industrial Science and Technology, Japan)</w:t>
            </w:r>
          </w:p>
        </w:tc>
      </w:tr>
      <w:tr w:rsidR="008C1907" w:rsidRPr="008C1907" w14:paraId="25065AB3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06A8FD89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15:00</w:t>
            </w:r>
          </w:p>
        </w:tc>
        <w:tc>
          <w:tcPr>
            <w:tcW w:w="9616" w:type="dxa"/>
          </w:tcPr>
          <w:p w14:paraId="1C1321DA" w14:textId="77777777" w:rsidR="008C1907" w:rsidRPr="008C1907" w:rsidRDefault="008C1907" w:rsidP="006C00F0">
            <w:pPr>
              <w:jc w:val="both"/>
            </w:pPr>
            <w:r w:rsidRPr="008C1907">
              <w:rPr>
                <w:b/>
                <w:bCs/>
              </w:rPr>
              <w:t>“</w:t>
            </w:r>
            <w:r w:rsidRPr="008C1907">
              <w:t xml:space="preserve">The Impact of Dataset Modifications on Music Similarity Measures”, </w:t>
            </w:r>
            <w:r w:rsidRPr="008C1907">
              <w:rPr>
                <w:b/>
                <w:bCs/>
              </w:rPr>
              <w:t>Roberto Piassi Passos Bodo (University of São Paulo)</w:t>
            </w:r>
            <w:r w:rsidRPr="008C1907">
              <w:rPr>
                <w:b/>
                <w:bCs/>
                <w:lang w:eastAsia="en-GB"/>
              </w:rPr>
              <w:t xml:space="preserve">, </w:t>
            </w:r>
            <w:r w:rsidRPr="008C1907">
              <w:rPr>
                <w:b/>
                <w:bCs/>
              </w:rPr>
              <w:t>Emmanouil Benetos</w:t>
            </w:r>
            <w:r w:rsidRPr="008C1907">
              <w:rPr>
                <w:b/>
                <w:bCs/>
                <w:lang w:eastAsia="en-GB"/>
              </w:rPr>
              <w:t xml:space="preserve"> (</w:t>
            </w:r>
            <w:r w:rsidRPr="008C1907">
              <w:rPr>
                <w:b/>
                <w:bCs/>
              </w:rPr>
              <w:t>Queen Mary University of London</w:t>
            </w:r>
            <w:r w:rsidRPr="008C1907">
              <w:rPr>
                <w:b/>
                <w:bCs/>
                <w:lang w:eastAsia="en-GB"/>
              </w:rPr>
              <w:t xml:space="preserve">) and </w:t>
            </w:r>
            <w:r w:rsidRPr="008C1907">
              <w:rPr>
                <w:b/>
                <w:bCs/>
              </w:rPr>
              <w:t>Marcelo Queiroz (University of São Paulo)</w:t>
            </w:r>
          </w:p>
        </w:tc>
      </w:tr>
      <w:tr w:rsidR="008C1907" w:rsidRPr="008C1907" w14:paraId="7ACF5352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7FD248D5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15:20</w:t>
            </w:r>
          </w:p>
        </w:tc>
        <w:tc>
          <w:tcPr>
            <w:tcW w:w="9616" w:type="dxa"/>
            <w:hideMark/>
          </w:tcPr>
          <w:p w14:paraId="41412258" w14:textId="77777777" w:rsidR="008C1907" w:rsidRPr="008C1907" w:rsidRDefault="008C1907" w:rsidP="006C00F0">
            <w:pPr>
              <w:jc w:val="both"/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Tea/Coffee</w:t>
            </w:r>
            <w:r w:rsidRPr="008C1907">
              <w:rPr>
                <w:color w:val="000000"/>
              </w:rPr>
              <w:br/>
            </w:r>
            <w:hyperlink r:id="rId8" w:anchor="Posters" w:history="1">
              <w:r w:rsidRPr="008C1907">
                <w:rPr>
                  <w:rStyle w:val="Hyperlink"/>
                  <w:b/>
                  <w:bCs/>
                </w:rPr>
                <w:t>Posters</w:t>
              </w:r>
            </w:hyperlink>
            <w:r w:rsidRPr="008C1907">
              <w:rPr>
                <w:color w:val="000000"/>
              </w:rPr>
              <w:t xml:space="preserve"> will be on display</w:t>
            </w:r>
          </w:p>
        </w:tc>
      </w:tr>
      <w:tr w:rsidR="008C1907" w:rsidRPr="008C1907" w14:paraId="6441B9D9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7EBC6A52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15:40</w:t>
            </w:r>
          </w:p>
        </w:tc>
        <w:tc>
          <w:tcPr>
            <w:tcW w:w="9616" w:type="dxa"/>
          </w:tcPr>
          <w:p w14:paraId="1D47BD9C" w14:textId="77777777" w:rsidR="008C1907" w:rsidRPr="008C1907" w:rsidRDefault="008C1907" w:rsidP="006C00F0">
            <w:pPr>
              <w:jc w:val="both"/>
            </w:pPr>
            <w:r w:rsidRPr="008C1907">
              <w:rPr>
                <w:b/>
                <w:bCs/>
              </w:rPr>
              <w:t>“</w:t>
            </w:r>
            <w:r w:rsidRPr="008C1907">
              <w:t xml:space="preserve">Dig That Lick: Exploring Patterns in Jazz Solos”, </w:t>
            </w:r>
            <w:r w:rsidRPr="008C1907">
              <w:rPr>
                <w:b/>
                <w:bCs/>
              </w:rPr>
              <w:t>Simon Dixon, Polina Proutskova (Queen Mary University of London, UK), Tillman Weyde, Daniel Wolff (</w:t>
            </w:r>
            <w:r w:rsidRPr="008C1907">
              <w:rPr>
                <w:b/>
                <w:bCs/>
                <w:color w:val="000000"/>
              </w:rPr>
              <w:t>City University of London, UK)</w:t>
            </w:r>
            <w:r w:rsidRPr="008C1907">
              <w:rPr>
                <w:b/>
                <w:bCs/>
              </w:rPr>
              <w:t xml:space="preserve">, Martin Pfleiderer, Klaus Frieler, Frank </w:t>
            </w:r>
            <w:r w:rsidRPr="008C1907">
              <w:rPr>
                <w:b/>
                <w:bCs/>
                <w:color w:val="000000"/>
                <w:lang w:eastAsia="en-GB"/>
              </w:rPr>
              <w:t>Höger</w:t>
            </w:r>
            <w:r w:rsidRPr="008C1907">
              <w:rPr>
                <w:b/>
                <w:bCs/>
              </w:rPr>
              <w:t xml:space="preserve"> (</w:t>
            </w:r>
            <w:r w:rsidRPr="008C1907">
              <w:rPr>
                <w:b/>
                <w:bCs/>
                <w:color w:val="000000"/>
              </w:rPr>
              <w:t>University of Music Weimar, Germany)</w:t>
            </w:r>
            <w:r w:rsidRPr="008C1907">
              <w:rPr>
                <w:b/>
                <w:bCs/>
              </w:rPr>
              <w:t xml:space="preserve">, </w:t>
            </w:r>
            <w:r w:rsidRPr="008C1907">
              <w:rPr>
                <w:b/>
                <w:bCs/>
                <w:color w:val="000000"/>
                <w:lang w:eastAsia="en-GB"/>
              </w:rPr>
              <w:t>Hélène-Camille Crayencour</w:t>
            </w:r>
            <w:r w:rsidRPr="008C1907">
              <w:rPr>
                <w:b/>
                <w:bCs/>
              </w:rPr>
              <w:t>, Jordan B. L. Smith (</w:t>
            </w:r>
            <w:r w:rsidRPr="008C1907">
              <w:rPr>
                <w:b/>
                <w:bCs/>
                <w:color w:val="000000"/>
              </w:rPr>
              <w:t>National Center for Scientific Research, France)</w:t>
            </w:r>
            <w:r w:rsidRPr="008C1907">
              <w:rPr>
                <w:b/>
                <w:bCs/>
              </w:rPr>
              <w:t xml:space="preserve">, Geoffroy Peeters, </w:t>
            </w:r>
            <w:r w:rsidRPr="008C1907">
              <w:rPr>
                <w:b/>
                <w:bCs/>
                <w:color w:val="000000"/>
                <w:lang w:eastAsia="en-GB"/>
              </w:rPr>
              <w:t>Doğaç Başaran</w:t>
            </w:r>
            <w:r w:rsidRPr="008C1907">
              <w:rPr>
                <w:b/>
                <w:bCs/>
              </w:rPr>
              <w:t xml:space="preserve"> </w:t>
            </w:r>
            <w:r w:rsidRPr="008C1907">
              <w:rPr>
                <w:b/>
                <w:bCs/>
                <w:color w:val="000000"/>
              </w:rPr>
              <w:t>(IRCAM, France)</w:t>
            </w:r>
            <w:r w:rsidRPr="008C1907">
              <w:rPr>
                <w:b/>
                <w:bCs/>
              </w:rPr>
              <w:t xml:space="preserve">, Gabriel Solis, Lucas Henry </w:t>
            </w:r>
            <w:r w:rsidRPr="008C1907">
              <w:rPr>
                <w:b/>
                <w:bCs/>
                <w:color w:val="000000"/>
              </w:rPr>
              <w:t>(University of Illinois, USA)</w:t>
            </w:r>
            <w:r w:rsidRPr="008C1907">
              <w:rPr>
                <w:b/>
                <w:bCs/>
              </w:rPr>
              <w:t>, Krin Gabbard, Andrew Vogel (</w:t>
            </w:r>
            <w:r w:rsidRPr="008C1907">
              <w:rPr>
                <w:b/>
                <w:bCs/>
                <w:color w:val="000000"/>
              </w:rPr>
              <w:t>Columbia University, USA)</w:t>
            </w:r>
          </w:p>
        </w:tc>
      </w:tr>
      <w:tr w:rsidR="008C1907" w:rsidRPr="008C1907" w14:paraId="446FD46C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4883B22B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16:00</w:t>
            </w:r>
          </w:p>
        </w:tc>
        <w:tc>
          <w:tcPr>
            <w:tcW w:w="9616" w:type="dxa"/>
          </w:tcPr>
          <w:p w14:paraId="7F56EA84" w14:textId="77777777" w:rsidR="008C1907" w:rsidRPr="008C1907" w:rsidRDefault="008C1907" w:rsidP="006C00F0">
            <w:pPr>
              <w:jc w:val="both"/>
              <w:rPr>
                <w:color w:val="000000"/>
              </w:rPr>
            </w:pPr>
            <w:r w:rsidRPr="008C1907">
              <w:t>“</w:t>
            </w:r>
            <w:r w:rsidRPr="008C1907">
              <w:rPr>
                <w:color w:val="000000"/>
              </w:rPr>
              <w:t xml:space="preserve">Modulation Spectra for Musical Dynamics Perception and Retrieval”, </w:t>
            </w:r>
            <w:r w:rsidRPr="008C1907">
              <w:rPr>
                <w:b/>
                <w:bCs/>
                <w:color w:val="000000"/>
              </w:rPr>
              <w:t>Luca Marinelli, Athanasios Lykartsis (</w:t>
            </w:r>
            <w:r w:rsidRPr="008C1907">
              <w:rPr>
                <w:rStyle w:val="Emphasis"/>
                <w:b/>
                <w:bCs/>
                <w:i w:val="0"/>
                <w:iCs w:val="0"/>
                <w:color w:val="52565A"/>
                <w:shd w:val="clear" w:color="auto" w:fill="FFFFFF"/>
              </w:rPr>
              <w:t>Technischen Universität</w:t>
            </w:r>
            <w:r w:rsidRPr="008C1907">
              <w:rPr>
                <w:b/>
                <w:bCs/>
              </w:rPr>
              <w:t xml:space="preserve"> Berlin</w:t>
            </w:r>
            <w:r w:rsidRPr="008C1907">
              <w:rPr>
                <w:b/>
                <w:bCs/>
                <w:color w:val="000000"/>
              </w:rPr>
              <w:t xml:space="preserve">) and Charalampos Saitis </w:t>
            </w:r>
            <w:r w:rsidRPr="008C1907">
              <w:rPr>
                <w:b/>
                <w:bCs/>
              </w:rPr>
              <w:t>(Queen Mary University of London)</w:t>
            </w:r>
          </w:p>
        </w:tc>
      </w:tr>
      <w:tr w:rsidR="008C1907" w:rsidRPr="008C1907" w14:paraId="451A5A29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135007D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16:20</w:t>
            </w:r>
          </w:p>
        </w:tc>
        <w:tc>
          <w:tcPr>
            <w:tcW w:w="9616" w:type="dxa"/>
          </w:tcPr>
          <w:p w14:paraId="3960794D" w14:textId="77777777" w:rsidR="008C1907" w:rsidRPr="008C1907" w:rsidRDefault="008C1907" w:rsidP="006C00F0">
            <w:pPr>
              <w:jc w:val="both"/>
            </w:pPr>
            <w:r w:rsidRPr="008C1907">
              <w:t xml:space="preserve">“Searching for Efficient Processing Pipelines Applied to MIR in Embedded Systems”, </w:t>
            </w:r>
            <w:r w:rsidRPr="008C1907">
              <w:rPr>
                <w:b/>
                <w:bCs/>
              </w:rPr>
              <w:t>Filipe Lins, Marcelo Johann and Rodrigo Schramm (</w:t>
            </w:r>
            <w:r w:rsidRPr="008C1907">
              <w:rPr>
                <w:b/>
                <w:bCs/>
                <w:lang w:val="pt-BR"/>
              </w:rPr>
              <w:t>UFRGS, Brazil)</w:t>
            </w:r>
          </w:p>
        </w:tc>
      </w:tr>
      <w:tr w:rsidR="008C1907" w:rsidRPr="008C1907" w14:paraId="73E11B4F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F01B2E9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16:40</w:t>
            </w:r>
          </w:p>
        </w:tc>
        <w:tc>
          <w:tcPr>
            <w:tcW w:w="9616" w:type="dxa"/>
          </w:tcPr>
          <w:p w14:paraId="1F394A38" w14:textId="77777777" w:rsidR="008C1907" w:rsidRPr="008C1907" w:rsidRDefault="008C1907" w:rsidP="006C00F0">
            <w:pPr>
              <w:jc w:val="both"/>
              <w:rPr>
                <w:rStyle w:val="Strong"/>
                <w:b w:val="0"/>
                <w:bCs w:val="0"/>
              </w:rPr>
            </w:pPr>
            <w:r w:rsidRPr="008C1907">
              <w:rPr>
                <w:b/>
                <w:bCs/>
              </w:rPr>
              <w:t>“</w:t>
            </w:r>
            <w:r w:rsidRPr="008C1907">
              <w:t xml:space="preserve">Homepage and Search Personalization at Spotify”, </w:t>
            </w:r>
            <w:r w:rsidRPr="008C1907">
              <w:rPr>
                <w:b/>
                <w:bCs/>
              </w:rPr>
              <w:t>Mi Tian, Rishabh Mehrotra, Lucas Maystre and Mounia Lalmas (Spotify, UK)</w:t>
            </w:r>
          </w:p>
        </w:tc>
      </w:tr>
      <w:tr w:rsidR="008C1907" w:rsidRPr="008C1907" w14:paraId="5F171735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DE1A528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17:00</w:t>
            </w:r>
          </w:p>
        </w:tc>
        <w:tc>
          <w:tcPr>
            <w:tcW w:w="9616" w:type="dxa"/>
            <w:hideMark/>
          </w:tcPr>
          <w:p w14:paraId="7489A1F5" w14:textId="77777777" w:rsidR="008C1907" w:rsidRPr="008C1907" w:rsidRDefault="008C1907" w:rsidP="006C00F0">
            <w:pPr>
              <w:jc w:val="both"/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Panel Discussion</w:t>
            </w:r>
          </w:p>
        </w:tc>
      </w:tr>
      <w:tr w:rsidR="008C1907" w:rsidRPr="008C1907" w14:paraId="59BC6A2A" w14:textId="77777777" w:rsidTr="006C00F0">
        <w:trPr>
          <w:tblCellSpacing w:w="15" w:type="dxa"/>
        </w:trPr>
        <w:tc>
          <w:tcPr>
            <w:tcW w:w="0" w:type="auto"/>
            <w:hideMark/>
          </w:tcPr>
          <w:p w14:paraId="13E238FA" w14:textId="77777777" w:rsidR="008C1907" w:rsidRPr="008C1907" w:rsidRDefault="008C1907" w:rsidP="006C00F0">
            <w:pPr>
              <w:textAlignment w:val="top"/>
              <w:rPr>
                <w:b/>
                <w:color w:val="000000"/>
              </w:rPr>
            </w:pPr>
            <w:r w:rsidRPr="008C1907">
              <w:rPr>
                <w:b/>
                <w:color w:val="000000"/>
              </w:rPr>
              <w:t>17:30</w:t>
            </w:r>
          </w:p>
        </w:tc>
        <w:tc>
          <w:tcPr>
            <w:tcW w:w="9616" w:type="dxa"/>
            <w:hideMark/>
          </w:tcPr>
          <w:p w14:paraId="68B097CC" w14:textId="77777777" w:rsidR="008C1907" w:rsidRPr="008C1907" w:rsidRDefault="008C1907" w:rsidP="006C00F0">
            <w:pPr>
              <w:jc w:val="both"/>
              <w:textAlignment w:val="top"/>
              <w:rPr>
                <w:color w:val="000000"/>
              </w:rPr>
            </w:pPr>
            <w:r w:rsidRPr="008C1907">
              <w:rPr>
                <w:rStyle w:val="Strong"/>
                <w:color w:val="000000"/>
              </w:rPr>
              <w:t>Close*</w:t>
            </w:r>
          </w:p>
        </w:tc>
      </w:tr>
    </w:tbl>
    <w:p w14:paraId="6D6EBD0F" w14:textId="77777777" w:rsidR="00BC2E7A" w:rsidRDefault="00BC2E7A" w:rsidP="00BC2E7A">
      <w:pPr>
        <w:autoSpaceDE/>
        <w:autoSpaceDN/>
        <w:textAlignment w:val="top"/>
        <w:rPr>
          <w:rFonts w:eastAsia="Times New Roman"/>
          <w:b/>
          <w:color w:val="000000"/>
          <w:sz w:val="21"/>
          <w:szCs w:val="21"/>
          <w:lang w:val="en-GB"/>
        </w:rPr>
        <w:sectPr w:rsidR="00BC2E7A" w:rsidSect="00BC2E7A">
          <w:headerReference w:type="default" r:id="rId9"/>
          <w:footerReference w:type="default" r:id="rId10"/>
          <w:pgSz w:w="12240" w:h="15840" w:code="1"/>
          <w:pgMar w:top="1080" w:right="1080" w:bottom="1080" w:left="1080" w:header="432" w:footer="432" w:gutter="0"/>
          <w:cols w:space="288"/>
        </w:sectPr>
      </w:pPr>
    </w:p>
    <w:p w14:paraId="4C57D29F" w14:textId="77777777" w:rsidR="00EF34C4" w:rsidRPr="008C1907" w:rsidRDefault="00BC2E7A" w:rsidP="00BC2E7A">
      <w:pPr>
        <w:rPr>
          <w:rFonts w:eastAsia="Times New Roman"/>
          <w:color w:val="000000"/>
          <w:lang w:val="en-GB"/>
        </w:rPr>
      </w:pPr>
      <w:r w:rsidRPr="008C1907">
        <w:rPr>
          <w:rFonts w:eastAsia="Times New Roman"/>
          <w:color w:val="000000"/>
          <w:lang w:val="en-GB"/>
        </w:rPr>
        <w:t>* - There will be an opportunity to continue discussions after the Workshop in a nearby Pub/Restaurant.</w:t>
      </w:r>
    </w:p>
    <w:p w14:paraId="6038066F" w14:textId="77777777" w:rsidR="00BC2E7A" w:rsidRPr="008C1907" w:rsidRDefault="00BC2E7A" w:rsidP="00BC2E7A">
      <w:pPr>
        <w:rPr>
          <w:rFonts w:eastAsia="Times New Roman"/>
          <w:color w:val="000000"/>
          <w:lang w:val="en-GB"/>
        </w:rPr>
      </w:pPr>
    </w:p>
    <w:p w14:paraId="605BC702" w14:textId="77777777" w:rsidR="00BC2E7A" w:rsidRPr="008C1907" w:rsidRDefault="00BC2E7A" w:rsidP="00BC2E7A">
      <w:pPr>
        <w:rPr>
          <w:rFonts w:eastAsia="Times New Roman"/>
          <w:color w:val="000000"/>
          <w:lang w:val="en-GB"/>
        </w:rPr>
      </w:pPr>
    </w:p>
    <w:p w14:paraId="3BEE8D24" w14:textId="77777777" w:rsidR="00BC2E7A" w:rsidRPr="008C1907" w:rsidRDefault="00BC2E7A" w:rsidP="00BC2E7A">
      <w:pPr>
        <w:rPr>
          <w:rFonts w:eastAsia="Times New Roman"/>
          <w:color w:val="000000"/>
          <w:lang w:val="en-GB"/>
        </w:rPr>
      </w:pPr>
    </w:p>
    <w:p w14:paraId="49A969C1" w14:textId="77777777" w:rsidR="006D2F53" w:rsidRPr="008C1907" w:rsidRDefault="006D2F53" w:rsidP="00BC2E7A">
      <w:pPr>
        <w:rPr>
          <w:b/>
          <w:color w:val="000000"/>
        </w:rPr>
      </w:pPr>
    </w:p>
    <w:p w14:paraId="034AFC7D" w14:textId="77777777" w:rsidR="00BC2E7A" w:rsidRPr="005F57A6" w:rsidRDefault="00BC2E7A" w:rsidP="00BC2E7A">
      <w:pPr>
        <w:rPr>
          <w:b/>
          <w:color w:val="000000"/>
          <w:sz w:val="28"/>
          <w:szCs w:val="28"/>
        </w:rPr>
      </w:pPr>
      <w:r w:rsidRPr="005F57A6">
        <w:rPr>
          <w:b/>
          <w:color w:val="000000"/>
          <w:sz w:val="28"/>
          <w:szCs w:val="28"/>
        </w:rPr>
        <w:t>Posters</w:t>
      </w:r>
    </w:p>
    <w:p w14:paraId="6EC5060C" w14:textId="77777777" w:rsidR="00BC2E7A" w:rsidRPr="008C1907" w:rsidRDefault="00BC2E7A" w:rsidP="00BC2E7A">
      <w:pPr>
        <w:adjustRightInd w:val="0"/>
        <w:rPr>
          <w:lang w:eastAsia="en-GB"/>
        </w:rPr>
      </w:pPr>
    </w:p>
    <w:p w14:paraId="1785F4DF" w14:textId="77777777" w:rsidR="00BC2E7A" w:rsidRPr="008C1907" w:rsidRDefault="00BC2E7A" w:rsidP="00BC2E7A">
      <w:pPr>
        <w:adjustRightInd w:val="0"/>
        <w:rPr>
          <w:lang w:eastAsia="en-GB"/>
        </w:rPr>
      </w:pPr>
    </w:p>
    <w:tbl>
      <w:tblPr>
        <w:tblW w:w="102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9941"/>
      </w:tblGrid>
      <w:tr w:rsidR="008C1907" w:rsidRPr="00601F58" w14:paraId="1A4DCE67" w14:textId="77777777" w:rsidTr="006C00F0">
        <w:trPr>
          <w:tblCellSpacing w:w="15" w:type="dxa"/>
        </w:trPr>
        <w:tc>
          <w:tcPr>
            <w:tcW w:w="0" w:type="auto"/>
          </w:tcPr>
          <w:p w14:paraId="2E31F65B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9896" w:type="dxa"/>
          </w:tcPr>
          <w:p w14:paraId="4DC4DCFF" w14:textId="77777777" w:rsidR="008C1907" w:rsidRPr="00EE5D3E" w:rsidRDefault="008C1907" w:rsidP="006C00F0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666626">
              <w:rPr>
                <w:b/>
                <w:sz w:val="22"/>
                <w:szCs w:val="22"/>
              </w:rPr>
              <w:t>“</w:t>
            </w:r>
            <w:r w:rsidRPr="00666626">
              <w:rPr>
                <w:sz w:val="22"/>
                <w:szCs w:val="22"/>
              </w:rPr>
              <w:t>Automatic Music Accompaniment with a Chroma-based Music Data</w:t>
            </w:r>
            <w:r>
              <w:rPr>
                <w:sz w:val="22"/>
                <w:szCs w:val="22"/>
              </w:rPr>
              <w:t xml:space="preserve"> </w:t>
            </w:r>
            <w:r w:rsidRPr="00666626">
              <w:rPr>
                <w:sz w:val="22"/>
                <w:szCs w:val="22"/>
              </w:rPr>
              <w:t>Representation”,</w:t>
            </w:r>
            <w:r>
              <w:rPr>
                <w:sz w:val="22"/>
                <w:szCs w:val="22"/>
              </w:rPr>
              <w:t xml:space="preserve"> </w:t>
            </w:r>
            <w:r w:rsidRPr="00666626">
              <w:rPr>
                <w:b/>
                <w:bCs/>
                <w:sz w:val="22"/>
                <w:szCs w:val="22"/>
              </w:rPr>
              <w:t>Lele Liu and Emmanouil Benetos (</w:t>
            </w:r>
            <w:r w:rsidRPr="00666626">
              <w:rPr>
                <w:b/>
                <w:sz w:val="22"/>
                <w:szCs w:val="22"/>
              </w:rPr>
              <w:t>Queen Mary University of London)</w:t>
            </w:r>
          </w:p>
          <w:p w14:paraId="145EF79C" w14:textId="77777777" w:rsidR="008C1907" w:rsidRPr="00601F58" w:rsidRDefault="008C1907" w:rsidP="006C00F0">
            <w:pPr>
              <w:jc w:val="both"/>
              <w:textAlignment w:val="top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8C1907" w:rsidRPr="00601F58" w14:paraId="2DAA4D2F" w14:textId="77777777" w:rsidTr="006C00F0">
        <w:trPr>
          <w:tblCellSpacing w:w="15" w:type="dxa"/>
        </w:trPr>
        <w:tc>
          <w:tcPr>
            <w:tcW w:w="0" w:type="auto"/>
          </w:tcPr>
          <w:p w14:paraId="35F3F7C5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9896" w:type="dxa"/>
          </w:tcPr>
          <w:p w14:paraId="6B751CCD" w14:textId="77777777" w:rsidR="008C1907" w:rsidRDefault="008C1907" w:rsidP="006C00F0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66626">
              <w:rPr>
                <w:sz w:val="22"/>
                <w:szCs w:val="22"/>
              </w:rPr>
              <w:t>“A MELD TimeMachine for Wagner’s Lohengrin”,</w:t>
            </w:r>
            <w:r>
              <w:rPr>
                <w:sz w:val="22"/>
                <w:szCs w:val="22"/>
              </w:rPr>
              <w:t xml:space="preserve"> </w:t>
            </w:r>
            <w:r w:rsidRPr="00666626">
              <w:rPr>
                <w:b/>
                <w:sz w:val="22"/>
                <w:szCs w:val="22"/>
                <w:lang w:eastAsia="en-GB"/>
              </w:rPr>
              <w:t>David Lewis, Kevin Page and Laurence Dreyfus (</w:t>
            </w:r>
            <w:r w:rsidRPr="00666626">
              <w:rPr>
                <w:b/>
                <w:bCs/>
                <w:sz w:val="22"/>
                <w:szCs w:val="22"/>
              </w:rPr>
              <w:t>University of Oxford)</w:t>
            </w:r>
          </w:p>
          <w:p w14:paraId="06DED552" w14:textId="77777777" w:rsidR="008C1907" w:rsidRPr="00EE5D3E" w:rsidRDefault="008C1907" w:rsidP="006C00F0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1907" w:rsidRPr="00601F58" w14:paraId="579BAFF4" w14:textId="77777777" w:rsidTr="006C00F0">
        <w:trPr>
          <w:tblCellSpacing w:w="15" w:type="dxa"/>
        </w:trPr>
        <w:tc>
          <w:tcPr>
            <w:tcW w:w="0" w:type="auto"/>
          </w:tcPr>
          <w:p w14:paraId="795FC5DC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9896" w:type="dxa"/>
          </w:tcPr>
          <w:p w14:paraId="6A367531" w14:textId="77777777" w:rsidR="008C1907" w:rsidRPr="00EE5D3E" w:rsidRDefault="008C1907" w:rsidP="006C00F0">
            <w:pPr>
              <w:adjustRightInd w:val="0"/>
              <w:jc w:val="both"/>
              <w:rPr>
                <w:sz w:val="22"/>
                <w:szCs w:val="22"/>
              </w:rPr>
            </w:pPr>
            <w:r w:rsidRPr="008C5C1F">
              <w:rPr>
                <w:sz w:val="22"/>
                <w:szCs w:val="22"/>
              </w:rPr>
              <w:t>“RadioMe: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66626">
              <w:rPr>
                <w:sz w:val="22"/>
                <w:szCs w:val="22"/>
              </w:rPr>
              <w:t>Artificially Intelligent Radio for People with Dementia”,</w:t>
            </w:r>
            <w:r>
              <w:rPr>
                <w:sz w:val="22"/>
                <w:szCs w:val="22"/>
              </w:rPr>
              <w:t xml:space="preserve"> </w:t>
            </w:r>
            <w:r w:rsidRPr="00666626">
              <w:rPr>
                <w:b/>
                <w:bCs/>
                <w:color w:val="000000"/>
                <w:sz w:val="22"/>
                <w:szCs w:val="22"/>
                <w:lang w:eastAsia="en-GB"/>
              </w:rPr>
              <w:t>Satvik Venkatesh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,</w:t>
            </w:r>
            <w:r w:rsidRPr="00666626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 David Moffat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, and </w:t>
            </w:r>
            <w:r w:rsidRPr="00666626">
              <w:rPr>
                <w:b/>
                <w:bCs/>
                <w:color w:val="000000"/>
                <w:sz w:val="22"/>
                <w:szCs w:val="22"/>
                <w:lang w:eastAsia="en-GB"/>
              </w:rPr>
              <w:t>Eduardo Reck Miranda (</w:t>
            </w:r>
            <w:r w:rsidRPr="00666626">
              <w:rPr>
                <w:b/>
                <w:bCs/>
                <w:sz w:val="22"/>
                <w:szCs w:val="22"/>
              </w:rPr>
              <w:t>University of Plymouth)</w:t>
            </w:r>
          </w:p>
          <w:p w14:paraId="463AC4C6" w14:textId="77777777" w:rsidR="008C1907" w:rsidRPr="00601F58" w:rsidRDefault="008C1907" w:rsidP="006C00F0">
            <w:pPr>
              <w:jc w:val="both"/>
              <w:textAlignment w:val="top"/>
              <w:rPr>
                <w:color w:val="000000"/>
                <w:sz w:val="21"/>
                <w:szCs w:val="21"/>
                <w:lang w:eastAsia="en-GB"/>
              </w:rPr>
            </w:pPr>
          </w:p>
        </w:tc>
      </w:tr>
      <w:tr w:rsidR="008C1907" w:rsidRPr="00601F58" w14:paraId="7D070630" w14:textId="77777777" w:rsidTr="006C00F0">
        <w:trPr>
          <w:tblCellSpacing w:w="15" w:type="dxa"/>
        </w:trPr>
        <w:tc>
          <w:tcPr>
            <w:tcW w:w="0" w:type="auto"/>
          </w:tcPr>
          <w:p w14:paraId="0AB9FD2F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9896" w:type="dxa"/>
          </w:tcPr>
          <w:p w14:paraId="1C32A9E0" w14:textId="77777777" w:rsidR="008C1907" w:rsidRDefault="008C1907" w:rsidP="006C00F0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7573">
              <w:rPr>
                <w:b/>
                <w:bCs/>
                <w:sz w:val="22"/>
                <w:szCs w:val="22"/>
              </w:rPr>
              <w:t>“</w:t>
            </w:r>
            <w:r w:rsidRPr="00C97573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</w:t>
            </w:r>
            <w:r w:rsidRPr="00C97573">
              <w:rPr>
                <w:sz w:val="22"/>
                <w:szCs w:val="22"/>
              </w:rPr>
              <w:t xml:space="preserve">ecentralized MELD </w:t>
            </w:r>
            <w:r>
              <w:rPr>
                <w:sz w:val="22"/>
                <w:szCs w:val="22"/>
              </w:rPr>
              <w:t>A</w:t>
            </w:r>
            <w:r w:rsidRPr="00C97573">
              <w:rPr>
                <w:sz w:val="22"/>
                <w:szCs w:val="22"/>
              </w:rPr>
              <w:t xml:space="preserve">gent </w:t>
            </w:r>
            <w:r>
              <w:rPr>
                <w:sz w:val="22"/>
                <w:szCs w:val="22"/>
              </w:rPr>
              <w:t>F</w:t>
            </w:r>
            <w:r w:rsidRPr="00C97573">
              <w:rPr>
                <w:sz w:val="22"/>
                <w:szCs w:val="22"/>
              </w:rPr>
              <w:t xml:space="preserve">ramework for </w:t>
            </w:r>
            <w:r>
              <w:rPr>
                <w:sz w:val="22"/>
                <w:szCs w:val="22"/>
              </w:rPr>
              <w:t>C</w:t>
            </w:r>
            <w:r w:rsidRPr="00C97573">
              <w:rPr>
                <w:sz w:val="22"/>
                <w:szCs w:val="22"/>
              </w:rPr>
              <w:t xml:space="preserve">omputational </w:t>
            </w:r>
            <w:r>
              <w:rPr>
                <w:sz w:val="22"/>
                <w:szCs w:val="22"/>
              </w:rPr>
              <w:t>A</w:t>
            </w:r>
            <w:r w:rsidRPr="00C97573">
              <w:rPr>
                <w:sz w:val="22"/>
                <w:szCs w:val="22"/>
              </w:rPr>
              <w:t>nalysis of the Live Music Archive”,</w:t>
            </w:r>
            <w:r>
              <w:rPr>
                <w:sz w:val="22"/>
                <w:szCs w:val="22"/>
              </w:rPr>
              <w:t xml:space="preserve"> </w:t>
            </w:r>
            <w:r w:rsidRPr="00C97573">
              <w:rPr>
                <w:b/>
                <w:bCs/>
                <w:sz w:val="22"/>
                <w:szCs w:val="22"/>
              </w:rPr>
              <w:t>Graham Klyne (University of Oxford), Thomas Wilmering (Queen Mary University of London), John Pybus and Kevin Page (University of Oxford)</w:t>
            </w:r>
          </w:p>
          <w:p w14:paraId="5EABB9E2" w14:textId="77777777" w:rsidR="008C1907" w:rsidRPr="00EE5D3E" w:rsidRDefault="008C1907" w:rsidP="006C00F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C1907" w:rsidRPr="00601F58" w14:paraId="52F2A3B1" w14:textId="77777777" w:rsidTr="006C00F0">
        <w:trPr>
          <w:tblCellSpacing w:w="15" w:type="dxa"/>
        </w:trPr>
        <w:tc>
          <w:tcPr>
            <w:tcW w:w="0" w:type="auto"/>
          </w:tcPr>
          <w:p w14:paraId="11855FA5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9896" w:type="dxa"/>
          </w:tcPr>
          <w:p w14:paraId="44B2E853" w14:textId="77777777" w:rsidR="008C1907" w:rsidRDefault="008C1907" w:rsidP="006C00F0">
            <w:pPr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C43B9">
              <w:rPr>
                <w:b/>
                <w:bCs/>
                <w:sz w:val="22"/>
                <w:szCs w:val="22"/>
              </w:rPr>
              <w:t>“</w:t>
            </w:r>
            <w:r w:rsidRPr="008C43B9">
              <w:rPr>
                <w:sz w:val="22"/>
                <w:szCs w:val="22"/>
              </w:rPr>
              <w:t xml:space="preserve">AMT for </w:t>
            </w:r>
            <w:r>
              <w:rPr>
                <w:sz w:val="22"/>
                <w:szCs w:val="22"/>
              </w:rPr>
              <w:t>M</w:t>
            </w:r>
            <w:r w:rsidRPr="008C43B9">
              <w:rPr>
                <w:sz w:val="22"/>
                <w:szCs w:val="22"/>
              </w:rPr>
              <w:t xml:space="preserve">usicians: </w:t>
            </w:r>
            <w:r>
              <w:rPr>
                <w:sz w:val="22"/>
                <w:szCs w:val="22"/>
              </w:rPr>
              <w:t>P</w:t>
            </w:r>
            <w:r w:rsidRPr="008C43B9">
              <w:rPr>
                <w:sz w:val="22"/>
                <w:szCs w:val="22"/>
              </w:rPr>
              <w:t>erformed-MIDI-to-</w:t>
            </w:r>
            <w:r>
              <w:rPr>
                <w:sz w:val="22"/>
                <w:szCs w:val="22"/>
              </w:rPr>
              <w:t>S</w:t>
            </w:r>
            <w:r w:rsidRPr="008C43B9">
              <w:rPr>
                <w:sz w:val="22"/>
                <w:szCs w:val="22"/>
              </w:rPr>
              <w:t xml:space="preserve">core </w:t>
            </w:r>
            <w:r>
              <w:rPr>
                <w:sz w:val="22"/>
                <w:szCs w:val="22"/>
              </w:rPr>
              <w:t>T</w:t>
            </w:r>
            <w:r w:rsidRPr="008C43B9">
              <w:rPr>
                <w:sz w:val="22"/>
                <w:szCs w:val="22"/>
              </w:rPr>
              <w:t>ranscription”,</w:t>
            </w:r>
            <w:r>
              <w:rPr>
                <w:sz w:val="22"/>
                <w:szCs w:val="22"/>
              </w:rPr>
              <w:t xml:space="preserve"> </w:t>
            </w:r>
            <w:r w:rsidRPr="008C43B9">
              <w:rPr>
                <w:b/>
                <w:bCs/>
                <w:sz w:val="22"/>
                <w:szCs w:val="22"/>
              </w:rPr>
              <w:t>Francesco Foscarin (CNAM, Paris), Florent Jaquemard (CNAM and INRIA, Paris), Philippe Rigaux and Raphaël Fournier-S'niehotta (CNAM, Paris)</w:t>
            </w:r>
          </w:p>
          <w:p w14:paraId="1E879883" w14:textId="77777777" w:rsidR="008C1907" w:rsidRPr="00EE5D3E" w:rsidRDefault="008C1907" w:rsidP="006C00F0">
            <w:pPr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1907" w:rsidRPr="00601F58" w14:paraId="03796204" w14:textId="77777777" w:rsidTr="006C00F0">
        <w:trPr>
          <w:tblCellSpacing w:w="15" w:type="dxa"/>
        </w:trPr>
        <w:tc>
          <w:tcPr>
            <w:tcW w:w="0" w:type="auto"/>
          </w:tcPr>
          <w:p w14:paraId="417EAFCB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9896" w:type="dxa"/>
          </w:tcPr>
          <w:p w14:paraId="342AC734" w14:textId="77777777" w:rsidR="008C1907" w:rsidRPr="00EE5D3E" w:rsidRDefault="008C1907" w:rsidP="006C00F0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115CA">
              <w:rPr>
                <w:sz w:val="22"/>
                <w:szCs w:val="22"/>
              </w:rPr>
              <w:t xml:space="preserve">“Using </w:t>
            </w:r>
            <w:r>
              <w:rPr>
                <w:sz w:val="22"/>
                <w:szCs w:val="22"/>
              </w:rPr>
              <w:t>D</w:t>
            </w:r>
            <w:r w:rsidRPr="00A115CA">
              <w:rPr>
                <w:sz w:val="22"/>
                <w:szCs w:val="22"/>
              </w:rPr>
              <w:t xml:space="preserve">ifferent </w:t>
            </w:r>
            <w:r>
              <w:rPr>
                <w:sz w:val="22"/>
                <w:szCs w:val="22"/>
              </w:rPr>
              <w:t>F</w:t>
            </w:r>
            <w:r w:rsidRPr="00A115CA">
              <w:rPr>
                <w:sz w:val="22"/>
                <w:szCs w:val="22"/>
              </w:rPr>
              <w:t xml:space="preserve">eature </w:t>
            </w:r>
            <w:r>
              <w:rPr>
                <w:sz w:val="22"/>
                <w:szCs w:val="22"/>
              </w:rPr>
              <w:t>S</w:t>
            </w:r>
            <w:r w:rsidRPr="00A115CA">
              <w:rPr>
                <w:sz w:val="22"/>
                <w:szCs w:val="22"/>
              </w:rPr>
              <w:t xml:space="preserve">election </w:t>
            </w:r>
            <w:r>
              <w:rPr>
                <w:sz w:val="22"/>
                <w:szCs w:val="22"/>
              </w:rPr>
              <w:t>M</w:t>
            </w:r>
            <w:r w:rsidRPr="00A115CA">
              <w:rPr>
                <w:sz w:val="22"/>
                <w:szCs w:val="22"/>
              </w:rPr>
              <w:t xml:space="preserve">ethods for </w:t>
            </w:r>
            <w:r>
              <w:rPr>
                <w:sz w:val="22"/>
                <w:szCs w:val="22"/>
              </w:rPr>
              <w:t>M</w:t>
            </w:r>
            <w:r w:rsidRPr="00A115CA">
              <w:rPr>
                <w:sz w:val="22"/>
                <w:szCs w:val="22"/>
              </w:rPr>
              <w:t xml:space="preserve">ood </w:t>
            </w:r>
            <w:r>
              <w:rPr>
                <w:sz w:val="22"/>
                <w:szCs w:val="22"/>
              </w:rPr>
              <w:t>P</w:t>
            </w:r>
            <w:r w:rsidRPr="00A115CA">
              <w:rPr>
                <w:sz w:val="22"/>
                <w:szCs w:val="22"/>
              </w:rPr>
              <w:t>rediction”,</w:t>
            </w:r>
            <w:r>
              <w:rPr>
                <w:sz w:val="22"/>
                <w:szCs w:val="22"/>
              </w:rPr>
              <w:t xml:space="preserve"> </w:t>
            </w:r>
            <w:r w:rsidRPr="00A115CA">
              <w:rPr>
                <w:b/>
                <w:bCs/>
                <w:sz w:val="22"/>
                <w:szCs w:val="22"/>
              </w:rPr>
              <w:t>Cornelia Metzig and Mark Sandler</w:t>
            </w:r>
            <w:r>
              <w:rPr>
                <w:sz w:val="22"/>
                <w:szCs w:val="22"/>
              </w:rPr>
              <w:t xml:space="preserve"> </w:t>
            </w:r>
            <w:r w:rsidRPr="00666626">
              <w:rPr>
                <w:b/>
                <w:bCs/>
                <w:sz w:val="22"/>
                <w:szCs w:val="22"/>
              </w:rPr>
              <w:t>(</w:t>
            </w:r>
            <w:r w:rsidRPr="00666626">
              <w:rPr>
                <w:b/>
                <w:sz w:val="22"/>
                <w:szCs w:val="22"/>
              </w:rPr>
              <w:t>Queen Mary University of London)</w:t>
            </w:r>
          </w:p>
          <w:p w14:paraId="6828E22A" w14:textId="77777777" w:rsidR="008C1907" w:rsidRPr="00EE5D3E" w:rsidRDefault="008C1907" w:rsidP="006C00F0">
            <w:pPr>
              <w:jc w:val="both"/>
              <w:textAlignment w:val="top"/>
              <w:rPr>
                <w:color w:val="000000"/>
                <w:sz w:val="21"/>
                <w:szCs w:val="21"/>
                <w:lang w:eastAsia="en-GB"/>
              </w:rPr>
            </w:pPr>
          </w:p>
        </w:tc>
      </w:tr>
      <w:tr w:rsidR="008C1907" w:rsidRPr="00601F58" w14:paraId="171BEB10" w14:textId="77777777" w:rsidTr="006C00F0">
        <w:trPr>
          <w:tblCellSpacing w:w="15" w:type="dxa"/>
        </w:trPr>
        <w:tc>
          <w:tcPr>
            <w:tcW w:w="0" w:type="auto"/>
          </w:tcPr>
          <w:p w14:paraId="62B1F77C" w14:textId="77777777" w:rsidR="008C1907" w:rsidRPr="00601F58" w:rsidRDefault="008C1907" w:rsidP="006C00F0">
            <w:pPr>
              <w:spacing w:after="100" w:afterAutospacing="1"/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9896" w:type="dxa"/>
          </w:tcPr>
          <w:p w14:paraId="60704D8D" w14:textId="77777777" w:rsidR="008C1907" w:rsidRDefault="008C1907" w:rsidP="006C00F0">
            <w:pPr>
              <w:jc w:val="both"/>
              <w:rPr>
                <w:b/>
                <w:bCs/>
                <w:sz w:val="22"/>
                <w:szCs w:val="22"/>
              </w:rPr>
            </w:pPr>
            <w:r w:rsidRPr="009C3634">
              <w:rPr>
                <w:b/>
                <w:bCs/>
                <w:sz w:val="22"/>
                <w:szCs w:val="22"/>
              </w:rPr>
              <w:t>“</w:t>
            </w:r>
            <w:r w:rsidRPr="009C3634">
              <w:rPr>
                <w:sz w:val="22"/>
                <w:szCs w:val="22"/>
              </w:rPr>
              <w:t>The Algorithmically Enhanced Stylophone”,</w:t>
            </w:r>
            <w:r>
              <w:rPr>
                <w:sz w:val="22"/>
                <w:szCs w:val="22"/>
              </w:rPr>
              <w:t xml:space="preserve"> </w:t>
            </w:r>
            <w:r w:rsidRPr="009C3634">
              <w:rPr>
                <w:b/>
                <w:bCs/>
                <w:sz w:val="22"/>
                <w:szCs w:val="22"/>
              </w:rPr>
              <w:t>David De Roure (University of Oxford &amp; The Alan Turing Institute), Alan Chamberlain (University of Nottingham), Iain Emsley (University of Sussex)</w:t>
            </w:r>
            <w:r>
              <w:rPr>
                <w:b/>
                <w:bCs/>
                <w:sz w:val="22"/>
                <w:szCs w:val="22"/>
              </w:rPr>
              <w:t xml:space="preserve"> and</w:t>
            </w:r>
            <w:r w:rsidRPr="009C3634">
              <w:rPr>
                <w:b/>
                <w:bCs/>
                <w:sz w:val="22"/>
                <w:szCs w:val="22"/>
              </w:rPr>
              <w:t xml:space="preserve"> John Pybus (University of Oxford)</w:t>
            </w:r>
          </w:p>
          <w:p w14:paraId="4F5BFD94" w14:textId="77777777" w:rsidR="008C1907" w:rsidRPr="00EE5D3E" w:rsidRDefault="008C1907" w:rsidP="006C00F0">
            <w:pPr>
              <w:jc w:val="both"/>
              <w:rPr>
                <w:sz w:val="22"/>
                <w:szCs w:val="22"/>
                <w:lang w:eastAsia="en-GB"/>
              </w:rPr>
            </w:pPr>
          </w:p>
        </w:tc>
      </w:tr>
      <w:tr w:rsidR="008C1907" w:rsidRPr="00601F58" w14:paraId="3A53D8F0" w14:textId="77777777" w:rsidTr="006C00F0">
        <w:trPr>
          <w:tblCellSpacing w:w="15" w:type="dxa"/>
        </w:trPr>
        <w:tc>
          <w:tcPr>
            <w:tcW w:w="0" w:type="auto"/>
          </w:tcPr>
          <w:p w14:paraId="2515858D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9896" w:type="dxa"/>
          </w:tcPr>
          <w:p w14:paraId="45B149AA" w14:textId="77777777" w:rsidR="008C1907" w:rsidRDefault="008C1907" w:rsidP="006C00F0">
            <w:pPr>
              <w:jc w:val="both"/>
              <w:rPr>
                <w:b/>
                <w:bCs/>
                <w:sz w:val="22"/>
                <w:szCs w:val="22"/>
              </w:rPr>
            </w:pPr>
            <w:r w:rsidRPr="005F5AC5">
              <w:rPr>
                <w:b/>
                <w:bCs/>
                <w:sz w:val="22"/>
                <w:szCs w:val="22"/>
              </w:rPr>
              <w:t>“</w:t>
            </w:r>
            <w:r w:rsidRPr="005F5AC5">
              <w:rPr>
                <w:sz w:val="22"/>
                <w:szCs w:val="22"/>
              </w:rPr>
              <w:t>Context-Aware Audio QoE: A Case Study on the Apollo 11 Audio Archive”,</w:t>
            </w:r>
            <w:r>
              <w:t xml:space="preserve"> </w:t>
            </w:r>
            <w:r w:rsidRPr="005F5AC5">
              <w:rPr>
                <w:b/>
                <w:bCs/>
                <w:sz w:val="22"/>
                <w:szCs w:val="22"/>
              </w:rPr>
              <w:t>Alessandro Ragano (University College Dublin, Ireland &amp; Queen Mary University of London &amp; The Alan Turing Institute), Emmanouil Benetos (Queen Mary University of London &amp; The Alan Turing Institute) and Andrew Hines (Queen Mary University of London)</w:t>
            </w:r>
          </w:p>
          <w:p w14:paraId="3D63D7A0" w14:textId="77777777" w:rsidR="008C1907" w:rsidRPr="00EE5D3E" w:rsidRDefault="008C1907" w:rsidP="006C00F0">
            <w:pPr>
              <w:jc w:val="both"/>
            </w:pPr>
          </w:p>
        </w:tc>
      </w:tr>
      <w:tr w:rsidR="008C1907" w:rsidRPr="00601F58" w14:paraId="69A870DD" w14:textId="77777777" w:rsidTr="006C00F0">
        <w:trPr>
          <w:tblCellSpacing w:w="15" w:type="dxa"/>
        </w:trPr>
        <w:tc>
          <w:tcPr>
            <w:tcW w:w="0" w:type="auto"/>
          </w:tcPr>
          <w:p w14:paraId="3DB6316D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01F58">
              <w:rPr>
                <w:b/>
                <w:bCs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9896" w:type="dxa"/>
          </w:tcPr>
          <w:p w14:paraId="1192EBF5" w14:textId="77777777" w:rsidR="008C1907" w:rsidRDefault="008C1907" w:rsidP="006C00F0">
            <w:pPr>
              <w:jc w:val="both"/>
              <w:rPr>
                <w:b/>
                <w:bCs/>
                <w:sz w:val="22"/>
                <w:szCs w:val="22"/>
              </w:rPr>
            </w:pPr>
            <w:r w:rsidRPr="00EE5D3E">
              <w:rPr>
                <w:sz w:val="22"/>
                <w:szCs w:val="22"/>
              </w:rPr>
              <w:t>“Retro in Digital: Understanding the Semantics of Audio Effects”,</w:t>
            </w:r>
            <w:r>
              <w:rPr>
                <w:sz w:val="22"/>
                <w:szCs w:val="22"/>
              </w:rPr>
              <w:t xml:space="preserve"> </w:t>
            </w:r>
            <w:r w:rsidRPr="00EE5D3E">
              <w:rPr>
                <w:b/>
                <w:bCs/>
                <w:sz w:val="22"/>
                <w:szCs w:val="22"/>
              </w:rPr>
              <w:t>Gary Bromham (Queen Mary University of London), David Moffat (University of Plymouth), Mathieu Barthet and György Fazekas (Queen Mary University of London)</w:t>
            </w:r>
          </w:p>
          <w:p w14:paraId="4C72C2D0" w14:textId="77777777" w:rsidR="008C1907" w:rsidRPr="00EE5D3E" w:rsidRDefault="008C1907" w:rsidP="006C00F0">
            <w:pPr>
              <w:jc w:val="both"/>
              <w:rPr>
                <w:sz w:val="22"/>
                <w:szCs w:val="22"/>
              </w:rPr>
            </w:pPr>
          </w:p>
        </w:tc>
      </w:tr>
      <w:tr w:rsidR="008C1907" w:rsidRPr="00601F58" w14:paraId="70A66D12" w14:textId="77777777" w:rsidTr="006C00F0">
        <w:trPr>
          <w:tblCellSpacing w:w="15" w:type="dxa"/>
        </w:trPr>
        <w:tc>
          <w:tcPr>
            <w:tcW w:w="0" w:type="auto"/>
          </w:tcPr>
          <w:p w14:paraId="7DFEBD2D" w14:textId="77777777" w:rsidR="008C1907" w:rsidRPr="00601F58" w:rsidRDefault="008C1907" w:rsidP="006C00F0">
            <w:pPr>
              <w:jc w:val="center"/>
              <w:textAlignment w:val="top"/>
              <w:rPr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9896" w:type="dxa"/>
          </w:tcPr>
          <w:p w14:paraId="30AC60F5" w14:textId="77777777" w:rsidR="008C1907" w:rsidRPr="00730B9F" w:rsidRDefault="008C1907" w:rsidP="006C00F0">
            <w:pPr>
              <w:tabs>
                <w:tab w:val="left" w:pos="360"/>
              </w:tabs>
              <w:rPr>
                <w:color w:val="000000"/>
                <w:sz w:val="22"/>
                <w:szCs w:val="22"/>
                <w:u w:val="single"/>
                <w:lang w:eastAsia="en-GB"/>
              </w:rPr>
            </w:pPr>
            <w:bookmarkStart w:id="1" w:name="_Hlk25316433"/>
            <w:r w:rsidRPr="0060070B">
              <w:rPr>
                <w:sz w:val="22"/>
                <w:szCs w:val="22"/>
              </w:rPr>
              <w:t>“</w:t>
            </w:r>
            <w:r w:rsidRPr="0060070B">
              <w:rPr>
                <w:sz w:val="22"/>
                <w:szCs w:val="22"/>
                <w:lang w:eastAsia="ja-JP"/>
              </w:rPr>
              <w:t>Computational Comparison Between Different Styles of Singing Voice in Terms of the Pitch”</w:t>
            </w:r>
            <w:r>
              <w:rPr>
                <w:sz w:val="22"/>
                <w:szCs w:val="22"/>
                <w:lang w:eastAsia="ja-JP"/>
              </w:rPr>
              <w:t xml:space="preserve">, </w:t>
            </w:r>
            <w:r w:rsidRPr="0060070B">
              <w:rPr>
                <w:rFonts w:eastAsia="SimSun" w:hint="eastAsia"/>
                <w:b/>
                <w:bCs/>
                <w:color w:val="000000"/>
                <w:sz w:val="22"/>
                <w:szCs w:val="22"/>
                <w:lang w:eastAsia="zh-CN"/>
              </w:rPr>
              <w:t>Yukun Li</w:t>
            </w:r>
            <w:r w:rsidRPr="006007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0070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and </w:t>
            </w:r>
            <w:r w:rsidRPr="0060070B">
              <w:rPr>
                <w:rFonts w:eastAsia="SimSun" w:hint="eastAsia"/>
                <w:b/>
                <w:bCs/>
                <w:color w:val="000000"/>
                <w:sz w:val="22"/>
                <w:szCs w:val="22"/>
                <w:lang w:eastAsia="zh-CN"/>
              </w:rPr>
              <w:t>Simon Dixon</w:t>
            </w:r>
            <w:r w:rsidRPr="006007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0070B">
              <w:rPr>
                <w:b/>
                <w:bCs/>
                <w:sz w:val="22"/>
                <w:szCs w:val="22"/>
              </w:rPr>
              <w:t>(Queen Mary University of London</w:t>
            </w:r>
            <w:r w:rsidRPr="005F5AC5">
              <w:rPr>
                <w:b/>
                <w:bCs/>
                <w:sz w:val="22"/>
                <w:szCs w:val="22"/>
              </w:rPr>
              <w:t>)</w:t>
            </w:r>
          </w:p>
          <w:bookmarkEnd w:id="1"/>
          <w:p w14:paraId="60106959" w14:textId="77777777" w:rsidR="008C1907" w:rsidRPr="0060070B" w:rsidRDefault="008C1907" w:rsidP="006C00F0">
            <w:pPr>
              <w:jc w:val="both"/>
              <w:rPr>
                <w:sz w:val="22"/>
                <w:szCs w:val="22"/>
              </w:rPr>
            </w:pPr>
          </w:p>
        </w:tc>
      </w:tr>
    </w:tbl>
    <w:p w14:paraId="77796F03" w14:textId="77777777" w:rsidR="00BC2E7A" w:rsidRPr="008C1907" w:rsidRDefault="00BC2E7A" w:rsidP="00BC2E7A"/>
    <w:sectPr w:rsidR="00BC2E7A" w:rsidRPr="008C1907" w:rsidSect="00BC2E7A">
      <w:type w:val="continuous"/>
      <w:pgSz w:w="12240" w:h="15840" w:code="1"/>
      <w:pgMar w:top="1080" w:right="1080" w:bottom="1080" w:left="1080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B398" w14:textId="77777777" w:rsidR="00ED6DE2" w:rsidRDefault="00ED6DE2">
      <w:r>
        <w:separator/>
      </w:r>
    </w:p>
  </w:endnote>
  <w:endnote w:type="continuationSeparator" w:id="0">
    <w:p w14:paraId="31460EC7" w14:textId="77777777" w:rsidR="00ED6DE2" w:rsidRDefault="00E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EB1D" w14:textId="7EBD2DE0" w:rsidR="006E2EA7" w:rsidRPr="006E2EA7" w:rsidRDefault="003B032C" w:rsidP="00702DF9">
    <w:pPr>
      <w:pStyle w:val="Heading1"/>
      <w:numPr>
        <w:ilvl w:val="0"/>
        <w:numId w:val="0"/>
      </w:numPr>
      <w:spacing w:before="0" w:after="0"/>
      <w:rPr>
        <w:b/>
        <w:i/>
        <w:sz w:val="16"/>
        <w:szCs w:val="16"/>
      </w:rPr>
    </w:pPr>
    <w:r>
      <w:rPr>
        <w:b/>
        <w:sz w:val="16"/>
        <w:szCs w:val="16"/>
      </w:rPr>
      <w:t>DMRN+1</w:t>
    </w:r>
    <w:r w:rsidR="008C1907">
      <w:rPr>
        <w:b/>
        <w:sz w:val="16"/>
        <w:szCs w:val="16"/>
      </w:rPr>
      <w:t>4</w:t>
    </w:r>
    <w:r w:rsidR="006E2EA7" w:rsidRPr="006E2EA7">
      <w:rPr>
        <w:b/>
        <w:sz w:val="16"/>
        <w:szCs w:val="16"/>
      </w:rPr>
      <w:t xml:space="preserve">: Digital Music Research Network </w:t>
    </w:r>
    <w:r w:rsidR="006E2EA7">
      <w:rPr>
        <w:b/>
        <w:sz w:val="16"/>
        <w:szCs w:val="16"/>
      </w:rPr>
      <w:t xml:space="preserve">One-day Workshop </w:t>
    </w:r>
    <w:r>
      <w:rPr>
        <w:b/>
        <w:sz w:val="16"/>
        <w:szCs w:val="16"/>
      </w:rPr>
      <w:t>201</w:t>
    </w:r>
    <w:r w:rsidR="008C1907">
      <w:rPr>
        <w:b/>
        <w:sz w:val="16"/>
        <w:szCs w:val="16"/>
      </w:rPr>
      <w:t>9</w:t>
    </w:r>
    <w:r w:rsidR="006E2EA7" w:rsidRPr="006E2EA7">
      <w:rPr>
        <w:b/>
        <w:sz w:val="16"/>
        <w:szCs w:val="16"/>
      </w:rPr>
      <w:t xml:space="preserve">, </w:t>
    </w:r>
    <w:r w:rsidR="006E2EA7" w:rsidRPr="006E2EA7">
      <w:rPr>
        <w:b/>
        <w:i/>
        <w:sz w:val="16"/>
        <w:szCs w:val="16"/>
      </w:rPr>
      <w:t>Queen Mary University of London</w:t>
    </w:r>
    <w:r>
      <w:rPr>
        <w:b/>
        <w:i/>
        <w:sz w:val="16"/>
        <w:szCs w:val="16"/>
      </w:rPr>
      <w:t>, Tue 1</w:t>
    </w:r>
    <w:r w:rsidR="008C1907">
      <w:rPr>
        <w:b/>
        <w:i/>
        <w:sz w:val="16"/>
        <w:szCs w:val="16"/>
      </w:rPr>
      <w:t>7</w:t>
    </w:r>
    <w:r>
      <w:rPr>
        <w:b/>
        <w:i/>
        <w:sz w:val="16"/>
        <w:szCs w:val="16"/>
      </w:rPr>
      <w:t xml:space="preserve"> December 201</w:t>
    </w:r>
    <w:r w:rsidR="008C1907">
      <w:rPr>
        <w:b/>
        <w:i/>
        <w:sz w:val="16"/>
        <w:szCs w:val="16"/>
      </w:rPr>
      <w:t>9</w:t>
    </w:r>
  </w:p>
  <w:p w14:paraId="391F780D" w14:textId="77777777" w:rsidR="006E2EA7" w:rsidRDefault="006E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F90A" w14:textId="77777777" w:rsidR="00ED6DE2" w:rsidRDefault="00ED6DE2"/>
  </w:footnote>
  <w:footnote w:type="continuationSeparator" w:id="0">
    <w:p w14:paraId="64C1AD94" w14:textId="77777777" w:rsidR="00ED6DE2" w:rsidRDefault="00ED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B717" w14:textId="77777777" w:rsidR="00EF34C4" w:rsidRDefault="00EF34C4">
    <w:pPr>
      <w:framePr w:wrap="auto" w:vAnchor="text" w:hAnchor="margin" w:xAlign="right" w:y="1"/>
    </w:pPr>
  </w:p>
  <w:p w14:paraId="5C5ECE76" w14:textId="4AD820BB" w:rsidR="008A4C1D" w:rsidRDefault="008A4C1D" w:rsidP="008A4C1D">
    <w:pPr>
      <w:pStyle w:val="Heading1"/>
      <w:numPr>
        <w:ilvl w:val="0"/>
        <w:numId w:val="0"/>
      </w:numPr>
      <w:spacing w:before="0" w:after="0"/>
      <w:jc w:val="left"/>
      <w:rPr>
        <w:b/>
      </w:rPr>
    </w:pPr>
    <w:r w:rsidRPr="008A4C1D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498B98F2" wp14:editId="0B776A49">
          <wp:simplePos x="0" y="0"/>
          <wp:positionH relativeFrom="column">
            <wp:posOffset>4167505</wp:posOffset>
          </wp:positionH>
          <wp:positionV relativeFrom="paragraph">
            <wp:posOffset>127635</wp:posOffset>
          </wp:positionV>
          <wp:extent cx="2229485" cy="520065"/>
          <wp:effectExtent l="19050" t="0" r="0" b="0"/>
          <wp:wrapSquare wrapText="bothSides"/>
          <wp:docPr id="1" name="Picture 1" descr="dmrn_logo_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rn_logo_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32C">
      <w:rPr>
        <w:b/>
      </w:rPr>
      <w:t>DMRN+1</w:t>
    </w:r>
    <w:r w:rsidR="008C1907">
      <w:rPr>
        <w:b/>
      </w:rPr>
      <w:t>4</w:t>
    </w:r>
    <w:r w:rsidRPr="008A4C1D">
      <w:rPr>
        <w:b/>
      </w:rPr>
      <w:t>: Digital Music Resear</w:t>
    </w:r>
    <w:r w:rsidR="003B032C">
      <w:rPr>
        <w:b/>
      </w:rPr>
      <w:t>ch Network</w:t>
    </w:r>
    <w:r w:rsidR="003B032C">
      <w:rPr>
        <w:b/>
      </w:rPr>
      <w:br/>
      <w:t>One-day Workshop 201</w:t>
    </w:r>
    <w:r w:rsidR="008C1907">
      <w:rPr>
        <w:b/>
      </w:rPr>
      <w:t>9</w:t>
    </w:r>
  </w:p>
  <w:p w14:paraId="3C236E4B" w14:textId="77777777" w:rsidR="008A4C1D" w:rsidRPr="008A4C1D" w:rsidRDefault="008A4C1D" w:rsidP="008A4C1D"/>
  <w:p w14:paraId="364AFC87" w14:textId="77777777" w:rsidR="008A4C1D" w:rsidRPr="008A4C1D" w:rsidRDefault="008A4C1D" w:rsidP="008A4C1D">
    <w:pPr>
      <w:pStyle w:val="Heading1"/>
      <w:numPr>
        <w:ilvl w:val="0"/>
        <w:numId w:val="0"/>
      </w:numPr>
      <w:spacing w:before="0" w:after="0"/>
      <w:jc w:val="left"/>
      <w:rPr>
        <w:b/>
        <w:i/>
      </w:rPr>
    </w:pPr>
    <w:r w:rsidRPr="008A4C1D">
      <w:rPr>
        <w:b/>
        <w:i/>
      </w:rPr>
      <w:t>Queen Mary University of London</w:t>
    </w:r>
  </w:p>
  <w:p w14:paraId="75C6933E" w14:textId="79227845" w:rsidR="008A4C1D" w:rsidRPr="008D2C48" w:rsidRDefault="003B032C" w:rsidP="008A4C1D">
    <w:pPr>
      <w:pStyle w:val="Heading1"/>
      <w:numPr>
        <w:ilvl w:val="0"/>
        <w:numId w:val="0"/>
      </w:numPr>
      <w:spacing w:before="0" w:after="0"/>
      <w:jc w:val="left"/>
    </w:pPr>
    <w:r>
      <w:rPr>
        <w:b/>
        <w:i/>
      </w:rPr>
      <w:t>Tue 1</w:t>
    </w:r>
    <w:r w:rsidR="008C1907">
      <w:rPr>
        <w:b/>
        <w:i/>
      </w:rPr>
      <w:t>7</w:t>
    </w:r>
    <w:r>
      <w:rPr>
        <w:b/>
        <w:i/>
      </w:rPr>
      <w:t xml:space="preserve"> December 201</w:t>
    </w:r>
    <w:r w:rsidR="008C1907">
      <w:rPr>
        <w:b/>
        <w:i/>
      </w:rPr>
      <w:t>9</w:t>
    </w:r>
  </w:p>
  <w:p w14:paraId="5E0BA74F" w14:textId="77777777" w:rsidR="00EF34C4" w:rsidRDefault="00EF34C4" w:rsidP="00EF34C4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C2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3"/>
  </w:num>
  <w:num w:numId="19">
    <w:abstractNumId w:val="14"/>
  </w:num>
  <w:num w:numId="20">
    <w:abstractNumId w:val="8"/>
  </w:num>
  <w:num w:numId="21">
    <w:abstractNumId w:val="6"/>
  </w:num>
  <w:num w:numId="22">
    <w:abstractNumId w:val="12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8F1"/>
    <w:rsid w:val="00072985"/>
    <w:rsid w:val="000775C2"/>
    <w:rsid w:val="000A30AF"/>
    <w:rsid w:val="00121E18"/>
    <w:rsid w:val="00127A94"/>
    <w:rsid w:val="0014639B"/>
    <w:rsid w:val="0016787F"/>
    <w:rsid w:val="0019075B"/>
    <w:rsid w:val="001B338B"/>
    <w:rsid w:val="001B5D2F"/>
    <w:rsid w:val="001F22C9"/>
    <w:rsid w:val="00347210"/>
    <w:rsid w:val="003B032C"/>
    <w:rsid w:val="003F305D"/>
    <w:rsid w:val="004062BC"/>
    <w:rsid w:val="00462AA1"/>
    <w:rsid w:val="00553489"/>
    <w:rsid w:val="00697707"/>
    <w:rsid w:val="006B301C"/>
    <w:rsid w:val="006D2F53"/>
    <w:rsid w:val="006E2EA7"/>
    <w:rsid w:val="0070203B"/>
    <w:rsid w:val="00702DF9"/>
    <w:rsid w:val="00724801"/>
    <w:rsid w:val="007A28F1"/>
    <w:rsid w:val="007D52F6"/>
    <w:rsid w:val="00822BA8"/>
    <w:rsid w:val="0088427F"/>
    <w:rsid w:val="008A4C1D"/>
    <w:rsid w:val="008C1907"/>
    <w:rsid w:val="00911ED0"/>
    <w:rsid w:val="00913909"/>
    <w:rsid w:val="009422E3"/>
    <w:rsid w:val="00946028"/>
    <w:rsid w:val="00962900"/>
    <w:rsid w:val="009673EC"/>
    <w:rsid w:val="00A279E4"/>
    <w:rsid w:val="00AA56CC"/>
    <w:rsid w:val="00AB304A"/>
    <w:rsid w:val="00AB78F2"/>
    <w:rsid w:val="00B01747"/>
    <w:rsid w:val="00B8530D"/>
    <w:rsid w:val="00B9406D"/>
    <w:rsid w:val="00BC2E7A"/>
    <w:rsid w:val="00C2338A"/>
    <w:rsid w:val="00D6219C"/>
    <w:rsid w:val="00DB6C09"/>
    <w:rsid w:val="00E10983"/>
    <w:rsid w:val="00E16754"/>
    <w:rsid w:val="00E22E4F"/>
    <w:rsid w:val="00E23220"/>
    <w:rsid w:val="00E93196"/>
    <w:rsid w:val="00EA4AFB"/>
    <w:rsid w:val="00EB3F56"/>
    <w:rsid w:val="00ED2FC7"/>
    <w:rsid w:val="00ED6DE2"/>
    <w:rsid w:val="00EE4430"/>
    <w:rsid w:val="00EF34C4"/>
    <w:rsid w:val="00F675D5"/>
    <w:rsid w:val="00F8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2B474"/>
  <w15:docId w15:val="{09EB7770-4477-4EDC-A274-89FDCCE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985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72985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72985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72985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7298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7298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7298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7298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7298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7298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72985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72985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72985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72985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FootnoteText">
    <w:name w:val="footnote text"/>
    <w:basedOn w:val="Normal"/>
    <w:semiHidden/>
    <w:rsid w:val="00072985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72985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72985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72985"/>
    <w:rPr>
      <w:vertAlign w:val="superscript"/>
    </w:rPr>
  </w:style>
  <w:style w:type="paragraph" w:styleId="Footer">
    <w:name w:val="footer"/>
    <w:basedOn w:val="Normal"/>
    <w:rsid w:val="00072985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72985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rsid w:val="00072985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72985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72985"/>
    <w:pPr>
      <w:numPr>
        <w:numId w:val="0"/>
      </w:numPr>
    </w:pPr>
  </w:style>
  <w:style w:type="paragraph" w:styleId="Header">
    <w:name w:val="header"/>
    <w:basedOn w:val="Normal"/>
    <w:link w:val="HeaderChar"/>
    <w:rsid w:val="00072985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72985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rsid w:val="00072985"/>
    <w:rPr>
      <w:color w:val="0000FF"/>
      <w:u w:val="single"/>
    </w:rPr>
  </w:style>
  <w:style w:type="character" w:styleId="FollowedHyperlink">
    <w:name w:val="FollowedHyperlink"/>
    <w:rsid w:val="00072985"/>
    <w:rPr>
      <w:color w:val="800080"/>
      <w:u w:val="single"/>
    </w:rPr>
  </w:style>
  <w:style w:type="paragraph" w:styleId="BodyTextIndent">
    <w:name w:val="Body Text Indent"/>
    <w:basedOn w:val="Normal"/>
    <w:rsid w:val="00072985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072985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072985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072985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072985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FootnoteText"/>
    <w:rsid w:val="00072985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Heading2"/>
    <w:rsid w:val="00072985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BodyText">
    <w:name w:val="Body Text"/>
    <w:basedOn w:val="Normal"/>
    <w:link w:val="BodyTextChar"/>
    <w:rsid w:val="0070203B"/>
    <w:pPr>
      <w:autoSpaceDE/>
      <w:autoSpaceDN/>
      <w:spacing w:after="120" w:line="228" w:lineRule="auto"/>
      <w:ind w:firstLine="288"/>
      <w:jc w:val="both"/>
    </w:pPr>
    <w:rPr>
      <w:rFonts w:eastAsia="SimSun"/>
      <w:spacing w:val="-1"/>
      <w:sz w:val="16"/>
      <w:szCs w:val="16"/>
    </w:rPr>
  </w:style>
  <w:style w:type="character" w:customStyle="1" w:styleId="BodyTextChar">
    <w:name w:val="Body Text Char"/>
    <w:link w:val="BodyText"/>
    <w:rsid w:val="0070203B"/>
    <w:rPr>
      <w:rFonts w:eastAsia="SimSun"/>
      <w:spacing w:val="-1"/>
      <w:sz w:val="16"/>
      <w:szCs w:val="16"/>
      <w:lang w:val="en-US" w:eastAsia="en-US"/>
    </w:rPr>
  </w:style>
  <w:style w:type="paragraph" w:customStyle="1" w:styleId="bulletlist">
    <w:name w:val="bullet list"/>
    <w:basedOn w:val="BodyText"/>
    <w:rsid w:val="00B32A40"/>
    <w:pPr>
      <w:numPr>
        <w:numId w:val="21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  <w:lang w:val="en-US" w:eastAsia="en-US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noProof/>
      <w:sz w:val="28"/>
      <w:szCs w:val="28"/>
      <w:lang w:val="en-US" w:eastAsia="en-US"/>
    </w:rPr>
  </w:style>
  <w:style w:type="paragraph" w:customStyle="1" w:styleId="equation0">
    <w:name w:val="equation"/>
    <w:basedOn w:val="Normal"/>
    <w:rsid w:val="007A28F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22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7A28F1"/>
    <w:pPr>
      <w:autoSpaceDE/>
      <w:autoSpaceDN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  <w:lang w:val="en-US" w:eastAsia="en-US"/>
    </w:rPr>
  </w:style>
  <w:style w:type="paragraph" w:customStyle="1" w:styleId="tablehead">
    <w:name w:val="table head"/>
    <w:rsid w:val="007A28F1"/>
    <w:pPr>
      <w:numPr>
        <w:numId w:val="23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553489"/>
    <w:rPr>
      <w:lang w:val="en-US" w:eastAsia="en-US"/>
    </w:rPr>
  </w:style>
  <w:style w:type="character" w:styleId="Strong">
    <w:name w:val="Strong"/>
    <w:qFormat/>
    <w:rsid w:val="008C1907"/>
    <w:rPr>
      <w:b/>
      <w:bCs/>
    </w:rPr>
  </w:style>
  <w:style w:type="character" w:customStyle="1" w:styleId="p2">
    <w:name w:val="p2"/>
    <w:basedOn w:val="DefaultParagraphFont"/>
    <w:rsid w:val="008C1907"/>
  </w:style>
  <w:style w:type="character" w:styleId="Emphasis">
    <w:name w:val="Emphasis"/>
    <w:uiPriority w:val="20"/>
    <w:qFormat/>
    <w:rsid w:val="008C1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ul.ac.uk/dmrn/dmrn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mul.ac.uk/dmrn/dmrn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Pradeep Misra</dc:creator>
  <cp:lastModifiedBy>Panos</cp:lastModifiedBy>
  <cp:revision>18</cp:revision>
  <cp:lastPrinted>2012-01-30T23:17:00Z</cp:lastPrinted>
  <dcterms:created xsi:type="dcterms:W3CDTF">2015-09-22T15:16:00Z</dcterms:created>
  <dcterms:modified xsi:type="dcterms:W3CDTF">2019-11-26T15:45:00Z</dcterms:modified>
</cp:coreProperties>
</file>